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79" w:rsidRPr="00176CA2" w:rsidRDefault="00D33669" w:rsidP="00AF6FB8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B79" w:rsidRPr="00937C44" w:rsidRDefault="00C22B79" w:rsidP="00AF6FB8">
      <w:pPr>
        <w:pStyle w:val="a4"/>
        <w:jc w:val="center"/>
        <w:rPr>
          <w:sz w:val="26"/>
          <w:szCs w:val="26"/>
        </w:rPr>
      </w:pPr>
      <w:r w:rsidRPr="00937C44">
        <w:rPr>
          <w:sz w:val="26"/>
          <w:szCs w:val="26"/>
        </w:rPr>
        <w:t>Росси</w:t>
      </w:r>
      <w:r w:rsidR="00500562" w:rsidRPr="00937C44">
        <w:rPr>
          <w:sz w:val="26"/>
          <w:szCs w:val="26"/>
        </w:rPr>
        <w:t>йская Федерация</w:t>
      </w:r>
    </w:p>
    <w:p w:rsidR="00C22B79" w:rsidRPr="00937C44" w:rsidRDefault="00C22B79" w:rsidP="00AF6FB8">
      <w:pPr>
        <w:jc w:val="center"/>
        <w:rPr>
          <w:sz w:val="26"/>
          <w:szCs w:val="26"/>
        </w:rPr>
      </w:pPr>
      <w:r w:rsidRPr="00937C44">
        <w:rPr>
          <w:sz w:val="26"/>
          <w:szCs w:val="26"/>
        </w:rPr>
        <w:t>Новгородская область Новгородский район</w:t>
      </w:r>
    </w:p>
    <w:p w:rsidR="00C22B79" w:rsidRPr="00937C44" w:rsidRDefault="00C22B79" w:rsidP="00AF6FB8">
      <w:pPr>
        <w:jc w:val="center"/>
        <w:rPr>
          <w:sz w:val="26"/>
          <w:szCs w:val="26"/>
        </w:rPr>
      </w:pPr>
      <w:r w:rsidRPr="00937C44">
        <w:rPr>
          <w:sz w:val="26"/>
          <w:szCs w:val="26"/>
        </w:rPr>
        <w:t>Администрация Лесновского сельского поселения</w:t>
      </w:r>
    </w:p>
    <w:p w:rsidR="00C22B79" w:rsidRPr="00937C44" w:rsidRDefault="00C22B79" w:rsidP="00AF6FB8">
      <w:pPr>
        <w:jc w:val="center"/>
        <w:rPr>
          <w:sz w:val="26"/>
          <w:szCs w:val="26"/>
        </w:rPr>
      </w:pPr>
    </w:p>
    <w:p w:rsidR="00C22B79" w:rsidRPr="00937C44" w:rsidRDefault="00C22B79" w:rsidP="00AF6FB8">
      <w:pPr>
        <w:jc w:val="center"/>
        <w:rPr>
          <w:b/>
          <w:sz w:val="26"/>
          <w:szCs w:val="26"/>
        </w:rPr>
      </w:pPr>
      <w:r w:rsidRPr="00937C44">
        <w:rPr>
          <w:b/>
          <w:sz w:val="26"/>
          <w:szCs w:val="26"/>
        </w:rPr>
        <w:t>ПОСТАНОВЛЕНИЕ</w:t>
      </w:r>
    </w:p>
    <w:p w:rsidR="00C22B79" w:rsidRPr="00937C44" w:rsidRDefault="00C22B79" w:rsidP="00AF6FB8">
      <w:pPr>
        <w:jc w:val="both"/>
        <w:rPr>
          <w:sz w:val="26"/>
          <w:szCs w:val="26"/>
        </w:rPr>
      </w:pPr>
      <w:r w:rsidRPr="00937C44">
        <w:rPr>
          <w:sz w:val="26"/>
          <w:szCs w:val="26"/>
        </w:rPr>
        <w:t xml:space="preserve">от </w:t>
      </w:r>
      <w:r w:rsidR="00937C44">
        <w:rPr>
          <w:sz w:val="26"/>
          <w:szCs w:val="26"/>
        </w:rPr>
        <w:t>16.04.2021 № 34</w:t>
      </w:r>
    </w:p>
    <w:p w:rsidR="00C22B79" w:rsidRPr="00937C44" w:rsidRDefault="00C22B79" w:rsidP="00AF6FB8">
      <w:pPr>
        <w:jc w:val="both"/>
        <w:rPr>
          <w:sz w:val="26"/>
          <w:szCs w:val="26"/>
        </w:rPr>
      </w:pPr>
      <w:r w:rsidRPr="00937C44">
        <w:rPr>
          <w:sz w:val="26"/>
          <w:szCs w:val="26"/>
        </w:rPr>
        <w:t>д. Лесная</w:t>
      </w:r>
    </w:p>
    <w:p w:rsidR="006905A0" w:rsidRPr="00937C44" w:rsidRDefault="006905A0" w:rsidP="00AF6FB8">
      <w:pPr>
        <w:jc w:val="both"/>
        <w:rPr>
          <w:sz w:val="26"/>
          <w:szCs w:val="26"/>
        </w:rPr>
      </w:pPr>
    </w:p>
    <w:p w:rsidR="00C22B79" w:rsidRPr="00937C44" w:rsidRDefault="00C22B79" w:rsidP="00AF6FB8">
      <w:pPr>
        <w:jc w:val="both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Об утверждении схемы размещения нестационарных </w:t>
      </w:r>
      <w:r w:rsidR="00910A56" w:rsidRPr="00937C44">
        <w:rPr>
          <w:b/>
          <w:color w:val="000000"/>
          <w:sz w:val="26"/>
          <w:szCs w:val="26"/>
        </w:rPr>
        <w:t xml:space="preserve">торговых </w:t>
      </w:r>
      <w:r w:rsidRPr="00937C44">
        <w:rPr>
          <w:b/>
          <w:color w:val="000000"/>
          <w:sz w:val="26"/>
          <w:szCs w:val="26"/>
        </w:rPr>
        <w:t>объектов, расположенных на территории Лесновского сельского поселения</w:t>
      </w:r>
    </w:p>
    <w:p w:rsidR="00500562" w:rsidRPr="00937C44" w:rsidRDefault="00500562" w:rsidP="00AF6FB8">
      <w:pPr>
        <w:jc w:val="both"/>
        <w:rPr>
          <w:b/>
          <w:color w:val="000000"/>
          <w:sz w:val="26"/>
          <w:szCs w:val="26"/>
        </w:rPr>
      </w:pPr>
    </w:p>
    <w:p w:rsidR="00D7695C" w:rsidRPr="00937C44" w:rsidRDefault="00D7695C" w:rsidP="00AF6FB8">
      <w:pPr>
        <w:jc w:val="both"/>
        <w:rPr>
          <w:b/>
          <w:color w:val="000000"/>
          <w:sz w:val="26"/>
          <w:szCs w:val="26"/>
        </w:rPr>
      </w:pPr>
    </w:p>
    <w:p w:rsidR="0017623E" w:rsidRPr="00937C44" w:rsidRDefault="00C22B79" w:rsidP="00AF6FB8">
      <w:pPr>
        <w:ind w:firstLine="708"/>
        <w:jc w:val="both"/>
        <w:rPr>
          <w:sz w:val="26"/>
          <w:szCs w:val="26"/>
        </w:rPr>
      </w:pPr>
      <w:r w:rsidRPr="00937C44">
        <w:rPr>
          <w:sz w:val="26"/>
          <w:szCs w:val="26"/>
        </w:rPr>
        <w:t>В соответст</w:t>
      </w:r>
      <w:r w:rsidR="00500562" w:rsidRPr="00937C44">
        <w:rPr>
          <w:sz w:val="26"/>
          <w:szCs w:val="26"/>
        </w:rPr>
        <w:t>вии с Федеральным законом от 06.10.</w:t>
      </w:r>
      <w:r w:rsidRPr="00937C44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500562" w:rsidRPr="00937C44">
        <w:rPr>
          <w:sz w:val="26"/>
          <w:szCs w:val="26"/>
        </w:rPr>
        <w:t xml:space="preserve">Федеральным законом </w:t>
      </w:r>
      <w:r w:rsidRPr="00937C44">
        <w:rPr>
          <w:sz w:val="26"/>
          <w:szCs w:val="26"/>
        </w:rPr>
        <w:t>от 28</w:t>
      </w:r>
      <w:r w:rsidR="00500562" w:rsidRPr="00937C44">
        <w:rPr>
          <w:sz w:val="26"/>
          <w:szCs w:val="26"/>
        </w:rPr>
        <w:t>.12.</w:t>
      </w:r>
      <w:r w:rsidRPr="00937C44">
        <w:rPr>
          <w:sz w:val="26"/>
          <w:szCs w:val="26"/>
        </w:rPr>
        <w:t>2009 № 381-ФЗ «Об основах государственного регулирования торговой деятельности в Российской Федерации», Постановление</w:t>
      </w:r>
      <w:r w:rsidR="00500562" w:rsidRPr="00937C44">
        <w:rPr>
          <w:sz w:val="26"/>
          <w:szCs w:val="26"/>
        </w:rPr>
        <w:t>м</w:t>
      </w:r>
      <w:r w:rsidRPr="00937C44">
        <w:rPr>
          <w:sz w:val="26"/>
          <w:szCs w:val="26"/>
        </w:rPr>
        <w:t xml:space="preserve"> Прав</w:t>
      </w:r>
      <w:r w:rsidRPr="00937C44">
        <w:rPr>
          <w:sz w:val="26"/>
          <w:szCs w:val="26"/>
        </w:rPr>
        <w:t>и</w:t>
      </w:r>
      <w:r w:rsidRPr="00937C44">
        <w:rPr>
          <w:sz w:val="26"/>
          <w:szCs w:val="26"/>
        </w:rPr>
        <w:t>тельства РФ от 29</w:t>
      </w:r>
      <w:r w:rsidR="00500562" w:rsidRPr="00937C44">
        <w:rPr>
          <w:sz w:val="26"/>
          <w:szCs w:val="26"/>
        </w:rPr>
        <w:t>.09.2010 № 772 «</w:t>
      </w:r>
      <w:r w:rsidRPr="00937C44">
        <w:rPr>
          <w:sz w:val="26"/>
          <w:szCs w:val="26"/>
        </w:rPr>
        <w:t>Об утверждении Правил включения нестационарных торговых объектов, расположенных на з</w:t>
      </w:r>
      <w:r w:rsidRPr="00937C44">
        <w:rPr>
          <w:sz w:val="26"/>
          <w:szCs w:val="26"/>
        </w:rPr>
        <w:t>е</w:t>
      </w:r>
      <w:r w:rsidRPr="00937C44">
        <w:rPr>
          <w:sz w:val="26"/>
          <w:szCs w:val="26"/>
        </w:rPr>
        <w:t>мельных участках, в зданиях, строениях и сооружениях, находящихся в государственной собственности, в схему размещения н</w:t>
      </w:r>
      <w:r w:rsidR="00500562" w:rsidRPr="00937C44">
        <w:rPr>
          <w:sz w:val="26"/>
          <w:szCs w:val="26"/>
        </w:rPr>
        <w:t xml:space="preserve">естационарных торговых объектов», </w:t>
      </w:r>
      <w:r w:rsidRPr="00937C44">
        <w:rPr>
          <w:sz w:val="26"/>
          <w:szCs w:val="26"/>
        </w:rPr>
        <w:t>Поря</w:t>
      </w:r>
      <w:r w:rsidRPr="00937C44">
        <w:rPr>
          <w:sz w:val="26"/>
          <w:szCs w:val="26"/>
        </w:rPr>
        <w:t>д</w:t>
      </w:r>
      <w:r w:rsidRPr="00937C44">
        <w:rPr>
          <w:sz w:val="26"/>
          <w:szCs w:val="26"/>
        </w:rPr>
        <w:t>ком разработки и утверждения схем</w:t>
      </w:r>
      <w:r w:rsidR="0017623E" w:rsidRPr="00937C44">
        <w:rPr>
          <w:sz w:val="26"/>
          <w:szCs w:val="26"/>
        </w:rPr>
        <w:t>ы</w:t>
      </w:r>
      <w:r w:rsidRPr="00937C44">
        <w:rPr>
          <w:sz w:val="26"/>
          <w:szCs w:val="26"/>
        </w:rPr>
        <w:t xml:space="preserve"> размещения нестационарных торговых объе</w:t>
      </w:r>
      <w:r w:rsidRPr="00937C44">
        <w:rPr>
          <w:sz w:val="26"/>
          <w:szCs w:val="26"/>
        </w:rPr>
        <w:t>к</w:t>
      </w:r>
      <w:r w:rsidRPr="00937C44">
        <w:rPr>
          <w:sz w:val="26"/>
          <w:szCs w:val="26"/>
        </w:rPr>
        <w:t>тов</w:t>
      </w:r>
      <w:r w:rsidR="0017623E" w:rsidRPr="00937C44">
        <w:rPr>
          <w:sz w:val="26"/>
          <w:szCs w:val="26"/>
        </w:rPr>
        <w:t xml:space="preserve"> </w:t>
      </w:r>
      <w:r w:rsidRPr="00937C44">
        <w:rPr>
          <w:sz w:val="26"/>
          <w:szCs w:val="26"/>
        </w:rPr>
        <w:t>на земельных участках, в зданиях, строениях, сооружениях, находящихся в государственной или мун</w:t>
      </w:r>
      <w:r w:rsidRPr="00937C44">
        <w:rPr>
          <w:sz w:val="26"/>
          <w:szCs w:val="26"/>
        </w:rPr>
        <w:t>и</w:t>
      </w:r>
      <w:r w:rsidRPr="00937C44">
        <w:rPr>
          <w:sz w:val="26"/>
          <w:szCs w:val="26"/>
        </w:rPr>
        <w:t xml:space="preserve">ципальной собственности, </w:t>
      </w:r>
      <w:r w:rsidR="00500562" w:rsidRPr="00937C44">
        <w:rPr>
          <w:sz w:val="26"/>
          <w:szCs w:val="26"/>
        </w:rPr>
        <w:t xml:space="preserve">утвержденным </w:t>
      </w:r>
      <w:r w:rsidR="0017623E" w:rsidRPr="00937C44">
        <w:rPr>
          <w:sz w:val="26"/>
          <w:szCs w:val="26"/>
        </w:rPr>
        <w:t>постановлением Министерства промышленности и торговли Новгородской области от 29.11.2019 № 5,</w:t>
      </w:r>
    </w:p>
    <w:p w:rsidR="00C22B79" w:rsidRPr="00937C44" w:rsidRDefault="0017623E" w:rsidP="00AF6FB8">
      <w:pPr>
        <w:ind w:firstLine="708"/>
        <w:jc w:val="both"/>
        <w:rPr>
          <w:sz w:val="26"/>
          <w:szCs w:val="26"/>
        </w:rPr>
      </w:pPr>
      <w:r w:rsidRPr="00937C44">
        <w:rPr>
          <w:sz w:val="26"/>
          <w:szCs w:val="26"/>
        </w:rPr>
        <w:t>А</w:t>
      </w:r>
      <w:r w:rsidR="00C22B79" w:rsidRPr="00937C44">
        <w:rPr>
          <w:sz w:val="26"/>
          <w:szCs w:val="26"/>
        </w:rPr>
        <w:t>дминистрация Лесновского сельского поселения</w:t>
      </w:r>
    </w:p>
    <w:p w:rsidR="00C22B79" w:rsidRPr="00937C44" w:rsidRDefault="00C22B79" w:rsidP="00AF6FB8">
      <w:pPr>
        <w:jc w:val="both"/>
        <w:rPr>
          <w:sz w:val="26"/>
          <w:szCs w:val="26"/>
        </w:rPr>
      </w:pPr>
    </w:p>
    <w:p w:rsidR="00C22B79" w:rsidRPr="00937C44" w:rsidRDefault="00C22B79" w:rsidP="00AF6FB8">
      <w:pPr>
        <w:jc w:val="both"/>
        <w:rPr>
          <w:b/>
          <w:sz w:val="26"/>
          <w:szCs w:val="26"/>
        </w:rPr>
      </w:pPr>
      <w:r w:rsidRPr="00937C44">
        <w:rPr>
          <w:b/>
          <w:sz w:val="26"/>
          <w:szCs w:val="26"/>
        </w:rPr>
        <w:t>ПОСТАНОВЛЯЕТ:</w:t>
      </w:r>
    </w:p>
    <w:p w:rsidR="00C22B79" w:rsidRPr="00937C44" w:rsidRDefault="00C22B79" w:rsidP="00AF6FB8">
      <w:pPr>
        <w:jc w:val="both"/>
        <w:rPr>
          <w:sz w:val="26"/>
          <w:szCs w:val="26"/>
        </w:rPr>
      </w:pPr>
    </w:p>
    <w:p w:rsidR="00C22B79" w:rsidRPr="00937C44" w:rsidRDefault="00C22B79" w:rsidP="00AF6FB8">
      <w:pPr>
        <w:ind w:firstLine="708"/>
        <w:jc w:val="both"/>
        <w:rPr>
          <w:sz w:val="26"/>
          <w:szCs w:val="26"/>
        </w:rPr>
      </w:pPr>
      <w:r w:rsidRPr="00937C44">
        <w:rPr>
          <w:sz w:val="26"/>
          <w:szCs w:val="26"/>
        </w:rPr>
        <w:t>1.</w:t>
      </w:r>
      <w:r w:rsidR="001B0BC2" w:rsidRPr="00937C44">
        <w:rPr>
          <w:sz w:val="26"/>
          <w:szCs w:val="26"/>
        </w:rPr>
        <w:t xml:space="preserve"> </w:t>
      </w:r>
      <w:r w:rsidRPr="00937C44">
        <w:rPr>
          <w:sz w:val="26"/>
          <w:szCs w:val="26"/>
        </w:rPr>
        <w:t xml:space="preserve">Утвердить схему размещения нестационарных торговых объектов, расположенных на территории </w:t>
      </w:r>
      <w:r w:rsidR="005A298A" w:rsidRPr="00937C44">
        <w:rPr>
          <w:sz w:val="26"/>
          <w:szCs w:val="26"/>
        </w:rPr>
        <w:t>Лесновского сельского поселения согласно Приложению 1 к настоящему постановлению.</w:t>
      </w:r>
    </w:p>
    <w:p w:rsidR="00AF6FB8" w:rsidRPr="00937C44" w:rsidRDefault="001B0BC2" w:rsidP="00937C44">
      <w:pPr>
        <w:ind w:firstLine="709"/>
        <w:jc w:val="both"/>
        <w:rPr>
          <w:sz w:val="26"/>
          <w:szCs w:val="26"/>
        </w:rPr>
      </w:pPr>
      <w:r w:rsidRPr="00937C44">
        <w:rPr>
          <w:sz w:val="26"/>
          <w:szCs w:val="26"/>
        </w:rPr>
        <w:t xml:space="preserve">2. </w:t>
      </w:r>
      <w:r w:rsidR="00AF6FB8" w:rsidRPr="00937C44">
        <w:rPr>
          <w:sz w:val="26"/>
          <w:szCs w:val="26"/>
        </w:rPr>
        <w:t>Признать утратившими силу п</w:t>
      </w:r>
      <w:r w:rsidRPr="00937C44">
        <w:rPr>
          <w:sz w:val="26"/>
          <w:szCs w:val="26"/>
        </w:rPr>
        <w:t xml:space="preserve">остановление </w:t>
      </w:r>
      <w:r w:rsidR="00AF6FB8" w:rsidRPr="00937C44">
        <w:rPr>
          <w:sz w:val="26"/>
          <w:szCs w:val="26"/>
        </w:rPr>
        <w:t xml:space="preserve">Администрации </w:t>
      </w:r>
      <w:r w:rsidR="00937C44">
        <w:rPr>
          <w:sz w:val="26"/>
          <w:szCs w:val="26"/>
        </w:rPr>
        <w:t xml:space="preserve">Лесновского сельского поселения </w:t>
      </w:r>
      <w:r w:rsidR="00AF6FB8" w:rsidRPr="00937C44">
        <w:rPr>
          <w:sz w:val="26"/>
          <w:szCs w:val="26"/>
        </w:rPr>
        <w:t xml:space="preserve">от </w:t>
      </w:r>
      <w:r w:rsidR="00937C44">
        <w:rPr>
          <w:sz w:val="26"/>
          <w:szCs w:val="26"/>
        </w:rPr>
        <w:t>12.02.2021 № 17 «</w:t>
      </w:r>
      <w:r w:rsidR="00AF6FB8" w:rsidRPr="00937C44">
        <w:rPr>
          <w:sz w:val="26"/>
          <w:szCs w:val="26"/>
        </w:rPr>
        <w:t>Об утверждении схемы размещения нестационарных торговых объектов, расположенных на территории Лесновского сельского поселения</w:t>
      </w:r>
      <w:r w:rsidR="00937C44">
        <w:rPr>
          <w:sz w:val="26"/>
          <w:szCs w:val="26"/>
        </w:rPr>
        <w:t>».</w:t>
      </w:r>
    </w:p>
    <w:p w:rsidR="00D7695C" w:rsidRPr="00937C44" w:rsidRDefault="00D7695C" w:rsidP="00AF6FB8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7C44">
        <w:rPr>
          <w:sz w:val="26"/>
          <w:szCs w:val="26"/>
        </w:rPr>
        <w:t>3</w:t>
      </w:r>
      <w:r w:rsidR="00AF6FB8" w:rsidRPr="00937C44">
        <w:rPr>
          <w:sz w:val="26"/>
          <w:szCs w:val="26"/>
        </w:rPr>
        <w:t>. Настоящее п</w:t>
      </w:r>
      <w:r w:rsidR="00C22B79" w:rsidRPr="00937C44">
        <w:rPr>
          <w:sz w:val="26"/>
          <w:szCs w:val="26"/>
        </w:rPr>
        <w:t xml:space="preserve">остановление вступает в силу </w:t>
      </w:r>
      <w:r w:rsidRPr="00937C44">
        <w:rPr>
          <w:sz w:val="26"/>
          <w:szCs w:val="26"/>
        </w:rPr>
        <w:t>со дня его подписания и подлежит официальному опубликованию.</w:t>
      </w:r>
    </w:p>
    <w:p w:rsidR="00C22B79" w:rsidRPr="00937C44" w:rsidRDefault="00D7695C" w:rsidP="00AF6FB8">
      <w:pPr>
        <w:ind w:firstLine="708"/>
        <w:jc w:val="both"/>
        <w:rPr>
          <w:color w:val="000000"/>
          <w:sz w:val="26"/>
          <w:szCs w:val="26"/>
        </w:rPr>
      </w:pPr>
      <w:r w:rsidRPr="00937C44">
        <w:rPr>
          <w:sz w:val="26"/>
          <w:szCs w:val="26"/>
        </w:rPr>
        <w:t>4</w:t>
      </w:r>
      <w:r w:rsidR="00C22B79" w:rsidRPr="00937C44">
        <w:rPr>
          <w:sz w:val="26"/>
          <w:szCs w:val="26"/>
        </w:rPr>
        <w:t xml:space="preserve">. Опубликовать постановление в </w:t>
      </w:r>
      <w:r w:rsidR="00AF6FB8" w:rsidRPr="00937C44">
        <w:rPr>
          <w:sz w:val="26"/>
          <w:szCs w:val="26"/>
        </w:rPr>
        <w:t xml:space="preserve">периодическом печатном издании </w:t>
      </w:r>
      <w:r w:rsidR="00C22B79" w:rsidRPr="00937C44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937C44">
          <w:rPr>
            <w:rStyle w:val="a5"/>
            <w:color w:val="000000"/>
            <w:sz w:val="26"/>
            <w:szCs w:val="26"/>
            <w:lang w:val="en-US"/>
          </w:rPr>
          <w:t>www</w:t>
        </w:r>
        <w:r w:rsidRPr="00937C44">
          <w:rPr>
            <w:rStyle w:val="a5"/>
            <w:color w:val="000000"/>
            <w:sz w:val="26"/>
            <w:szCs w:val="26"/>
          </w:rPr>
          <w:t>.</w:t>
        </w:r>
        <w:r w:rsidRPr="00937C44">
          <w:rPr>
            <w:rStyle w:val="a5"/>
            <w:color w:val="000000"/>
            <w:sz w:val="26"/>
            <w:szCs w:val="26"/>
            <w:lang w:val="en-US"/>
          </w:rPr>
          <w:t>lesnaya</w:t>
        </w:r>
        <w:r w:rsidRPr="00937C44">
          <w:rPr>
            <w:rStyle w:val="a5"/>
            <w:color w:val="000000"/>
            <w:sz w:val="26"/>
            <w:szCs w:val="26"/>
          </w:rPr>
          <w:t xml:space="preserve"> - </w:t>
        </w:r>
        <w:r w:rsidRPr="00937C44">
          <w:rPr>
            <w:rStyle w:val="a5"/>
            <w:color w:val="000000"/>
            <w:sz w:val="26"/>
            <w:szCs w:val="26"/>
            <w:lang w:val="en-US"/>
          </w:rPr>
          <w:t>adm</w:t>
        </w:r>
        <w:r w:rsidRPr="00937C44">
          <w:rPr>
            <w:rStyle w:val="a5"/>
            <w:color w:val="000000"/>
            <w:sz w:val="26"/>
            <w:szCs w:val="26"/>
          </w:rPr>
          <w:t>.ru</w:t>
        </w:r>
      </w:hyperlink>
      <w:r w:rsidRPr="00937C44">
        <w:rPr>
          <w:color w:val="000000"/>
          <w:sz w:val="26"/>
          <w:szCs w:val="26"/>
        </w:rPr>
        <w:t>.</w:t>
      </w:r>
    </w:p>
    <w:p w:rsidR="00C22B79" w:rsidRPr="00937C44" w:rsidRDefault="00C22B79" w:rsidP="00AF6FB8">
      <w:pPr>
        <w:ind w:firstLine="708"/>
        <w:jc w:val="both"/>
        <w:rPr>
          <w:sz w:val="26"/>
          <w:szCs w:val="26"/>
        </w:rPr>
      </w:pPr>
    </w:p>
    <w:p w:rsidR="00C22B79" w:rsidRPr="00937C44" w:rsidRDefault="00C22B79" w:rsidP="00AF6FB8">
      <w:pPr>
        <w:jc w:val="both"/>
        <w:rPr>
          <w:sz w:val="26"/>
          <w:szCs w:val="26"/>
        </w:rPr>
      </w:pPr>
      <w:r w:rsidRPr="00937C44">
        <w:rPr>
          <w:sz w:val="26"/>
          <w:szCs w:val="26"/>
        </w:rPr>
        <w:t>Г</w:t>
      </w:r>
      <w:r w:rsidR="00D7695C" w:rsidRPr="00937C44">
        <w:rPr>
          <w:sz w:val="26"/>
          <w:szCs w:val="26"/>
        </w:rPr>
        <w:t>лава Лесновского сельского поселения</w:t>
      </w:r>
      <w:r w:rsidR="00D7695C" w:rsidRPr="00937C44">
        <w:rPr>
          <w:sz w:val="26"/>
          <w:szCs w:val="26"/>
        </w:rPr>
        <w:tab/>
      </w:r>
      <w:r w:rsidR="00D7695C" w:rsidRPr="00937C44">
        <w:rPr>
          <w:sz w:val="26"/>
          <w:szCs w:val="26"/>
        </w:rPr>
        <w:tab/>
      </w:r>
      <w:r w:rsidR="00D7695C" w:rsidRPr="00937C44">
        <w:rPr>
          <w:sz w:val="26"/>
          <w:szCs w:val="26"/>
        </w:rPr>
        <w:tab/>
      </w:r>
      <w:r w:rsidR="00D7695C" w:rsidRPr="00937C44">
        <w:rPr>
          <w:sz w:val="26"/>
          <w:szCs w:val="26"/>
        </w:rPr>
        <w:tab/>
      </w:r>
      <w:r w:rsidR="00AF6FB8" w:rsidRPr="00937C44">
        <w:rPr>
          <w:sz w:val="26"/>
          <w:szCs w:val="26"/>
        </w:rPr>
        <w:t>С.Г. Калиничев</w:t>
      </w:r>
    </w:p>
    <w:p w:rsidR="00C22B79" w:rsidRDefault="00C22B79" w:rsidP="00AF6FB8">
      <w:pPr>
        <w:jc w:val="both"/>
        <w:rPr>
          <w:sz w:val="26"/>
          <w:szCs w:val="26"/>
        </w:rPr>
        <w:sectPr w:rsidR="00C22B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B79" w:rsidRDefault="005A298A" w:rsidP="002D3593">
      <w:pPr>
        <w:ind w:left="12744"/>
        <w:jc w:val="both"/>
      </w:pPr>
      <w:r>
        <w:lastRenderedPageBreak/>
        <w:t>Приложение 1</w:t>
      </w:r>
    </w:p>
    <w:p w:rsidR="005A298A" w:rsidRDefault="005A298A" w:rsidP="002D3593">
      <w:pPr>
        <w:ind w:left="9912" w:firstLine="708"/>
        <w:jc w:val="both"/>
      </w:pPr>
      <w:r>
        <w:t xml:space="preserve"> к постановлению Администрации</w:t>
      </w:r>
    </w:p>
    <w:p w:rsidR="005A298A" w:rsidRDefault="005A298A" w:rsidP="002D3593">
      <w:pPr>
        <w:ind w:left="9912" w:firstLine="708"/>
        <w:jc w:val="both"/>
      </w:pPr>
      <w:r>
        <w:t xml:space="preserve">  Лесновского сельского поселения</w:t>
      </w:r>
    </w:p>
    <w:p w:rsidR="005A298A" w:rsidRDefault="005A298A" w:rsidP="002D3593">
      <w:pPr>
        <w:ind w:left="11328" w:firstLine="708"/>
        <w:jc w:val="both"/>
      </w:pPr>
      <w:r>
        <w:t xml:space="preserve"> </w:t>
      </w:r>
      <w:r w:rsidR="00937C44">
        <w:t xml:space="preserve">   </w:t>
      </w:r>
      <w:r>
        <w:t xml:space="preserve">от </w:t>
      </w:r>
      <w:r w:rsidR="00937C44">
        <w:t>16.04.2021 № 34</w:t>
      </w:r>
    </w:p>
    <w:p w:rsidR="005A298A" w:rsidRPr="002D3593" w:rsidRDefault="005A298A" w:rsidP="002D3593">
      <w:pPr>
        <w:rPr>
          <w:rFonts w:eastAsia="Calibri"/>
          <w:sz w:val="22"/>
          <w:szCs w:val="22"/>
          <w:lang w:eastAsia="en-US"/>
        </w:rPr>
      </w:pPr>
    </w:p>
    <w:p w:rsidR="005A298A" w:rsidRPr="008B0EFB" w:rsidRDefault="005A298A" w:rsidP="005A298A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8B0EFB">
        <w:rPr>
          <w:color w:val="000000"/>
          <w:spacing w:val="2"/>
          <w:sz w:val="26"/>
          <w:szCs w:val="26"/>
        </w:rPr>
        <w:t>СХЕМА</w:t>
      </w:r>
    </w:p>
    <w:p w:rsidR="005A298A" w:rsidRPr="008B0EFB" w:rsidRDefault="005A298A" w:rsidP="005A298A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8B0EFB">
        <w:rPr>
          <w:color w:val="000000"/>
          <w:spacing w:val="2"/>
          <w:sz w:val="26"/>
          <w:szCs w:val="26"/>
        </w:rPr>
        <w:t>размещения нестационарных торговых объектов на территории Лесновского сельского поселения</w:t>
      </w:r>
    </w:p>
    <w:p w:rsidR="005A298A" w:rsidRPr="008B0EFB" w:rsidRDefault="005A298A" w:rsidP="005A298A">
      <w:pPr>
        <w:shd w:val="clear" w:color="auto" w:fill="FFFFFF"/>
        <w:jc w:val="center"/>
        <w:textAlignment w:val="baseline"/>
        <w:rPr>
          <w:color w:val="000000"/>
          <w:spacing w:val="2"/>
          <w:sz w:val="21"/>
          <w:szCs w:val="21"/>
        </w:rPr>
      </w:pPr>
    </w:p>
    <w:tbl>
      <w:tblPr>
        <w:tblW w:w="15718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4"/>
        <w:gridCol w:w="1086"/>
        <w:gridCol w:w="34"/>
        <w:gridCol w:w="1807"/>
        <w:gridCol w:w="34"/>
        <w:gridCol w:w="1797"/>
        <w:gridCol w:w="34"/>
        <w:gridCol w:w="1553"/>
        <w:gridCol w:w="34"/>
        <w:gridCol w:w="1797"/>
        <w:gridCol w:w="34"/>
        <w:gridCol w:w="1931"/>
        <w:gridCol w:w="34"/>
        <w:gridCol w:w="1840"/>
        <w:gridCol w:w="1701"/>
        <w:gridCol w:w="1684"/>
      </w:tblGrid>
      <w:tr w:rsidR="005A298A" w:rsidRPr="008B0EFB" w:rsidTr="00843D70">
        <w:trPr>
          <w:trHeight w:val="15"/>
        </w:trPr>
        <w:tc>
          <w:tcPr>
            <w:tcW w:w="284" w:type="dxa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120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841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831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587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831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965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874" w:type="dxa"/>
            <w:gridSpan w:val="2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701" w:type="dxa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  <w:tc>
          <w:tcPr>
            <w:tcW w:w="1684" w:type="dxa"/>
            <w:hideMark/>
          </w:tcPr>
          <w:p w:rsidR="005A298A" w:rsidRPr="008B0EFB" w:rsidRDefault="005A298A" w:rsidP="005A298A">
            <w:pPr>
              <w:rPr>
                <w:color w:val="000000"/>
                <w:sz w:val="2"/>
              </w:rPr>
            </w:pPr>
          </w:p>
        </w:tc>
      </w:tr>
      <w:tr w:rsidR="005A298A" w:rsidRPr="008B0EFB" w:rsidTr="00843D70"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843D70" w:rsidP="00843D70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Наиме-нование не</w:t>
            </w:r>
            <w:r w:rsidRPr="008B0EFB">
              <w:rPr>
                <w:color w:val="000000"/>
                <w:sz w:val="22"/>
                <w:szCs w:val="22"/>
              </w:rPr>
              <w:t>ста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ционар-ного торго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вого объекта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3D70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Адрес</w:t>
            </w:r>
          </w:p>
          <w:p w:rsidR="008B0EFB" w:rsidRPr="008B0EFB" w:rsidRDefault="00843D70" w:rsidP="00843D70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нахождения </w:t>
            </w:r>
            <w:r w:rsidR="005A298A" w:rsidRPr="008B0EFB">
              <w:rPr>
                <w:color w:val="000000"/>
                <w:sz w:val="22"/>
                <w:szCs w:val="22"/>
              </w:rPr>
              <w:t>нестационар</w:t>
            </w:r>
            <w:r w:rsidR="00CF519D" w:rsidRPr="008B0EFB">
              <w:rPr>
                <w:color w:val="000000"/>
                <w:sz w:val="22"/>
                <w:szCs w:val="22"/>
              </w:rPr>
              <w:t>-</w:t>
            </w:r>
            <w:r w:rsidR="005A298A" w:rsidRPr="008B0EFB">
              <w:rPr>
                <w:color w:val="000000"/>
                <w:sz w:val="22"/>
                <w:szCs w:val="22"/>
              </w:rPr>
              <w:t>ного торгового объекта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Специализация нестационар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ного торгового объекта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Площадь нестационар-ного торгового объекта (квадратных метров)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Владелец</w:t>
            </w:r>
          </w:p>
          <w:p w:rsidR="00843D70" w:rsidRP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нестационар-ного торгового объекта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Принад-лежность к субъектам малого или среднего предпри-нимательства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843D70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и реквизиты договора о предоставлении права на размещение нестаци-онарного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937C44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эксплуатации </w:t>
            </w:r>
            <w:r w:rsidRPr="008B0EFB">
              <w:rPr>
                <w:color w:val="000000"/>
                <w:sz w:val="22"/>
                <w:szCs w:val="22"/>
              </w:rPr>
              <w:t>нестационар-ного торгового объекта</w:t>
            </w:r>
            <w:r>
              <w:rPr>
                <w:color w:val="000000"/>
                <w:sz w:val="22"/>
                <w:szCs w:val="22"/>
              </w:rPr>
              <w:t xml:space="preserve"> (в соответствии с договором о предоставлении права на размещение нестационарного торгового объекта)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Статус места размеще</w:t>
            </w:r>
            <w:r w:rsidR="00CF519D" w:rsidRPr="008B0EFB"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ния нестацио</w:t>
            </w:r>
            <w:r w:rsidR="00CF519D" w:rsidRPr="008B0EFB"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нарного торгового объекта (действую</w:t>
            </w:r>
            <w:r w:rsidR="00CF519D" w:rsidRPr="008B0EFB"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щее, перспектив</w:t>
            </w:r>
            <w:r w:rsidR="00937C44">
              <w:rPr>
                <w:color w:val="000000"/>
                <w:sz w:val="22"/>
                <w:szCs w:val="22"/>
              </w:rPr>
              <w:t>-</w:t>
            </w:r>
            <w:r w:rsidRPr="008B0EFB">
              <w:rPr>
                <w:color w:val="000000"/>
                <w:sz w:val="22"/>
                <w:szCs w:val="22"/>
              </w:rPr>
              <w:t>ное</w:t>
            </w:r>
            <w:r w:rsidR="00937C44">
              <w:rPr>
                <w:color w:val="000000"/>
                <w:sz w:val="22"/>
                <w:szCs w:val="22"/>
              </w:rPr>
              <w:t>, компенса-ционное</w:t>
            </w:r>
            <w:r w:rsidRPr="008B0EFB">
              <w:rPr>
                <w:color w:val="000000"/>
                <w:sz w:val="22"/>
                <w:szCs w:val="22"/>
              </w:rPr>
              <w:t>)</w:t>
            </w:r>
          </w:p>
        </w:tc>
      </w:tr>
      <w:tr w:rsidR="005A298A" w:rsidRPr="008B0EFB" w:rsidTr="00843D70"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EFB" w:rsidRPr="008B0EFB" w:rsidRDefault="005A298A" w:rsidP="005A298A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A298A" w:rsidRPr="008B0EFB" w:rsidTr="00843D70"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Pr="008B0EFB" w:rsidRDefault="005A298A" w:rsidP="005A298A">
            <w:pPr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Pr="008B0EFB" w:rsidRDefault="00843D70" w:rsidP="005A2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Default="005A298A" w:rsidP="005A298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Но</w:t>
            </w:r>
            <w:r w:rsidR="00937C44">
              <w:rPr>
                <w:rFonts w:eastAsia="Calibri"/>
                <w:color w:val="000000"/>
                <w:sz w:val="22"/>
                <w:szCs w:val="22"/>
                <w:lang w:eastAsia="en-US"/>
              </w:rPr>
              <w:t>вгородская область, д. Лесная, п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л. Мира, д. 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(площадь)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  <w:p w:rsidR="005A298A" w:rsidRPr="008B0EFB" w:rsidRDefault="005A298A" w:rsidP="005A298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адастровый квартал 53:11:1100112</w:t>
            </w:r>
          </w:p>
          <w:p w:rsidR="008B0EFB" w:rsidRPr="008B0EFB" w:rsidRDefault="008B0EFB" w:rsidP="005A298A">
            <w:pPr>
              <w:rPr>
                <w:color w:val="000000"/>
                <w:sz w:val="22"/>
                <w:szCs w:val="22"/>
              </w:rPr>
            </w:pP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(Координаты -58.318054, 30.869662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3D70" w:rsidRPr="008B0EFB" w:rsidRDefault="00843D70" w:rsidP="00843D7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Продажа</w:t>
            </w:r>
          </w:p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хлебо-булочных изделий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Pr="008B0EFB" w:rsidRDefault="00843D70" w:rsidP="00C40A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«Север»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3D70" w:rsidRPr="00843D70" w:rsidRDefault="00843D70" w:rsidP="00843D70">
            <w:pPr>
              <w:jc w:val="center"/>
              <w:rPr>
                <w:sz w:val="22"/>
                <w:szCs w:val="22"/>
              </w:rPr>
            </w:pPr>
            <w:bookmarkStart w:id="0" w:name="Par400"/>
            <w:bookmarkEnd w:id="0"/>
            <w:r w:rsidRPr="00843D7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оговор № 5 от 28.09.2020 г. </w:t>
            </w:r>
            <w:r w:rsidRPr="00843D70">
              <w:rPr>
                <w:sz w:val="22"/>
                <w:szCs w:val="22"/>
              </w:rPr>
              <w:t>о предоставлении права на размещение нестационарного торгового</w:t>
            </w:r>
          </w:p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 w:rsidRPr="00843D70">
              <w:rPr>
                <w:sz w:val="22"/>
                <w:szCs w:val="22"/>
              </w:rPr>
              <w:t>объекта на территории Лесновского сельского поселения</w:t>
            </w:r>
            <w:r w:rsidR="00937C44">
              <w:rPr>
                <w:sz w:val="22"/>
                <w:szCs w:val="22"/>
              </w:rPr>
              <w:t xml:space="preserve"> посредством реализации преимущественного 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C44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– 26.09.2021 г.</w:t>
            </w:r>
          </w:p>
          <w:p w:rsidR="005A298A" w:rsidRPr="008B0EFB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5A298A" w:rsidRPr="008B0EFB">
              <w:rPr>
                <w:color w:val="000000"/>
                <w:sz w:val="22"/>
                <w:szCs w:val="22"/>
              </w:rPr>
              <w:t>договор пролонги</w:t>
            </w:r>
            <w:r w:rsidR="00130DC9" w:rsidRPr="008B0EFB">
              <w:rPr>
                <w:color w:val="000000"/>
                <w:sz w:val="22"/>
                <w:szCs w:val="22"/>
              </w:rPr>
              <w:t>-</w:t>
            </w:r>
            <w:r w:rsidR="005A298A" w:rsidRPr="008B0EFB">
              <w:rPr>
                <w:color w:val="000000"/>
                <w:sz w:val="22"/>
                <w:szCs w:val="22"/>
              </w:rPr>
              <w:t>руется)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519D" w:rsidRPr="008B0EFB" w:rsidRDefault="00CF519D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д</w:t>
            </w:r>
            <w:r w:rsidR="005A298A" w:rsidRPr="008B0EFB">
              <w:rPr>
                <w:color w:val="000000"/>
                <w:sz w:val="22"/>
                <w:szCs w:val="22"/>
              </w:rPr>
              <w:t>ейст</w:t>
            </w:r>
            <w:r w:rsidRPr="008B0EFB">
              <w:rPr>
                <w:color w:val="000000"/>
                <w:sz w:val="22"/>
                <w:szCs w:val="22"/>
              </w:rPr>
              <w:t>-</w:t>
            </w:r>
          </w:p>
          <w:p w:rsidR="005A298A" w:rsidRPr="008B0EFB" w:rsidRDefault="005A298A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вующее</w:t>
            </w:r>
          </w:p>
        </w:tc>
      </w:tr>
      <w:tr w:rsidR="005A298A" w:rsidRPr="008B0EFB" w:rsidTr="00843D70"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8A" w:rsidRPr="008B0EFB" w:rsidRDefault="005A298A" w:rsidP="005A298A">
            <w:pPr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8A" w:rsidRPr="008B0EFB" w:rsidRDefault="00937C44" w:rsidP="005A29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8A" w:rsidRDefault="005A298A" w:rsidP="005A298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Но</w:t>
            </w:r>
            <w:r w:rsidR="00937C44">
              <w:rPr>
                <w:rFonts w:eastAsia="Calibri"/>
                <w:color w:val="000000"/>
                <w:sz w:val="22"/>
                <w:szCs w:val="22"/>
                <w:lang w:eastAsia="en-US"/>
              </w:rPr>
              <w:t>вгородская область, д. Лесная, п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л. 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Мира, д. 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(площадь)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  <w:p w:rsidR="005A298A" w:rsidRDefault="005A298A" w:rsidP="005A298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Pr="005A298A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адастровый квартал 53:11:1100112</w:t>
            </w:r>
          </w:p>
          <w:p w:rsidR="008B0EFB" w:rsidRPr="008B0EFB" w:rsidRDefault="008B0EFB" w:rsidP="005A298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(Координаты -58.318054, 30.869662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D70" w:rsidRPr="00C40AA4" w:rsidRDefault="00843D70" w:rsidP="00843D7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40AA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Продажа</w:t>
            </w:r>
          </w:p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 w:rsidRPr="00C40AA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хлебо-булочных </w:t>
            </w:r>
            <w:r w:rsidRPr="00C40AA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изделий </w:t>
            </w:r>
            <w:r w:rsidRPr="008B0EFB">
              <w:rPr>
                <w:rFonts w:eastAsia="Calibri"/>
                <w:color w:val="000000"/>
                <w:sz w:val="22"/>
                <w:szCs w:val="22"/>
                <w:lang w:eastAsia="en-US"/>
              </w:rPr>
              <w:t>и напитков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8A" w:rsidRPr="008B0EFB" w:rsidRDefault="00843D70" w:rsidP="00843D7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0EF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D70" w:rsidRDefault="00843D70" w:rsidP="00C40A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</w:p>
          <w:p w:rsidR="005A298A" w:rsidRPr="008B0EFB" w:rsidRDefault="00843D70" w:rsidP="00C40A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Лапаева Г.Н.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8A" w:rsidRPr="008B0EFB" w:rsidRDefault="00843D70" w:rsidP="00843D70">
            <w:pPr>
              <w:jc w:val="center"/>
              <w:rPr>
                <w:color w:val="000000"/>
                <w:sz w:val="22"/>
                <w:szCs w:val="22"/>
              </w:rPr>
            </w:pPr>
            <w:r w:rsidRPr="008B0EFB">
              <w:rPr>
                <w:color w:val="000000"/>
                <w:sz w:val="22"/>
                <w:szCs w:val="22"/>
              </w:rPr>
              <w:t>СМП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C44" w:rsidRPr="00937C44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937C44">
              <w:rPr>
                <w:color w:val="000000"/>
                <w:sz w:val="22"/>
                <w:szCs w:val="22"/>
              </w:rPr>
              <w:t xml:space="preserve">Договор №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37C44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16.04.2021 г</w:t>
            </w:r>
            <w:r w:rsidRPr="00937C44">
              <w:rPr>
                <w:color w:val="000000"/>
                <w:sz w:val="22"/>
                <w:szCs w:val="22"/>
              </w:rPr>
              <w:t xml:space="preserve">. о предоставлении </w:t>
            </w:r>
            <w:r w:rsidRPr="00937C44">
              <w:rPr>
                <w:color w:val="000000"/>
                <w:sz w:val="22"/>
                <w:szCs w:val="22"/>
              </w:rPr>
              <w:lastRenderedPageBreak/>
              <w:t>права на размещение нестационарного торгового</w:t>
            </w:r>
          </w:p>
          <w:p w:rsidR="005A298A" w:rsidRPr="008B0EFB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937C44">
              <w:rPr>
                <w:color w:val="000000"/>
                <w:sz w:val="22"/>
                <w:szCs w:val="22"/>
              </w:rPr>
              <w:t>объекта на территории Лесновского сельского поселения посредством реализации преимущественного 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C44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 – 15.04.2022 г.</w:t>
            </w:r>
          </w:p>
          <w:p w:rsidR="005A298A" w:rsidRPr="008B0EFB" w:rsidRDefault="00937C44" w:rsidP="00937C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8B0EFB">
              <w:rPr>
                <w:color w:val="000000"/>
                <w:sz w:val="22"/>
                <w:szCs w:val="22"/>
              </w:rPr>
              <w:t xml:space="preserve">договор </w:t>
            </w:r>
            <w:r w:rsidRPr="008B0EFB">
              <w:rPr>
                <w:color w:val="000000"/>
                <w:sz w:val="22"/>
                <w:szCs w:val="22"/>
              </w:rPr>
              <w:lastRenderedPageBreak/>
              <w:t>пролонги-руется)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19D" w:rsidRPr="00CF519D" w:rsidRDefault="00CF519D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CF519D">
              <w:rPr>
                <w:color w:val="000000"/>
                <w:sz w:val="22"/>
                <w:szCs w:val="22"/>
              </w:rPr>
              <w:lastRenderedPageBreak/>
              <w:t>дейст-</w:t>
            </w:r>
          </w:p>
          <w:p w:rsidR="005A298A" w:rsidRPr="008B0EFB" w:rsidRDefault="00CF519D" w:rsidP="00937C44">
            <w:pPr>
              <w:jc w:val="center"/>
              <w:rPr>
                <w:color w:val="000000"/>
                <w:sz w:val="22"/>
                <w:szCs w:val="22"/>
              </w:rPr>
            </w:pPr>
            <w:r w:rsidRPr="00CF519D">
              <w:rPr>
                <w:color w:val="000000"/>
                <w:sz w:val="22"/>
                <w:szCs w:val="22"/>
              </w:rPr>
              <w:t>вующее</w:t>
            </w:r>
          </w:p>
        </w:tc>
      </w:tr>
    </w:tbl>
    <w:p w:rsidR="005A298A" w:rsidRPr="008B0EFB" w:rsidRDefault="005A298A" w:rsidP="005A298A">
      <w:pPr>
        <w:rPr>
          <w:rFonts w:eastAsia="Calibri"/>
          <w:color w:val="000000"/>
          <w:sz w:val="22"/>
          <w:szCs w:val="22"/>
          <w:lang w:eastAsia="en-US"/>
        </w:rPr>
      </w:pPr>
    </w:p>
    <w:p w:rsidR="005A298A" w:rsidRPr="008B0EFB" w:rsidRDefault="005A298A" w:rsidP="005A298A">
      <w:pPr>
        <w:jc w:val="both"/>
        <w:rPr>
          <w:color w:val="000000"/>
          <w:sz w:val="22"/>
          <w:szCs w:val="22"/>
        </w:rPr>
      </w:pPr>
    </w:p>
    <w:sectPr w:rsidR="005A298A" w:rsidRPr="008B0EFB" w:rsidSect="005A298A">
      <w:pgSz w:w="16838" w:h="11906" w:orient="landscape"/>
      <w:pgMar w:top="426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EBB"/>
    <w:multiLevelType w:val="hybridMultilevel"/>
    <w:tmpl w:val="5BAAE9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D214B97"/>
    <w:multiLevelType w:val="hybridMultilevel"/>
    <w:tmpl w:val="5DD898BE"/>
    <w:lvl w:ilvl="0" w:tplc="A6EA0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22B7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4DA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17B1"/>
    <w:rsid w:val="00112608"/>
    <w:rsid w:val="001128C6"/>
    <w:rsid w:val="00120A6B"/>
    <w:rsid w:val="0012610A"/>
    <w:rsid w:val="001271E4"/>
    <w:rsid w:val="001275E1"/>
    <w:rsid w:val="00130629"/>
    <w:rsid w:val="00130DC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23E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0BC2"/>
    <w:rsid w:val="001B1756"/>
    <w:rsid w:val="001B1E06"/>
    <w:rsid w:val="001B3527"/>
    <w:rsid w:val="001C0DE7"/>
    <w:rsid w:val="001C1EFC"/>
    <w:rsid w:val="001C5E77"/>
    <w:rsid w:val="001D1050"/>
    <w:rsid w:val="001D1924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3593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17602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3DA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562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0DB"/>
    <w:rsid w:val="00585AFC"/>
    <w:rsid w:val="005865B9"/>
    <w:rsid w:val="00586938"/>
    <w:rsid w:val="005964F0"/>
    <w:rsid w:val="005A1764"/>
    <w:rsid w:val="005A298A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E76A6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5715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085C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3B7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B6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3D70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0EFB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0A56"/>
    <w:rsid w:val="00912070"/>
    <w:rsid w:val="00923C75"/>
    <w:rsid w:val="00923E48"/>
    <w:rsid w:val="00924961"/>
    <w:rsid w:val="00926870"/>
    <w:rsid w:val="00926C34"/>
    <w:rsid w:val="00931E85"/>
    <w:rsid w:val="00932B4C"/>
    <w:rsid w:val="00937C44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AF6FB8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2B79"/>
    <w:rsid w:val="00C23002"/>
    <w:rsid w:val="00C24FB1"/>
    <w:rsid w:val="00C27366"/>
    <w:rsid w:val="00C31F4C"/>
    <w:rsid w:val="00C3370D"/>
    <w:rsid w:val="00C35982"/>
    <w:rsid w:val="00C36661"/>
    <w:rsid w:val="00C40AA4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77A1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CF519D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5CC3"/>
    <w:rsid w:val="00D2679C"/>
    <w:rsid w:val="00D2732C"/>
    <w:rsid w:val="00D2761E"/>
    <w:rsid w:val="00D3047F"/>
    <w:rsid w:val="00D31A41"/>
    <w:rsid w:val="00D331A0"/>
    <w:rsid w:val="00D33669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7695C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3ADD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5FFE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B7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C22B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C22B79"/>
    <w:rPr>
      <w:sz w:val="28"/>
      <w:szCs w:val="20"/>
    </w:rPr>
  </w:style>
  <w:style w:type="character" w:styleId="a5">
    <w:name w:val="Hyperlink"/>
    <w:rsid w:val="00C22B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95C"/>
    <w:pPr>
      <w:ind w:left="720"/>
      <w:contextualSpacing/>
    </w:pPr>
  </w:style>
  <w:style w:type="paragraph" w:styleId="a7">
    <w:name w:val="Balloon Text"/>
    <w:basedOn w:val="a"/>
    <w:link w:val="a8"/>
    <w:rsid w:val="00910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0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2017-02-17T11:30:00Z</cp:lastPrinted>
  <dcterms:created xsi:type="dcterms:W3CDTF">2021-04-16T10:41:00Z</dcterms:created>
  <dcterms:modified xsi:type="dcterms:W3CDTF">2021-04-16T10:41:00Z</dcterms:modified>
</cp:coreProperties>
</file>