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A33C99" w:rsidRDefault="00D00E0F" w:rsidP="00A33C9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A33C99" w:rsidRDefault="00815BF9" w:rsidP="00A33C99">
      <w:pPr>
        <w:pStyle w:val="a3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Российская Федерация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Новгородская область Новгородский район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Администрация Лесновского сельского поселения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</w:p>
    <w:p w:rsidR="00815BF9" w:rsidRPr="00A33C99" w:rsidRDefault="00406B65" w:rsidP="00A33C99">
      <w:pPr>
        <w:jc w:val="center"/>
        <w:rPr>
          <w:b/>
          <w:sz w:val="26"/>
          <w:szCs w:val="26"/>
        </w:rPr>
      </w:pPr>
      <w:r w:rsidRPr="00A33C99">
        <w:rPr>
          <w:b/>
          <w:sz w:val="26"/>
          <w:szCs w:val="26"/>
        </w:rPr>
        <w:t>ПОСТАНОВЛЕНИЕ</w:t>
      </w:r>
    </w:p>
    <w:p w:rsidR="00815BF9" w:rsidRPr="00A33C99" w:rsidRDefault="00815BF9" w:rsidP="00A33C99">
      <w:pPr>
        <w:jc w:val="center"/>
        <w:rPr>
          <w:sz w:val="26"/>
          <w:szCs w:val="26"/>
        </w:rPr>
      </w:pPr>
    </w:p>
    <w:p w:rsidR="00815BF9" w:rsidRPr="00A33C99" w:rsidRDefault="00D240F3" w:rsidP="00A33C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6337D">
        <w:rPr>
          <w:sz w:val="26"/>
          <w:szCs w:val="26"/>
        </w:rPr>
        <w:t>17.02.</w:t>
      </w:r>
      <w:r>
        <w:rPr>
          <w:sz w:val="26"/>
          <w:szCs w:val="26"/>
        </w:rPr>
        <w:t>2020</w:t>
      </w:r>
      <w:r w:rsidR="00815BF9" w:rsidRPr="00A33C99">
        <w:rPr>
          <w:sz w:val="26"/>
          <w:szCs w:val="26"/>
        </w:rPr>
        <w:t xml:space="preserve"> № </w:t>
      </w:r>
      <w:r w:rsidR="0056337D">
        <w:rPr>
          <w:sz w:val="26"/>
          <w:szCs w:val="26"/>
        </w:rPr>
        <w:t>21</w:t>
      </w:r>
    </w:p>
    <w:p w:rsidR="00815BF9" w:rsidRPr="00A33C99" w:rsidRDefault="00B716B4" w:rsidP="00A33C99">
      <w:pPr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д. Лесная</w:t>
      </w:r>
    </w:p>
    <w:p w:rsidR="007E1AEB" w:rsidRPr="00A33C99" w:rsidRDefault="007E1AEB" w:rsidP="00A3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33C99" w:rsidRDefault="00A33C99" w:rsidP="00D240F3">
      <w:pPr>
        <w:jc w:val="both"/>
        <w:rPr>
          <w:rFonts w:eastAsia="Calibri"/>
          <w:b/>
          <w:sz w:val="26"/>
          <w:szCs w:val="26"/>
          <w:lang w:eastAsia="en-US"/>
        </w:rPr>
      </w:pPr>
      <w:r w:rsidRPr="00A33C99">
        <w:rPr>
          <w:rFonts w:eastAsia="Calibri"/>
          <w:b/>
          <w:sz w:val="26"/>
          <w:szCs w:val="26"/>
          <w:lang w:eastAsia="en-US"/>
        </w:rPr>
        <w:t xml:space="preserve">Об утверждении </w:t>
      </w:r>
      <w:r w:rsidR="00D240F3">
        <w:rPr>
          <w:rFonts w:eastAsia="Calibri"/>
          <w:b/>
          <w:sz w:val="26"/>
          <w:szCs w:val="26"/>
          <w:lang w:eastAsia="en-US"/>
        </w:rPr>
        <w:t>Административного регламента по предоставлению муниципальной услуги «</w:t>
      </w:r>
      <w:r w:rsidR="00E5560C">
        <w:rPr>
          <w:rFonts w:eastAsia="Calibri"/>
          <w:b/>
          <w:sz w:val="26"/>
          <w:szCs w:val="26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</w:r>
    </w:p>
    <w:p w:rsidR="00D240F3" w:rsidRPr="00A33C99" w:rsidRDefault="00D240F3" w:rsidP="00D240F3">
      <w:pPr>
        <w:jc w:val="both"/>
        <w:rPr>
          <w:sz w:val="26"/>
          <w:szCs w:val="26"/>
        </w:rPr>
      </w:pPr>
    </w:p>
    <w:p w:rsidR="0013677A" w:rsidRDefault="00D240F3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40F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E744E">
        <w:rPr>
          <w:sz w:val="26"/>
          <w:szCs w:val="26"/>
        </w:rPr>
        <w:t>Ф</w:t>
      </w:r>
      <w:r w:rsidRPr="00D240F3">
        <w:rPr>
          <w:sz w:val="26"/>
          <w:szCs w:val="26"/>
        </w:rPr>
        <w:t>едеральным закон</w:t>
      </w:r>
      <w:r w:rsidR="006E744E">
        <w:rPr>
          <w:sz w:val="26"/>
          <w:szCs w:val="26"/>
        </w:rPr>
        <w:t xml:space="preserve">ом </w:t>
      </w:r>
      <w:r w:rsidRPr="00D240F3">
        <w:rPr>
          <w:sz w:val="26"/>
          <w:szCs w:val="26"/>
        </w:rPr>
        <w:t>от 27.07.2010 № 210-ФЗ «Об организации предоставления государственных и муниципальных услуг»,</w:t>
      </w:r>
      <w:r w:rsidR="0013677A">
        <w:rPr>
          <w:sz w:val="26"/>
          <w:szCs w:val="26"/>
        </w:rPr>
        <w:t xml:space="preserve"> в целях типизации муниципальных услуг в рамках реализации регионального проекта «Цифровое государственное управление Новгородской области»,</w:t>
      </w:r>
    </w:p>
    <w:p w:rsidR="00D240F3" w:rsidRPr="00D240F3" w:rsidRDefault="00D240F3" w:rsidP="006E74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40F3">
        <w:rPr>
          <w:sz w:val="26"/>
          <w:szCs w:val="26"/>
        </w:rPr>
        <w:t xml:space="preserve">Администрация </w:t>
      </w:r>
      <w:r w:rsidR="006B5669">
        <w:rPr>
          <w:sz w:val="26"/>
          <w:szCs w:val="26"/>
        </w:rPr>
        <w:t xml:space="preserve">Лесновского </w:t>
      </w:r>
      <w:r w:rsidRPr="00D240F3">
        <w:rPr>
          <w:sz w:val="26"/>
          <w:szCs w:val="26"/>
        </w:rPr>
        <w:t>сельского поселения</w:t>
      </w:r>
    </w:p>
    <w:p w:rsidR="00D240F3" w:rsidRDefault="00D240F3" w:rsidP="00D240F3">
      <w:pPr>
        <w:jc w:val="both"/>
        <w:rPr>
          <w:sz w:val="26"/>
          <w:szCs w:val="26"/>
        </w:rPr>
      </w:pPr>
    </w:p>
    <w:p w:rsidR="006B5669" w:rsidRPr="00A33C99" w:rsidRDefault="006B5669" w:rsidP="006B5669">
      <w:pPr>
        <w:jc w:val="both"/>
        <w:rPr>
          <w:b/>
          <w:sz w:val="26"/>
          <w:szCs w:val="26"/>
        </w:rPr>
      </w:pPr>
      <w:r w:rsidRPr="00A33C99">
        <w:rPr>
          <w:b/>
          <w:sz w:val="26"/>
          <w:szCs w:val="26"/>
        </w:rPr>
        <w:t>ПОСТАНОВЛЯЕТ:</w:t>
      </w:r>
    </w:p>
    <w:p w:rsidR="006B5669" w:rsidRPr="00A33C99" w:rsidRDefault="006B5669" w:rsidP="006B5669">
      <w:pPr>
        <w:jc w:val="both"/>
        <w:rPr>
          <w:sz w:val="26"/>
          <w:szCs w:val="26"/>
        </w:rPr>
      </w:pPr>
    </w:p>
    <w:p w:rsidR="00AF342A" w:rsidRPr="00AF342A" w:rsidRDefault="006B5669" w:rsidP="00AF342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342A">
        <w:rPr>
          <w:sz w:val="26"/>
          <w:szCs w:val="26"/>
        </w:rPr>
        <w:t xml:space="preserve">1. </w:t>
      </w:r>
      <w:r w:rsidRPr="00AF342A">
        <w:rPr>
          <w:color w:val="000000"/>
          <w:spacing w:val="2"/>
          <w:sz w:val="26"/>
          <w:szCs w:val="26"/>
        </w:rPr>
        <w:t>Утвердить прилагаемый Административный регламент</w:t>
      </w:r>
      <w:r w:rsidRPr="00AF342A">
        <w:rPr>
          <w:bCs/>
          <w:color w:val="000000"/>
          <w:spacing w:val="2"/>
          <w:sz w:val="26"/>
          <w:szCs w:val="26"/>
        </w:rPr>
        <w:t xml:space="preserve"> </w:t>
      </w:r>
      <w:r w:rsidRPr="00AF342A">
        <w:rPr>
          <w:bCs/>
          <w:sz w:val="26"/>
          <w:szCs w:val="26"/>
        </w:rPr>
        <w:t>по предоставлению муниципальной услуги</w:t>
      </w:r>
      <w:r w:rsidRPr="00AF342A">
        <w:rPr>
          <w:sz w:val="26"/>
          <w:szCs w:val="26"/>
        </w:rPr>
        <w:t xml:space="preserve"> </w:t>
      </w:r>
      <w:r w:rsidR="00AF342A" w:rsidRPr="00AF342A">
        <w:rPr>
          <w:rFonts w:eastAsia="Calibri"/>
          <w:sz w:val="26"/>
          <w:szCs w:val="26"/>
          <w:lang w:eastAsia="en-US"/>
        </w:rPr>
        <w:t>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</w:r>
    </w:p>
    <w:p w:rsidR="006B5669" w:rsidRDefault="006B5669" w:rsidP="006B5669">
      <w:pPr>
        <w:ind w:firstLine="708"/>
        <w:jc w:val="both"/>
        <w:rPr>
          <w:sz w:val="26"/>
          <w:szCs w:val="26"/>
        </w:rPr>
      </w:pPr>
      <w:r w:rsidRPr="00D240F3">
        <w:rPr>
          <w:sz w:val="26"/>
          <w:szCs w:val="26"/>
        </w:rPr>
        <w:t>2. П</w:t>
      </w:r>
      <w:r w:rsidR="00D07760">
        <w:rPr>
          <w:sz w:val="26"/>
          <w:szCs w:val="26"/>
        </w:rPr>
        <w:t>ризнать утратившими силу п</w:t>
      </w:r>
      <w:r w:rsidRPr="00D240F3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D240F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Лесновского сельского поселения:</w:t>
      </w:r>
    </w:p>
    <w:p w:rsidR="00AF342A" w:rsidRDefault="00AF342A" w:rsidP="00AF34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07.07</w:t>
      </w:r>
      <w:r w:rsidR="006B5669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="006B5669">
        <w:rPr>
          <w:sz w:val="26"/>
          <w:szCs w:val="26"/>
        </w:rPr>
        <w:t xml:space="preserve"> № </w:t>
      </w:r>
      <w:r>
        <w:rPr>
          <w:sz w:val="26"/>
          <w:szCs w:val="26"/>
        </w:rPr>
        <w:t>8</w:t>
      </w:r>
      <w:r w:rsidR="006B5669">
        <w:rPr>
          <w:sz w:val="26"/>
          <w:szCs w:val="26"/>
        </w:rPr>
        <w:t>4 «Об утвержден</w:t>
      </w:r>
      <w:r>
        <w:rPr>
          <w:sz w:val="26"/>
          <w:szCs w:val="26"/>
        </w:rPr>
        <w:t>ии Административного регламента</w:t>
      </w:r>
      <w:r w:rsidR="006B5669">
        <w:rPr>
          <w:sz w:val="26"/>
          <w:szCs w:val="26"/>
        </w:rPr>
        <w:t xml:space="preserve"> по предоставлению муниципальной услуги «</w:t>
      </w:r>
      <w:r>
        <w:rPr>
          <w:sz w:val="26"/>
          <w:szCs w:val="26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</w:t>
      </w:r>
    </w:p>
    <w:p w:rsidR="00AF342A" w:rsidRPr="00AF342A" w:rsidRDefault="00AF342A" w:rsidP="00AF342A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- от 29.08.2016 № 78 «</w:t>
      </w:r>
      <w:r w:rsidRPr="00AF342A">
        <w:rPr>
          <w:bCs/>
          <w:sz w:val="26"/>
          <w:szCs w:val="26"/>
        </w:rPr>
        <w:t xml:space="preserve">О внесение изменений в постановление администрации Лесновского сельского поселения от </w:t>
      </w:r>
      <w:r w:rsidRPr="00AF342A">
        <w:rPr>
          <w:sz w:val="26"/>
          <w:szCs w:val="26"/>
        </w:rPr>
        <w:t>07.07.2015 № 84 «</w:t>
      </w:r>
      <w:r w:rsidRPr="00AF342A">
        <w:rPr>
          <w:bCs/>
          <w:sz w:val="26"/>
          <w:szCs w:val="26"/>
        </w:rPr>
        <w:t xml:space="preserve">Об утверждении </w:t>
      </w:r>
      <w:r w:rsidRPr="00AF342A">
        <w:rPr>
          <w:sz w:val="26"/>
          <w:szCs w:val="26"/>
        </w:rPr>
        <w:t>Административного регламента по представлению муниципальной услуги «</w:t>
      </w:r>
      <w:r w:rsidRPr="00AF342A">
        <w:rPr>
          <w:bCs/>
          <w:sz w:val="26"/>
          <w:szCs w:val="26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>
        <w:rPr>
          <w:bCs/>
          <w:sz w:val="26"/>
          <w:szCs w:val="26"/>
        </w:rPr>
        <w:t>.</w:t>
      </w:r>
    </w:p>
    <w:p w:rsidR="006B5669" w:rsidRPr="00D07760" w:rsidRDefault="00D07760" w:rsidP="00D077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B5669" w:rsidRPr="00D240F3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B5669" w:rsidRPr="00A33C99" w:rsidRDefault="006B5669" w:rsidP="00D07760">
      <w:pPr>
        <w:numPr>
          <w:ilvl w:val="0"/>
          <w:numId w:val="22"/>
        </w:numPr>
        <w:ind w:left="0" w:right="-1" w:firstLine="709"/>
        <w:jc w:val="both"/>
        <w:outlineLvl w:val="0"/>
        <w:rPr>
          <w:color w:val="000000"/>
          <w:sz w:val="26"/>
          <w:szCs w:val="26"/>
        </w:rPr>
      </w:pPr>
      <w:r w:rsidRPr="00A33C99">
        <w:rPr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</w:t>
      </w:r>
      <w:r w:rsidRPr="00A33C99">
        <w:rPr>
          <w:sz w:val="26"/>
          <w:szCs w:val="26"/>
        </w:rPr>
        <w:lastRenderedPageBreak/>
        <w:t xml:space="preserve">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A33C99">
          <w:rPr>
            <w:rStyle w:val="a7"/>
            <w:color w:val="000000"/>
            <w:sz w:val="26"/>
            <w:szCs w:val="26"/>
            <w:lang w:val="en-US"/>
          </w:rPr>
          <w:t>www</w:t>
        </w:r>
        <w:r w:rsidRPr="00A33C99">
          <w:rPr>
            <w:rStyle w:val="a7"/>
            <w:color w:val="000000"/>
            <w:sz w:val="26"/>
            <w:szCs w:val="26"/>
          </w:rPr>
          <w:t>.</w:t>
        </w:r>
        <w:r w:rsidRPr="00A33C99">
          <w:rPr>
            <w:rStyle w:val="a7"/>
            <w:color w:val="000000"/>
            <w:sz w:val="26"/>
            <w:szCs w:val="26"/>
            <w:lang w:val="en-US"/>
          </w:rPr>
          <w:t>lesnaya</w:t>
        </w:r>
        <w:r w:rsidRPr="00A33C99">
          <w:rPr>
            <w:rStyle w:val="a7"/>
            <w:color w:val="000000"/>
            <w:sz w:val="26"/>
            <w:szCs w:val="26"/>
          </w:rPr>
          <w:t xml:space="preserve"> - </w:t>
        </w:r>
        <w:r w:rsidRPr="00A33C99">
          <w:rPr>
            <w:rStyle w:val="a7"/>
            <w:color w:val="000000"/>
            <w:sz w:val="26"/>
            <w:szCs w:val="26"/>
            <w:lang w:val="en-US"/>
          </w:rPr>
          <w:t>adm</w:t>
        </w:r>
        <w:r w:rsidRPr="00A33C99">
          <w:rPr>
            <w:rStyle w:val="a7"/>
            <w:color w:val="000000"/>
            <w:sz w:val="26"/>
            <w:szCs w:val="26"/>
          </w:rPr>
          <w:t>.ru</w:t>
        </w:r>
      </w:hyperlink>
      <w:r w:rsidRPr="00A33C99">
        <w:rPr>
          <w:color w:val="000000"/>
          <w:sz w:val="26"/>
          <w:szCs w:val="26"/>
        </w:rPr>
        <w:t>.</w:t>
      </w:r>
    </w:p>
    <w:p w:rsidR="00043883" w:rsidRDefault="00043883" w:rsidP="006B5669">
      <w:pPr>
        <w:jc w:val="both"/>
        <w:rPr>
          <w:sz w:val="26"/>
          <w:szCs w:val="26"/>
        </w:rPr>
      </w:pPr>
    </w:p>
    <w:p w:rsidR="0056337D" w:rsidRDefault="0056337D" w:rsidP="006B5669">
      <w:pPr>
        <w:jc w:val="both"/>
        <w:rPr>
          <w:sz w:val="26"/>
          <w:szCs w:val="26"/>
        </w:rPr>
      </w:pPr>
    </w:p>
    <w:p w:rsidR="006B5669" w:rsidRPr="007C05AA" w:rsidRDefault="006B5669" w:rsidP="006B5669">
      <w:pPr>
        <w:jc w:val="both"/>
        <w:rPr>
          <w:sz w:val="26"/>
          <w:szCs w:val="26"/>
        </w:rPr>
      </w:pPr>
      <w:r w:rsidRPr="007C05AA">
        <w:rPr>
          <w:sz w:val="26"/>
          <w:szCs w:val="26"/>
        </w:rPr>
        <w:t>Глава Лесновского сельского поселения</w:t>
      </w:r>
      <w:r w:rsidRPr="007C05AA">
        <w:rPr>
          <w:sz w:val="26"/>
          <w:szCs w:val="26"/>
        </w:rPr>
        <w:tab/>
      </w:r>
      <w:r w:rsidRPr="007C05AA">
        <w:rPr>
          <w:sz w:val="26"/>
          <w:szCs w:val="26"/>
        </w:rPr>
        <w:tab/>
      </w:r>
      <w:r w:rsidRPr="007C05AA">
        <w:rPr>
          <w:sz w:val="26"/>
          <w:szCs w:val="26"/>
        </w:rPr>
        <w:tab/>
      </w:r>
      <w:r w:rsidRPr="007C05AA">
        <w:rPr>
          <w:sz w:val="26"/>
          <w:szCs w:val="26"/>
        </w:rPr>
        <w:tab/>
        <w:t>Е.Н. Соломахина</w:t>
      </w:r>
    </w:p>
    <w:p w:rsidR="006B5669" w:rsidRDefault="006B5669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56337D" w:rsidRPr="00A33C99" w:rsidRDefault="0056337D" w:rsidP="006B5669">
      <w:pPr>
        <w:spacing w:line="360" w:lineRule="auto"/>
        <w:jc w:val="both"/>
        <w:rPr>
          <w:sz w:val="26"/>
          <w:szCs w:val="26"/>
        </w:rPr>
      </w:pPr>
    </w:p>
    <w:p w:rsidR="00DF7416" w:rsidRDefault="00D240F3" w:rsidP="00D240F3">
      <w:pPr>
        <w:jc w:val="right"/>
        <w:rPr>
          <w:sz w:val="24"/>
          <w:szCs w:val="24"/>
        </w:rPr>
      </w:pPr>
      <w:r w:rsidRPr="00D240F3">
        <w:rPr>
          <w:sz w:val="24"/>
          <w:szCs w:val="24"/>
        </w:rPr>
        <w:lastRenderedPageBreak/>
        <w:t>УТВЕРЖДЕН</w:t>
      </w:r>
    </w:p>
    <w:p w:rsidR="00D240F3" w:rsidRPr="00D240F3" w:rsidRDefault="00DF7416" w:rsidP="00D240F3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40F3" w:rsidRPr="00D240F3" w:rsidRDefault="00DF7416" w:rsidP="00D240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Лесновского </w:t>
      </w:r>
      <w:r w:rsidR="00D240F3" w:rsidRPr="00D240F3">
        <w:rPr>
          <w:sz w:val="24"/>
          <w:szCs w:val="24"/>
        </w:rPr>
        <w:t>сельского поселения</w:t>
      </w:r>
    </w:p>
    <w:p w:rsidR="00D240F3" w:rsidRPr="00D240F3" w:rsidRDefault="00D240F3" w:rsidP="00D240F3">
      <w:pPr>
        <w:jc w:val="right"/>
        <w:rPr>
          <w:sz w:val="24"/>
          <w:szCs w:val="24"/>
        </w:rPr>
      </w:pPr>
      <w:r w:rsidRPr="00D240F3">
        <w:rPr>
          <w:sz w:val="24"/>
          <w:szCs w:val="24"/>
        </w:rPr>
        <w:t xml:space="preserve">  от </w:t>
      </w:r>
      <w:r w:rsidR="0056337D">
        <w:rPr>
          <w:sz w:val="24"/>
          <w:szCs w:val="24"/>
        </w:rPr>
        <w:t>17.02.2020 № 21</w:t>
      </w:r>
    </w:p>
    <w:p w:rsidR="00D240F3" w:rsidRPr="00D240F3" w:rsidRDefault="00D240F3" w:rsidP="00D240F3">
      <w:pPr>
        <w:jc w:val="right"/>
        <w:rPr>
          <w:sz w:val="28"/>
          <w:szCs w:val="28"/>
        </w:rPr>
      </w:pPr>
    </w:p>
    <w:p w:rsidR="00E5560C" w:rsidRPr="00E5560C" w:rsidRDefault="00E5560C" w:rsidP="005672A1">
      <w:pPr>
        <w:autoSpaceDE w:val="0"/>
        <w:autoSpaceDN w:val="0"/>
        <w:adjustRightInd w:val="0"/>
        <w:ind w:left="3119"/>
        <w:jc w:val="center"/>
        <w:rPr>
          <w:rFonts w:cs="Arial"/>
          <w:sz w:val="26"/>
          <w:szCs w:val="26"/>
        </w:rPr>
      </w:pPr>
    </w:p>
    <w:p w:rsidR="005672A1" w:rsidRDefault="00E5560C" w:rsidP="005672A1">
      <w:pPr>
        <w:spacing w:line="240" w:lineRule="exact"/>
        <w:jc w:val="center"/>
        <w:rPr>
          <w:rFonts w:ascii="Times New Roman CYR" w:hAnsi="Times New Roman CYR"/>
          <w:bCs/>
          <w:sz w:val="26"/>
          <w:szCs w:val="26"/>
        </w:rPr>
      </w:pPr>
      <w:r w:rsidRPr="00E5560C">
        <w:rPr>
          <w:bCs/>
          <w:sz w:val="26"/>
          <w:szCs w:val="26"/>
        </w:rPr>
        <w:t xml:space="preserve">АДМИНИСТРАТИВНЫЙ </w:t>
      </w:r>
      <w:r w:rsidR="005672A1">
        <w:rPr>
          <w:rFonts w:ascii="Times New Roman CYR" w:hAnsi="Times New Roman CYR"/>
          <w:bCs/>
          <w:sz w:val="26"/>
          <w:szCs w:val="26"/>
        </w:rPr>
        <w:t>РЕГЛАМЕНТ</w:t>
      </w:r>
    </w:p>
    <w:p w:rsidR="005672A1" w:rsidRPr="005672A1" w:rsidRDefault="00E5560C" w:rsidP="005672A1">
      <w:pPr>
        <w:spacing w:line="240" w:lineRule="exact"/>
        <w:jc w:val="center"/>
        <w:rPr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ПО</w:t>
      </w:r>
      <w:r w:rsidRPr="00E5560C">
        <w:rPr>
          <w:bCs/>
          <w:sz w:val="26"/>
          <w:szCs w:val="26"/>
        </w:rPr>
        <w:t xml:space="preserve"> ПРЕДОСТАВЛЕНИЮ МУНИЦИПАЛЬНОЙ УСЛУГИ</w:t>
      </w:r>
    </w:p>
    <w:p w:rsidR="00E5560C" w:rsidRPr="00E5560C" w:rsidRDefault="00E5560C" w:rsidP="005672A1">
      <w:pPr>
        <w:spacing w:line="240" w:lineRule="exact"/>
        <w:jc w:val="center"/>
        <w:rPr>
          <w:rFonts w:ascii="Times New Roman CYR" w:hAnsi="Times New Roman CYR"/>
          <w:sz w:val="26"/>
          <w:szCs w:val="26"/>
          <w:highlight w:val="yellow"/>
        </w:rPr>
      </w:pPr>
      <w:r w:rsidRPr="00E5560C">
        <w:rPr>
          <w:bCs/>
          <w:sz w:val="26"/>
          <w:szCs w:val="26"/>
        </w:rPr>
        <w:t>«</w:t>
      </w:r>
      <w:r w:rsidRPr="00E5560C">
        <w:rPr>
          <w:rFonts w:ascii="Times New Roman CYR" w:hAnsi="Times New Roman CYR"/>
          <w:sz w:val="26"/>
          <w:szCs w:val="26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E5560C">
        <w:rPr>
          <w:bCs/>
          <w:sz w:val="26"/>
          <w:szCs w:val="26"/>
        </w:rPr>
        <w:t>»</w:t>
      </w:r>
    </w:p>
    <w:p w:rsidR="00E5560C" w:rsidRPr="00E5560C" w:rsidRDefault="00E5560C" w:rsidP="005672A1">
      <w:pPr>
        <w:autoSpaceDE w:val="0"/>
        <w:autoSpaceDN w:val="0"/>
        <w:adjustRightInd w:val="0"/>
        <w:ind w:firstLine="708"/>
        <w:outlineLvl w:val="1"/>
        <w:rPr>
          <w:rFonts w:ascii="Times New Roman CYR" w:hAnsi="Times New Roman CYR"/>
          <w:b/>
          <w:sz w:val="26"/>
          <w:szCs w:val="26"/>
          <w:highlight w:val="yellow"/>
        </w:rPr>
      </w:pPr>
    </w:p>
    <w:p w:rsidR="00E5560C" w:rsidRPr="00E5560C" w:rsidRDefault="00E5560C" w:rsidP="005672A1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E5560C">
        <w:rPr>
          <w:bCs/>
          <w:sz w:val="26"/>
          <w:szCs w:val="26"/>
          <w:lang w:val="en-US"/>
        </w:rPr>
        <w:t>I</w:t>
      </w:r>
      <w:r w:rsidRPr="00E5560C">
        <w:rPr>
          <w:bCs/>
          <w:sz w:val="26"/>
          <w:szCs w:val="26"/>
        </w:rPr>
        <w:t>. ОБЩИЕ ПОЛОЖЕНИЯ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1.1. Предмет регулирования регламента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E5560C">
        <w:rPr>
          <w:color w:val="C00000"/>
          <w:sz w:val="26"/>
          <w:szCs w:val="26"/>
        </w:rPr>
        <w:t xml:space="preserve"> </w:t>
      </w:r>
      <w:r w:rsidRPr="00E5560C">
        <w:rPr>
          <w:sz w:val="26"/>
          <w:szCs w:val="26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</w:t>
      </w:r>
      <w:r w:rsidR="005672A1">
        <w:rPr>
          <w:sz w:val="26"/>
          <w:szCs w:val="26"/>
        </w:rPr>
        <w:t xml:space="preserve">Администрации Лесновского сельского поселения </w:t>
      </w:r>
      <w:r w:rsidRPr="00E5560C">
        <w:rPr>
          <w:sz w:val="26"/>
          <w:szCs w:val="26"/>
        </w:rPr>
        <w:t xml:space="preserve">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6"/>
          <w:szCs w:val="26"/>
        </w:rPr>
      </w:pPr>
      <w:r w:rsidRPr="00E5560C">
        <w:rPr>
          <w:iCs/>
          <w:sz w:val="26"/>
          <w:szCs w:val="26"/>
        </w:rPr>
        <w:t xml:space="preserve">Административный регламент также устанавливает порядок взаимодействия </w:t>
      </w:r>
      <w:r w:rsidR="00D158AD">
        <w:rPr>
          <w:iCs/>
          <w:sz w:val="26"/>
          <w:szCs w:val="26"/>
        </w:rPr>
        <w:t xml:space="preserve">Администрации Лесновского сельского поселения </w:t>
      </w:r>
      <w:r w:rsidRPr="00E5560C">
        <w:rPr>
          <w:iCs/>
          <w:sz w:val="26"/>
          <w:szCs w:val="26"/>
        </w:rPr>
        <w:t>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="00D158AD">
        <w:rPr>
          <w:iCs/>
          <w:sz w:val="26"/>
          <w:szCs w:val="26"/>
        </w:rPr>
        <w:t xml:space="preserve"> </w:t>
      </w:r>
      <w:r w:rsidRPr="00E5560C">
        <w:rPr>
          <w:iCs/>
          <w:sz w:val="26"/>
          <w:szCs w:val="26"/>
        </w:rPr>
        <w:t>с заявителями при 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Специальное разрешение на движение по автомобильным дорогам местного значения тяжеловесного и (или) крупногабаритного транспортного средства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В случае выдачи специального разрешения в электронной форме</w:t>
      </w:r>
      <w:r w:rsidR="00551ED5">
        <w:rPr>
          <w:sz w:val="26"/>
          <w:szCs w:val="26"/>
        </w:rPr>
        <w:t xml:space="preserve"> </w:t>
      </w:r>
      <w:r w:rsidRPr="00E5560C">
        <w:rPr>
          <w:sz w:val="26"/>
          <w:szCs w:val="26"/>
        </w:rPr>
        <w:t xml:space="preserve">в соответствии с </w:t>
      </w:r>
      <w:hyperlink r:id="rId8" w:history="1">
        <w:r w:rsidRPr="00E5560C">
          <w:rPr>
            <w:sz w:val="26"/>
            <w:szCs w:val="26"/>
          </w:rPr>
          <w:t>частью 17 статьи 31</w:t>
        </w:r>
      </w:hyperlink>
      <w:r w:rsidRPr="00E5560C">
        <w:rPr>
          <w:sz w:val="26"/>
          <w:szCs w:val="26"/>
        </w:rPr>
        <w:t xml:space="preserve"> Федерального закона от 08.11.2007</w:t>
      </w:r>
      <w:r w:rsidR="00551ED5">
        <w:rPr>
          <w:sz w:val="26"/>
          <w:szCs w:val="26"/>
        </w:rPr>
        <w:t xml:space="preserve"> </w:t>
      </w:r>
      <w:r w:rsidRPr="00E5560C">
        <w:rPr>
          <w:sz w:val="26"/>
          <w:szCs w:val="26"/>
        </w:rPr>
        <w:t>№ 257-ФЗ (далее – Федеральный закон № 257), специальное разрешение выдается на одну поездку и на срок до одного месяца.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 w:rsidR="009F1B74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5560C">
        <w:rPr>
          <w:rFonts w:ascii="Times New Roman CYR" w:hAnsi="Times New Roman CYR" w:cs="Times New Roman CYR"/>
          <w:sz w:val="26"/>
          <w:szCs w:val="26"/>
        </w:rPr>
        <w:t>в пределах одного муниципального образования. Специальное разрешение выдается на срок до трех месяцев.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1.2. Круг заявителей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rFonts w:ascii="Times New Roman CYR" w:hAnsi="Times New Roman CYR"/>
          <w:iCs/>
          <w:sz w:val="26"/>
          <w:szCs w:val="26"/>
        </w:rPr>
        <w:t>1.2.1. 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 w:rsidRPr="00E5560C">
        <w:rPr>
          <w:sz w:val="26"/>
          <w:szCs w:val="26"/>
        </w:rPr>
        <w:t>.</w:t>
      </w:r>
    </w:p>
    <w:p w:rsid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6"/>
          <w:szCs w:val="26"/>
        </w:rPr>
      </w:pPr>
      <w:r w:rsidRPr="00E5560C">
        <w:rPr>
          <w:rFonts w:ascii="Times New Roman CYR" w:hAnsi="Times New Roman CYR"/>
          <w:iCs/>
          <w:sz w:val="26"/>
          <w:szCs w:val="26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051E8" w:rsidRPr="00E5560C" w:rsidRDefault="008051E8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E5560C" w:rsidRPr="00E5560C" w:rsidRDefault="00E5560C" w:rsidP="005672A1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1.3.1. Информация о порядке предоставления муниципальной услуги предоставляется: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E5560C">
        <w:rPr>
          <w:rFonts w:ascii="Times New Roman CYR" w:hAnsi="Times New Roman CYR"/>
          <w:bCs/>
          <w:sz w:val="26"/>
          <w:szCs w:val="26"/>
        </w:rPr>
        <w:t xml:space="preserve">– </w:t>
      </w:r>
      <w:r w:rsidRPr="00E5560C">
        <w:rPr>
          <w:rFonts w:ascii="Times New Roman CYR" w:hAnsi="Times New Roman CYR"/>
          <w:sz w:val="26"/>
          <w:szCs w:val="26"/>
        </w:rPr>
        <w:t>сеть «Интернет»);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eastAsia="Calibri" w:hAnsi="Times New Roman CYR"/>
          <w:sz w:val="26"/>
          <w:szCs w:val="26"/>
          <w:lang w:eastAsia="en-US"/>
        </w:rPr>
      </w:pPr>
      <w:r w:rsidRPr="00E5560C">
        <w:rPr>
          <w:rFonts w:ascii="Times New Roman CYR" w:hAnsi="Times New Roman CYR"/>
          <w:sz w:val="26"/>
          <w:szCs w:val="26"/>
        </w:rPr>
        <w:t xml:space="preserve">в </w:t>
      </w:r>
      <w:r w:rsidRPr="00E5560C">
        <w:rPr>
          <w:rFonts w:ascii="Times New Roman CYR" w:eastAsia="Calibri" w:hAnsi="Times New Roman CYR"/>
          <w:sz w:val="26"/>
          <w:szCs w:val="26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8C57FD">
        <w:rPr>
          <w:rFonts w:ascii="Times New Roman CYR" w:eastAsia="Calibri" w:hAnsi="Times New Roman CYR"/>
          <w:sz w:val="26"/>
          <w:szCs w:val="26"/>
          <w:lang w:eastAsia="en-US"/>
        </w:rPr>
        <w:t xml:space="preserve"> </w:t>
      </w:r>
      <w:r w:rsidRPr="00E5560C">
        <w:rPr>
          <w:rFonts w:ascii="Times New Roman CYR" w:eastAsia="Calibri" w:hAnsi="Times New Roman CYR"/>
          <w:sz w:val="26"/>
          <w:szCs w:val="26"/>
          <w:lang w:eastAsia="en-US"/>
        </w:rPr>
        <w:t xml:space="preserve">(далее - единый портал), </w:t>
      </w:r>
      <w:r w:rsidRPr="00E5560C">
        <w:rPr>
          <w:rFonts w:ascii="Times New Roman CYR" w:hAnsi="Times New Roman CYR"/>
          <w:bCs/>
          <w:sz w:val="26"/>
          <w:szCs w:val="26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eastAsia="Calibri" w:hAnsi="Times New Roman CYR"/>
          <w:sz w:val="26"/>
          <w:szCs w:val="26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E5560C">
        <w:rPr>
          <w:rFonts w:ascii="Times New Roman CYR" w:hAnsi="Times New Roman CYR"/>
          <w:bCs/>
          <w:sz w:val="26"/>
          <w:szCs w:val="26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на информационных стендах в помещениях Уполномоченного органа;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в многофункциональных центрах предоставления государственных </w:t>
      </w:r>
      <w:r w:rsidRPr="00E5560C">
        <w:rPr>
          <w:rFonts w:ascii="Times New Roman CYR" w:hAnsi="Times New Roman CYR"/>
          <w:sz w:val="26"/>
          <w:szCs w:val="26"/>
        </w:rPr>
        <w:br/>
        <w:t xml:space="preserve">и муниципальных услуг (далее </w:t>
      </w:r>
      <w:r w:rsidRPr="00E5560C">
        <w:rPr>
          <w:rFonts w:ascii="Times New Roman CYR" w:hAnsi="Times New Roman CYR"/>
          <w:bCs/>
          <w:sz w:val="26"/>
          <w:szCs w:val="26"/>
        </w:rPr>
        <w:t xml:space="preserve">– </w:t>
      </w:r>
      <w:r w:rsidRPr="00E5560C">
        <w:rPr>
          <w:rFonts w:ascii="Times New Roman CYR" w:hAnsi="Times New Roman CYR"/>
          <w:sz w:val="26"/>
          <w:szCs w:val="26"/>
        </w:rPr>
        <w:t>МФЦ).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  <w:u w:val="single"/>
        </w:rPr>
      </w:pPr>
      <w:r w:rsidRPr="00E5560C">
        <w:rPr>
          <w:rFonts w:ascii="Times New Roman CYR" w:hAnsi="Times New Roman CYR"/>
          <w:sz w:val="26"/>
          <w:szCs w:val="26"/>
        </w:rPr>
        <w:t xml:space="preserve">2) по номеру телефона для справок должностным лицом </w:t>
      </w:r>
      <w:r w:rsidRPr="00E5560C">
        <w:rPr>
          <w:rFonts w:ascii="Times New Roman CYR" w:hAnsi="Times New Roman CYR"/>
          <w:sz w:val="26"/>
          <w:szCs w:val="26"/>
        </w:rPr>
        <w:br/>
        <w:t>Уполномоченного органа, его структурных подразделений;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</w:t>
      </w:r>
      <w:r w:rsidRPr="00E5560C">
        <w:rPr>
          <w:rFonts w:ascii="Times New Roman CYR" w:hAnsi="Times New Roman CYR"/>
          <w:sz w:val="26"/>
          <w:szCs w:val="26"/>
        </w:rPr>
        <w:lastRenderedPageBreak/>
        <w:t>сети «Интернет»,  в федеральном реестре, в региональном реестре размещается информация: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1) место нахождения, почтовый адрес, график работы Уполномоченного органа, его структурных подразделений;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4) порядок получения консультаций (справок).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 На едином портале, региональном портале размещаются: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1.3.3.2. Круг заявителей.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1.3.3.3. Срок предоставления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1.3.3.4. Стоимость предоставления муниципальной услуги и порядок оплаты.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1.3.3.8. Образцы заполнения электронной формы заявления о </w:t>
      </w:r>
      <w:r w:rsidRPr="00E5560C">
        <w:rPr>
          <w:rFonts w:ascii="Times New Roman CYR" w:hAnsi="Times New Roman CYR"/>
          <w:bCs/>
          <w:sz w:val="26"/>
          <w:szCs w:val="26"/>
        </w:rPr>
        <w:t>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1.3.4. Посредством телефонной связи может предоставляться информация: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1) о месте нахождения и графике работы Уполномоченного органа, его структурных подразделений;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2) о порядке предоставления муниципальной услуги;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3) о сроках предоставления муниципальной услуги;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4) об адресах официального сайта Уполномоченного органа.</w:t>
      </w:r>
    </w:p>
    <w:p w:rsidR="00E5560C" w:rsidRPr="00E5560C" w:rsidRDefault="00E5560C" w:rsidP="005672A1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 w:val="26"/>
          <w:szCs w:val="26"/>
          <w:lang w:eastAsia="ar-SA"/>
        </w:rPr>
      </w:pPr>
      <w:r w:rsidRPr="00E5560C">
        <w:rPr>
          <w:rFonts w:eastAsia="Arial"/>
          <w:bCs/>
          <w:sz w:val="26"/>
          <w:szCs w:val="26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E5560C" w:rsidRPr="00E5560C" w:rsidRDefault="00E5560C" w:rsidP="005672A1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 w:val="26"/>
          <w:szCs w:val="26"/>
          <w:lang w:eastAsia="ar-SA"/>
        </w:rPr>
      </w:pPr>
      <w:r w:rsidRPr="00E5560C">
        <w:rPr>
          <w:rFonts w:eastAsia="Arial"/>
          <w:bCs/>
          <w:sz w:val="26"/>
          <w:szCs w:val="26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E5560C" w:rsidRPr="00E5560C" w:rsidRDefault="00E5560C" w:rsidP="005672A1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 w:val="26"/>
          <w:szCs w:val="26"/>
          <w:lang w:eastAsia="ar-SA"/>
        </w:rPr>
      </w:pPr>
      <w:r w:rsidRPr="00E5560C">
        <w:rPr>
          <w:rFonts w:eastAsia="Arial"/>
          <w:bCs/>
          <w:sz w:val="26"/>
          <w:szCs w:val="26"/>
          <w:lang w:eastAsia="ar-SA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 CYR" w:hAnsi="Times New Roman CYR" w:cs="Times New Roman CYR"/>
          <w:b/>
          <w:sz w:val="26"/>
          <w:szCs w:val="26"/>
        </w:rPr>
      </w:pPr>
      <w:r w:rsidRPr="00E5560C">
        <w:rPr>
          <w:bCs/>
          <w:sz w:val="26"/>
          <w:szCs w:val="26"/>
        </w:rPr>
        <w:t>1.3.5.3. Уведомление о мотивированном отказе в предоставлении муниципальной услуги.</w:t>
      </w:r>
    </w:p>
    <w:p w:rsidR="00E5560C" w:rsidRPr="00E5560C" w:rsidRDefault="00E5560C" w:rsidP="005672A1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sz w:val="26"/>
          <w:szCs w:val="26"/>
        </w:rPr>
      </w:pPr>
      <w:bookmarkStart w:id="0" w:name="_Toc206489247"/>
    </w:p>
    <w:p w:rsidR="00E5560C" w:rsidRDefault="00E5560C" w:rsidP="005672A1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  <w:lang w:val="en-US"/>
        </w:rPr>
        <w:t>II</w:t>
      </w:r>
      <w:r w:rsidRPr="00E5560C">
        <w:rPr>
          <w:rFonts w:ascii="Times New Roman CYR" w:hAnsi="Times New Roman CYR"/>
          <w:b/>
          <w:sz w:val="26"/>
          <w:szCs w:val="26"/>
        </w:rPr>
        <w:t>. СТАНДАРТ ПРЕДОСТАВЛЕНИЯ МУНИЦИПАЛЬНОЙ УСЛУГИ</w:t>
      </w:r>
    </w:p>
    <w:p w:rsidR="008C57FD" w:rsidRPr="00E5560C" w:rsidRDefault="008C57FD" w:rsidP="005672A1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b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2.1.</w:t>
      </w:r>
      <w:r w:rsidRPr="00E5560C">
        <w:rPr>
          <w:rFonts w:ascii="Times New Roman CYR" w:hAnsi="Times New Roman CYR"/>
          <w:b/>
          <w:sz w:val="26"/>
          <w:szCs w:val="26"/>
        </w:rPr>
        <w:tab/>
        <w:t>Наименование муниципальной услуги</w:t>
      </w:r>
    </w:p>
    <w:bookmarkEnd w:id="0"/>
    <w:p w:rsidR="00E5560C" w:rsidRPr="00E5560C" w:rsidRDefault="00E5560C" w:rsidP="005672A1">
      <w:pPr>
        <w:ind w:firstLine="540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Выдача специальных разрешений на движение по автомобильным дорогам местного значения </w:t>
      </w:r>
      <w:r w:rsidRPr="00E5560C">
        <w:rPr>
          <w:sz w:val="26"/>
          <w:szCs w:val="26"/>
        </w:rPr>
        <w:t>тяжеловесного и (или) крупногабаритного транспортного средства</w:t>
      </w:r>
      <w:r w:rsidRPr="00E5560C">
        <w:rPr>
          <w:rFonts w:ascii="Times New Roman CYR" w:hAnsi="Times New Roman CYR"/>
          <w:sz w:val="26"/>
          <w:szCs w:val="26"/>
        </w:rPr>
        <w:t xml:space="preserve"> (далее – специальное разрешение).</w:t>
      </w:r>
    </w:p>
    <w:p w:rsidR="00E5560C" w:rsidRPr="00E5560C" w:rsidRDefault="00E5560C" w:rsidP="005672A1">
      <w:pPr>
        <w:jc w:val="center"/>
        <w:rPr>
          <w:rFonts w:ascii="Times New Roman CYR" w:hAnsi="Times New Roman CYR"/>
          <w:sz w:val="26"/>
          <w:szCs w:val="26"/>
          <w:highlight w:val="yellow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2.2. Наименование органа, предоставляющего муниципальную услугу</w:t>
      </w:r>
    </w:p>
    <w:p w:rsidR="00E5560C" w:rsidRDefault="00E5560C" w:rsidP="005672A1">
      <w:pPr>
        <w:ind w:firstLine="709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2.2.1. Муниципальная услуга предоставляется:</w:t>
      </w:r>
    </w:p>
    <w:p w:rsidR="008C57FD" w:rsidRPr="00E5560C" w:rsidRDefault="008C57FD" w:rsidP="005672A1">
      <w:pPr>
        <w:ind w:firstLine="709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Администрацией Лесновского сельского поселения.</w:t>
      </w:r>
    </w:p>
    <w:p w:rsidR="008C57FD" w:rsidRPr="008C57FD" w:rsidRDefault="008C57FD" w:rsidP="008C57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C57FD">
        <w:rPr>
          <w:color w:val="000000"/>
          <w:sz w:val="26"/>
          <w:szCs w:val="26"/>
        </w:rPr>
        <w:t xml:space="preserve">Место нахождения </w:t>
      </w:r>
      <w:r w:rsidRPr="008C57FD">
        <w:rPr>
          <w:iCs/>
          <w:sz w:val="26"/>
          <w:szCs w:val="26"/>
        </w:rPr>
        <w:t>администрации Лесновского сельского поселения</w:t>
      </w:r>
      <w:r w:rsidRPr="008C57FD">
        <w:rPr>
          <w:color w:val="000000"/>
          <w:sz w:val="26"/>
          <w:szCs w:val="26"/>
        </w:rPr>
        <w:t>:</w:t>
      </w:r>
    </w:p>
    <w:p w:rsidR="008C57FD" w:rsidRPr="008C57FD" w:rsidRDefault="008C57FD" w:rsidP="008C57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7FD">
        <w:rPr>
          <w:color w:val="000000"/>
          <w:sz w:val="26"/>
          <w:szCs w:val="26"/>
        </w:rPr>
        <w:t xml:space="preserve">Почтовый адрес </w:t>
      </w:r>
      <w:r w:rsidRPr="008C57FD">
        <w:rPr>
          <w:iCs/>
          <w:sz w:val="26"/>
          <w:szCs w:val="26"/>
        </w:rPr>
        <w:t>Уполномоченного органа</w:t>
      </w:r>
      <w:r w:rsidRPr="008C57FD">
        <w:rPr>
          <w:color w:val="000000"/>
          <w:sz w:val="26"/>
          <w:szCs w:val="26"/>
        </w:rPr>
        <w:t>:</w:t>
      </w:r>
      <w:r w:rsidRPr="008C57FD">
        <w:rPr>
          <w:sz w:val="26"/>
          <w:szCs w:val="26"/>
        </w:rPr>
        <w:t xml:space="preserve"> 173509, Новгородская область,  Новгородский район д. Лесная ул. Площадь Мира, д.1</w:t>
      </w:r>
    </w:p>
    <w:p w:rsidR="008C57FD" w:rsidRPr="0027524F" w:rsidRDefault="008C57FD" w:rsidP="008C57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C57FD">
        <w:rPr>
          <w:sz w:val="26"/>
          <w:szCs w:val="26"/>
        </w:rPr>
        <w:t xml:space="preserve">Телефон/факс: 8 (8162) </w:t>
      </w:r>
      <w:r w:rsidRPr="0027524F">
        <w:rPr>
          <w:color w:val="000000"/>
          <w:sz w:val="26"/>
          <w:szCs w:val="26"/>
        </w:rPr>
        <w:t>748-625, 748-631</w:t>
      </w:r>
    </w:p>
    <w:p w:rsidR="008C57FD" w:rsidRPr="0027524F" w:rsidRDefault="008C57FD" w:rsidP="008C57FD">
      <w:pPr>
        <w:ind w:firstLine="708"/>
        <w:rPr>
          <w:color w:val="000000"/>
          <w:sz w:val="26"/>
          <w:szCs w:val="26"/>
        </w:rPr>
      </w:pPr>
      <w:r w:rsidRPr="0027524F">
        <w:rPr>
          <w:color w:val="000000"/>
          <w:sz w:val="26"/>
          <w:szCs w:val="26"/>
        </w:rPr>
        <w:t xml:space="preserve">Адрес электронной почты: </w:t>
      </w:r>
      <w:hyperlink r:id="rId9" w:history="1">
        <w:r w:rsidRPr="0027524F">
          <w:rPr>
            <w:color w:val="000000"/>
            <w:sz w:val="26"/>
            <w:szCs w:val="26"/>
            <w:u w:val="single"/>
            <w:lang w:val="en-US"/>
          </w:rPr>
          <w:t>lesnoepos</w:t>
        </w:r>
        <w:r w:rsidRPr="0027524F">
          <w:rPr>
            <w:color w:val="000000"/>
            <w:sz w:val="26"/>
            <w:szCs w:val="26"/>
            <w:u w:val="single"/>
          </w:rPr>
          <w:t>@</w:t>
        </w:r>
        <w:r w:rsidRPr="0027524F">
          <w:rPr>
            <w:color w:val="000000"/>
            <w:sz w:val="26"/>
            <w:szCs w:val="26"/>
            <w:u w:val="single"/>
            <w:lang w:val="en-US"/>
          </w:rPr>
          <w:t>mail</w:t>
        </w:r>
        <w:r w:rsidRPr="0027524F">
          <w:rPr>
            <w:color w:val="000000"/>
            <w:sz w:val="26"/>
            <w:szCs w:val="26"/>
            <w:u w:val="single"/>
          </w:rPr>
          <w:t>.</w:t>
        </w:r>
        <w:r w:rsidRPr="0027524F">
          <w:rPr>
            <w:color w:val="000000"/>
            <w:sz w:val="26"/>
            <w:szCs w:val="26"/>
            <w:u w:val="single"/>
            <w:lang w:val="en-US"/>
          </w:rPr>
          <w:t>ru</w:t>
        </w:r>
      </w:hyperlink>
    </w:p>
    <w:p w:rsidR="008C57FD" w:rsidRPr="008C57FD" w:rsidRDefault="008C57FD" w:rsidP="008C57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57FD">
        <w:rPr>
          <w:sz w:val="26"/>
          <w:szCs w:val="26"/>
        </w:rPr>
        <w:t>Телефон для информирования по вопросам, связанным с предоставлением муниципальной услуги 8 (8162) 748-625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МФЦ по месту жительства или пребывания заявителя - в части</w:t>
      </w:r>
      <w:r w:rsidRPr="00E5560C">
        <w:rPr>
          <w:rFonts w:ascii="Times New Roman CYR" w:hAnsi="Times New Roman CYR"/>
          <w:i/>
          <w:sz w:val="26"/>
          <w:szCs w:val="26"/>
        </w:rPr>
        <w:t xml:space="preserve"> </w:t>
      </w:r>
      <w:r w:rsidRPr="0027524F">
        <w:rPr>
          <w:rFonts w:ascii="Times New Roman CYR" w:hAnsi="Times New Roman CYR"/>
          <w:color w:val="000000"/>
          <w:sz w:val="26"/>
          <w:szCs w:val="26"/>
        </w:rPr>
        <w:t>приема и (или) выдачи документов на предоставление муниципальной услуги) (при условии</w:t>
      </w:r>
      <w:r w:rsidRPr="00E5560C">
        <w:rPr>
          <w:rFonts w:ascii="Times New Roman CYR" w:hAnsi="Times New Roman CYR"/>
          <w:sz w:val="26"/>
          <w:szCs w:val="26"/>
        </w:rPr>
        <w:t xml:space="preserve"> заключения соглашений о взаимодействии с МФЦ).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При предоставлении муниципальной услуги Уполномоченный орган осуществляет взаимодействие с: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владельцами автомобильных дорог;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(</w:t>
      </w:r>
      <w:r w:rsidRPr="00E5560C">
        <w:rPr>
          <w:sz w:val="26"/>
          <w:szCs w:val="26"/>
        </w:rPr>
        <w:t>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A6B1F" w:rsidRPr="00E5560C" w:rsidRDefault="00DA6B1F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bCs/>
          <w:sz w:val="26"/>
          <w:szCs w:val="26"/>
        </w:rPr>
        <w:t>2.3.</w:t>
      </w:r>
      <w:r w:rsidRPr="00E5560C">
        <w:rPr>
          <w:rFonts w:ascii="Times New Roman CYR" w:hAnsi="Times New Roman CYR"/>
          <w:b/>
          <w:bCs/>
          <w:sz w:val="26"/>
          <w:szCs w:val="26"/>
        </w:rPr>
        <w:tab/>
        <w:t>Описание результата предоставления муниципальной услуги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2.3.1. Результатом предоставления муниципальной услуги являются: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выдача специального разрешения;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отказ в выдаче специального разрешения.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2.3.3. </w:t>
      </w:r>
      <w:r w:rsidRPr="00E5560C">
        <w:rPr>
          <w:rFonts w:ascii="Times New Roman CYR" w:hAnsi="Times New Roman CYR" w:cs="Times New Roman CYR"/>
          <w:sz w:val="26"/>
          <w:szCs w:val="26"/>
        </w:rPr>
        <w:t>Выданное специальное разрешение в электронной форме должно быть распечатано на бумажном носителе.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2.4. Срок предоставления муниципальной услуги</w:t>
      </w:r>
    </w:p>
    <w:p w:rsidR="00DA6B1F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 w:rsidRPr="00E5560C">
        <w:rPr>
          <w:rFonts w:ascii="Times New Roman CYR" w:hAnsi="Times New Roman CYR"/>
          <w:sz w:val="26"/>
          <w:szCs w:val="26"/>
        </w:rPr>
        <w:br/>
        <w:t>15 рабочих дней с даты регистрации заявления.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случае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E5560C" w:rsidRPr="00E5560C" w:rsidRDefault="00E5560C" w:rsidP="005672A1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2.4.2. Результат предоставления муниципальной услуги выдается (направляется) заявителю  способом, указанным в заявлении в течение</w:t>
      </w:r>
      <w:r w:rsidR="00DA6B1F">
        <w:rPr>
          <w:sz w:val="26"/>
          <w:szCs w:val="26"/>
        </w:rPr>
        <w:t xml:space="preserve"> </w:t>
      </w:r>
      <w:r w:rsidRPr="00E5560C">
        <w:rPr>
          <w:sz w:val="26"/>
          <w:szCs w:val="26"/>
        </w:rPr>
        <w:t>1 (одного) рабочего дня со дня принятия решения о выдаче или об отказе в выдаче специального разрешения: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sz w:val="26"/>
          <w:szCs w:val="26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Pr="00E5560C">
        <w:rPr>
          <w:rFonts w:ascii="Times New Roman CYR" w:hAnsi="Times New Roman CYR"/>
          <w:sz w:val="26"/>
          <w:szCs w:val="26"/>
        </w:rPr>
        <w:t>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</w:t>
      </w:r>
      <w:r w:rsidRPr="00E5560C">
        <w:rPr>
          <w:rFonts w:ascii="Times New Roman CYR" w:hAnsi="Times New Roman CYR"/>
          <w:sz w:val="26"/>
          <w:szCs w:val="26"/>
        </w:rPr>
        <w:lastRenderedPageBreak/>
        <w:t>принятия Уполномоченным органом  решения о выдаче либо об отказе в выдаче специального разрешения передачу документа   в МФЦ для выдачи заявителю.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 наличии технической возможности электронного взаимодействия при выдаче результата ус</w:t>
      </w:r>
      <w:r w:rsidR="00ED3327">
        <w:rPr>
          <w:rFonts w:ascii="Times New Roman CYR" w:hAnsi="Times New Roman CYR" w:cs="Times New Roman CYR"/>
          <w:sz w:val="26"/>
          <w:szCs w:val="26"/>
        </w:rPr>
        <w:t xml:space="preserve">луги с использованием АИС МФЦ, </w:t>
      </w:r>
      <w:r w:rsidRPr="00E5560C">
        <w:rPr>
          <w:rFonts w:ascii="Times New Roman CYR" w:hAnsi="Times New Roman CYR" w:cs="Times New Roman CYR"/>
          <w:sz w:val="26"/>
          <w:szCs w:val="26"/>
        </w:rPr>
        <w:t>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bCs/>
          <w:sz w:val="26"/>
          <w:szCs w:val="26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2.5. Нормативные правовые акты, регулирующие предоставление муниципальной услуги</w:t>
      </w:r>
    </w:p>
    <w:p w:rsidR="00ED3327" w:rsidRPr="00ED3327" w:rsidRDefault="00ED3327" w:rsidP="00ED3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3327">
        <w:rPr>
          <w:sz w:val="26"/>
          <w:szCs w:val="26"/>
        </w:rPr>
        <w:t xml:space="preserve">Предоставление </w:t>
      </w:r>
      <w:r w:rsidRPr="00ED3327">
        <w:rPr>
          <w:bCs/>
          <w:iCs/>
          <w:sz w:val="26"/>
          <w:szCs w:val="26"/>
        </w:rPr>
        <w:t>муниципаль</w:t>
      </w:r>
      <w:r w:rsidRPr="00ED3327">
        <w:rPr>
          <w:sz w:val="26"/>
          <w:szCs w:val="26"/>
        </w:rPr>
        <w:t>ной услуги осуществляется в соответствии с:</w:t>
      </w:r>
    </w:p>
    <w:p w:rsidR="00ED3327" w:rsidRPr="00ED3327" w:rsidRDefault="00ED3327" w:rsidP="00ED3327">
      <w:pPr>
        <w:ind w:firstLine="567"/>
        <w:jc w:val="both"/>
        <w:rPr>
          <w:sz w:val="26"/>
          <w:szCs w:val="26"/>
        </w:rPr>
      </w:pPr>
      <w:r w:rsidRPr="00ED3327">
        <w:rPr>
          <w:sz w:val="26"/>
          <w:szCs w:val="26"/>
        </w:rPr>
        <w:t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D3327" w:rsidRPr="00ED3327" w:rsidRDefault="00ED3327" w:rsidP="00ED3327">
      <w:pPr>
        <w:ind w:firstLine="567"/>
        <w:jc w:val="both"/>
        <w:rPr>
          <w:sz w:val="26"/>
          <w:szCs w:val="26"/>
        </w:rPr>
      </w:pPr>
      <w:r w:rsidRPr="00ED3327">
        <w:rPr>
          <w:sz w:val="26"/>
          <w:szCs w:val="26"/>
        </w:rPr>
        <w:t>Федеральным законом Российской Федерации от 10 декабря 1995 года № 196-ФЗ «О безопасности дорожного движения»;</w:t>
      </w:r>
    </w:p>
    <w:p w:rsidR="00ED3327" w:rsidRPr="00ED3327" w:rsidRDefault="00ED3327" w:rsidP="00ED3327">
      <w:pPr>
        <w:ind w:firstLine="567"/>
        <w:jc w:val="both"/>
        <w:rPr>
          <w:sz w:val="26"/>
          <w:szCs w:val="26"/>
        </w:rPr>
      </w:pPr>
      <w:r w:rsidRPr="00ED3327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D3327" w:rsidRPr="00ED3327" w:rsidRDefault="00ED3327" w:rsidP="00ED3327">
      <w:pPr>
        <w:ind w:firstLine="567"/>
        <w:jc w:val="both"/>
        <w:rPr>
          <w:sz w:val="26"/>
          <w:szCs w:val="26"/>
        </w:rPr>
      </w:pPr>
      <w:r w:rsidRPr="00ED3327">
        <w:rPr>
          <w:sz w:val="26"/>
          <w:szCs w:val="26"/>
        </w:rPr>
        <w:t>постановлением Правительства Российской Федерации от 15 апреля 2011 года № 272 «Об утверждении Правил перевозок грузов автомобильным транспортом»;</w:t>
      </w:r>
    </w:p>
    <w:p w:rsidR="00ED3327" w:rsidRPr="00ED3327" w:rsidRDefault="00ED3327" w:rsidP="00ED3327">
      <w:pPr>
        <w:ind w:firstLine="567"/>
        <w:jc w:val="both"/>
        <w:rPr>
          <w:sz w:val="26"/>
          <w:szCs w:val="26"/>
        </w:rPr>
      </w:pPr>
      <w:r w:rsidRPr="00ED3327">
        <w:rPr>
          <w:sz w:val="26"/>
          <w:szCs w:val="26"/>
        </w:rPr>
        <w:t>постановлением Правительства Российской Фед</w:t>
      </w:r>
      <w:r>
        <w:rPr>
          <w:sz w:val="26"/>
          <w:szCs w:val="26"/>
        </w:rPr>
        <w:t xml:space="preserve">ерации от 16 ноября 2009 года № </w:t>
      </w:r>
      <w:r w:rsidRPr="00ED3327">
        <w:rPr>
          <w:sz w:val="26"/>
          <w:szCs w:val="26"/>
        </w:rPr>
        <w:t>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ED3327" w:rsidRDefault="00ED3327" w:rsidP="00ED3327">
      <w:pPr>
        <w:ind w:firstLine="567"/>
        <w:jc w:val="both"/>
        <w:rPr>
          <w:sz w:val="26"/>
          <w:szCs w:val="26"/>
        </w:rPr>
      </w:pPr>
      <w:r w:rsidRPr="00ED3327">
        <w:rPr>
          <w:sz w:val="26"/>
          <w:szCs w:val="26"/>
        </w:rPr>
        <w:t>приказом Минтранса России от 2</w:t>
      </w:r>
      <w:r>
        <w:rPr>
          <w:sz w:val="26"/>
          <w:szCs w:val="26"/>
        </w:rPr>
        <w:t xml:space="preserve">1 сентября 2016 № 272 «Об утверждении Порядка выдачи специальных разрешений на проезд крупногабаритных транспортных средств и (или) тяжеловесных транспортных </w:t>
      </w:r>
      <w:r w:rsidR="005A2C99">
        <w:rPr>
          <w:sz w:val="26"/>
          <w:szCs w:val="26"/>
        </w:rPr>
        <w:t xml:space="preserve">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осуществляющего международные автомобильные перевозки грузов, в том числе по постоянным маршрутам, и о внесении изменений в Приказ Минтранса России от 24 июля 2012 г. № 258 «Об </w:t>
      </w:r>
      <w:r w:rsidRPr="00ED3327">
        <w:rPr>
          <w:sz w:val="26"/>
          <w:szCs w:val="26"/>
        </w:rPr>
        <w:t>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5A2C99" w:rsidRDefault="005A2C99" w:rsidP="00ED332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Минтранса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эксплуатации.</w:t>
      </w:r>
    </w:p>
    <w:p w:rsidR="00E5560C" w:rsidRDefault="00E5560C" w:rsidP="005672A1">
      <w:pPr>
        <w:ind w:firstLine="709"/>
        <w:jc w:val="both"/>
        <w:rPr>
          <w:sz w:val="26"/>
          <w:szCs w:val="26"/>
        </w:rPr>
      </w:pPr>
      <w:r w:rsidRPr="00E5560C">
        <w:rPr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ED3327" w:rsidRPr="00E5560C" w:rsidRDefault="00ED3327" w:rsidP="005672A1">
      <w:pPr>
        <w:ind w:firstLine="709"/>
        <w:jc w:val="both"/>
        <w:rPr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bCs/>
          <w:sz w:val="26"/>
          <w:szCs w:val="26"/>
        </w:rPr>
      </w:pPr>
      <w:r w:rsidRPr="00E5560C">
        <w:rPr>
          <w:rFonts w:ascii="Times New Roman CYR" w:hAnsi="Times New Roman CYR"/>
          <w:b/>
          <w:bCs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5560C" w:rsidRPr="00E5560C" w:rsidRDefault="00E5560C" w:rsidP="005672A1">
      <w:pPr>
        <w:ind w:firstLine="720"/>
        <w:jc w:val="both"/>
        <w:rPr>
          <w:bCs/>
          <w:sz w:val="26"/>
          <w:szCs w:val="26"/>
        </w:rPr>
      </w:pPr>
      <w:r w:rsidRPr="00E5560C">
        <w:rPr>
          <w:bCs/>
          <w:sz w:val="26"/>
          <w:szCs w:val="26"/>
        </w:rPr>
        <w:t>2.6.1. Для получения специального разрешения заявитель  направляет (представляет):</w:t>
      </w:r>
    </w:p>
    <w:p w:rsidR="00E5560C" w:rsidRPr="00E5560C" w:rsidRDefault="00E5560C" w:rsidP="005672A1">
      <w:pPr>
        <w:ind w:firstLine="720"/>
        <w:jc w:val="both"/>
        <w:rPr>
          <w:bCs/>
          <w:sz w:val="26"/>
          <w:szCs w:val="26"/>
        </w:rPr>
      </w:pPr>
      <w:r w:rsidRPr="00E5560C">
        <w:rPr>
          <w:sz w:val="26"/>
          <w:szCs w:val="26"/>
        </w:rPr>
        <w:t xml:space="preserve">1) </w:t>
      </w:r>
      <w:hyperlink r:id="rId10" w:history="1">
        <w:r w:rsidRPr="00E5560C">
          <w:rPr>
            <w:sz w:val="26"/>
            <w:szCs w:val="26"/>
          </w:rPr>
          <w:t>заявление</w:t>
        </w:r>
      </w:hyperlink>
      <w:r w:rsidRPr="00E5560C">
        <w:rPr>
          <w:sz w:val="26"/>
          <w:szCs w:val="26"/>
        </w:rPr>
        <w:t xml:space="preserve"> о выдаче специального разрешения по рекоменду</w:t>
      </w:r>
      <w:r w:rsidR="0075047F">
        <w:rPr>
          <w:sz w:val="26"/>
          <w:szCs w:val="26"/>
        </w:rPr>
        <w:t>емому образцу согласно П</w:t>
      </w:r>
      <w:r w:rsidRPr="00E5560C">
        <w:rPr>
          <w:sz w:val="26"/>
          <w:szCs w:val="26"/>
        </w:rPr>
        <w:t xml:space="preserve">риложению </w:t>
      </w:r>
      <w:r w:rsidR="008B7245">
        <w:rPr>
          <w:sz w:val="26"/>
          <w:szCs w:val="26"/>
        </w:rPr>
        <w:t xml:space="preserve">1 </w:t>
      </w:r>
      <w:r w:rsidRPr="00E5560C">
        <w:rPr>
          <w:sz w:val="26"/>
          <w:szCs w:val="26"/>
        </w:rPr>
        <w:t xml:space="preserve">к настоящему административному регламенту (соответствует приложению № 2 к </w:t>
      </w:r>
      <w:r w:rsidRPr="00E5560C">
        <w:rPr>
          <w:rFonts w:ascii="Times New Roman CYR" w:hAnsi="Times New Roman CYR"/>
          <w:sz w:val="26"/>
          <w:szCs w:val="26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E5560C" w:rsidRPr="00E5560C" w:rsidRDefault="00E5560C" w:rsidP="005672A1">
      <w:pPr>
        <w:ind w:firstLine="720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E5560C" w:rsidRPr="00E5560C" w:rsidRDefault="00E5560C" w:rsidP="005672A1">
      <w:pPr>
        <w:ind w:firstLine="720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E5560C" w:rsidRPr="00E5560C" w:rsidRDefault="00E5560C" w:rsidP="005672A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bCs/>
          <w:sz w:val="26"/>
          <w:szCs w:val="26"/>
        </w:rPr>
        <w:t>На схеме изображается транспортное средство, планируемое к участию в</w:t>
      </w:r>
      <w:r w:rsidRPr="00E5560C">
        <w:rPr>
          <w:rFonts w:ascii="Times New Roman CYR" w:hAnsi="Times New Roman CYR" w:cs="Times New Roman CYR"/>
          <w:sz w:val="26"/>
          <w:szCs w:val="26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E5560C" w:rsidRPr="00E5560C" w:rsidRDefault="00E5560C" w:rsidP="005672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4) сведения о технических требованиях к перевозке заявленного груза в транспортном положении</w:t>
      </w:r>
      <w:r w:rsidRPr="00E5560C">
        <w:rPr>
          <w:sz w:val="26"/>
          <w:szCs w:val="26"/>
        </w:rPr>
        <w:t xml:space="preserve">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В этом случае документы, указанные в </w:t>
      </w:r>
      <w:hyperlink r:id="rId11" w:history="1">
        <w:r w:rsidRPr="00E5560C">
          <w:rPr>
            <w:rFonts w:ascii="Times New Roman CYR" w:hAnsi="Times New Roman CYR" w:cs="Times New Roman CYR"/>
            <w:sz w:val="26"/>
            <w:szCs w:val="26"/>
          </w:rPr>
          <w:t>подпунктах</w:t>
        </w:r>
        <w:r w:rsidRPr="00E5560C">
          <w:rPr>
            <w:rFonts w:ascii="Times New Roman CYR" w:hAnsi="Times New Roman CYR" w:cs="Times New Roman CYR"/>
            <w:color w:val="0000FF"/>
            <w:sz w:val="26"/>
            <w:szCs w:val="26"/>
          </w:rPr>
          <w:t xml:space="preserve"> 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>2 – 4 пункта 2.6.1  настоящего пункта, к заявлению не прилагаются;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В случае если заявление подается повторно в порядке, предусмотренном 1.1 настоящего административного регламента, документы, указанные в подпунктах 2 - 4 настоящего подпункта, к заявлению не прилагаются.</w:t>
      </w:r>
    </w:p>
    <w:p w:rsidR="00E5560C" w:rsidRPr="00E5560C" w:rsidRDefault="00E5560C" w:rsidP="005672A1">
      <w:pPr>
        <w:ind w:firstLine="720"/>
        <w:jc w:val="both"/>
        <w:rPr>
          <w:sz w:val="26"/>
          <w:szCs w:val="26"/>
        </w:rPr>
      </w:pPr>
      <w:r w:rsidRPr="00E5560C">
        <w:rPr>
          <w:sz w:val="26"/>
          <w:szCs w:val="26"/>
        </w:rPr>
        <w:lastRenderedPageBreak/>
        <w:t>2.6.2. Заявление, схема транспортного средства (автопоезда)  а также копии документов, указанных в подпункте 2.6.1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E5560C" w:rsidRDefault="00E5560C" w:rsidP="005672A1">
      <w:pPr>
        <w:ind w:firstLine="720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A2C99" w:rsidRPr="00E5560C" w:rsidRDefault="005A2C99" w:rsidP="005672A1">
      <w:pPr>
        <w:ind w:firstLine="720"/>
        <w:jc w:val="both"/>
        <w:rPr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6"/>
          <w:szCs w:val="26"/>
        </w:rPr>
      </w:pPr>
      <w:r w:rsidRPr="00E5560C">
        <w:rPr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2.7.1. Документы, которые запрашиваются Уполномоченным органом </w:t>
      </w:r>
      <w:r w:rsidRPr="00E5560C">
        <w:rPr>
          <w:sz w:val="26"/>
          <w:szCs w:val="26"/>
        </w:rPr>
        <w:t>посредством информационного межведомственного взаимодействия</w:t>
      </w:r>
      <w:r w:rsidRPr="00E5560C">
        <w:rPr>
          <w:rFonts w:ascii="Times New Roman CYR" w:hAnsi="Times New Roman CYR"/>
          <w:sz w:val="26"/>
          <w:szCs w:val="26"/>
        </w:rPr>
        <w:t xml:space="preserve"> в случае, если заявитель не представил указанные документы  по собственной инициативе: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копия документа, подтверждающего факт уплаты государственной пошлины;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сведения о государственной регистрации юридического лица или индивидуального предпринимателя.</w:t>
      </w:r>
    </w:p>
    <w:p w:rsid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664520" w:rsidRPr="00E5560C" w:rsidRDefault="00664520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eastAsia="Arial" w:hAnsi="Times New Roman CYR"/>
          <w:b/>
          <w:bCs/>
          <w:sz w:val="26"/>
          <w:szCs w:val="26"/>
          <w:lang w:eastAsia="zh-CN"/>
        </w:rPr>
      </w:pPr>
      <w:r w:rsidRPr="00E5560C">
        <w:rPr>
          <w:rFonts w:ascii="Times New Roman CYR" w:hAnsi="Times New Roman CYR"/>
          <w:b/>
          <w:bCs/>
          <w:sz w:val="26"/>
          <w:szCs w:val="26"/>
          <w:lang w:eastAsia="zh-CN"/>
        </w:rPr>
        <w:t xml:space="preserve">2.8. Указание на запрет требовать от заявителя </w:t>
      </w:r>
    </w:p>
    <w:p w:rsidR="00E5560C" w:rsidRPr="00E5560C" w:rsidRDefault="00E5560C" w:rsidP="005672A1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2.8.1. Запрещено требовать от заявителя:</w:t>
      </w:r>
    </w:p>
    <w:p w:rsidR="00E5560C" w:rsidRPr="00E5560C" w:rsidRDefault="00E5560C" w:rsidP="005672A1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5560C">
        <w:rPr>
          <w:rFonts w:ascii="Times New Roman CYR" w:hAnsi="Times New Roman CYR"/>
          <w:bCs/>
          <w:iCs/>
          <w:sz w:val="26"/>
          <w:szCs w:val="26"/>
        </w:rPr>
        <w:t>муниципаль</w:t>
      </w:r>
      <w:r w:rsidRPr="00E5560C">
        <w:rPr>
          <w:rFonts w:ascii="Times New Roman CYR" w:hAnsi="Times New Roman CYR"/>
          <w:sz w:val="26"/>
          <w:szCs w:val="26"/>
        </w:rPr>
        <w:t>ной услуги;</w:t>
      </w:r>
    </w:p>
    <w:p w:rsidR="00E5560C" w:rsidRPr="00E5560C" w:rsidRDefault="00E5560C" w:rsidP="005672A1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5560C" w:rsidRPr="00E5560C" w:rsidRDefault="00E5560C" w:rsidP="005672A1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E5560C">
          <w:rPr>
            <w:rFonts w:ascii="Times New Roman CYR" w:hAnsi="Times New Roman CYR"/>
            <w:sz w:val="26"/>
            <w:szCs w:val="26"/>
          </w:rPr>
          <w:t>пунктом 4 части 1 статьи 7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E5560C" w:rsidRPr="00E5560C" w:rsidRDefault="00664520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lastRenderedPageBreak/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560C" w:rsidRPr="00E5560C" w:rsidRDefault="00664520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560C" w:rsidRPr="00E5560C" w:rsidRDefault="00664520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560C" w:rsidRPr="00E5560C" w:rsidRDefault="00664520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5560C" w:rsidRPr="00E5560C" w:rsidRDefault="00E5560C" w:rsidP="005672A1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5560C" w:rsidRPr="00E5560C" w:rsidRDefault="00E5560C" w:rsidP="005672A1">
      <w:pPr>
        <w:suppressAutoHyphens/>
        <w:ind w:firstLine="709"/>
        <w:jc w:val="both"/>
        <w:rPr>
          <w:rFonts w:eastAsia="Arial"/>
          <w:bCs/>
          <w:sz w:val="26"/>
          <w:szCs w:val="26"/>
          <w:lang w:eastAsia="ar-SA"/>
        </w:rPr>
      </w:pPr>
      <w:r w:rsidRPr="00E5560C">
        <w:rPr>
          <w:rFonts w:eastAsia="Arial"/>
          <w:bCs/>
          <w:sz w:val="26"/>
          <w:szCs w:val="26"/>
          <w:lang w:eastAsia="ar-SA"/>
        </w:rPr>
        <w:t>Основаниями  для отказа в приеме документов являются: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1) заявление подписано лицом, не имеющим полномочий на подписание данного заявления;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2) заявление не содержит сведений, установленных </w:t>
      </w:r>
      <w:hyperlink r:id="rId13" w:history="1">
        <w:r w:rsidRPr="00E5560C">
          <w:rPr>
            <w:rFonts w:ascii="Times New Roman CYR" w:hAnsi="Times New Roman CYR"/>
            <w:sz w:val="26"/>
            <w:szCs w:val="26"/>
          </w:rPr>
          <w:t>пунктом 8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Порядка выдачи специального разрешения;</w:t>
      </w:r>
    </w:p>
    <w:p w:rsid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3) к заявлению не приложены документы, соответствующие требованиям пункта 2.6 настоящего административного регламента.</w:t>
      </w:r>
    </w:p>
    <w:p w:rsidR="005A0525" w:rsidRPr="00E5560C" w:rsidRDefault="005A0525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5560C">
        <w:rPr>
          <w:bCs/>
          <w:sz w:val="26"/>
          <w:szCs w:val="26"/>
        </w:rPr>
        <w:t>2.10.1. Основания для приостановления предоставления муниципальной услуги отсутствуют.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5560C">
        <w:rPr>
          <w:bCs/>
          <w:sz w:val="26"/>
          <w:szCs w:val="26"/>
        </w:rPr>
        <w:t>2.10.2. В предоставлении муниципальной услуги может быть отказано по следующим основаниям: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1) Уполномоченный орган не вправе согласно Порядку выдачи специального разрешения выдавать специальные разрешения по заявленному маршруту;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 w:rsidR="005A052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5560C">
        <w:rPr>
          <w:rFonts w:ascii="Times New Roman CYR" w:hAnsi="Times New Roman CYR" w:cs="Times New Roman CYR"/>
          <w:sz w:val="26"/>
          <w:szCs w:val="26"/>
        </w:rPr>
        <w:t>с соответствующей информаций, указанной в заявлении;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4) установленные требования о перевозке делимого груза не соблюдены;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6) отсутствует согласие заявителя на: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проведение оценки технического состояния автомобильной дороги согласно </w:t>
      </w:r>
      <w:hyperlink r:id="rId14" w:history="1">
        <w:r w:rsidRPr="00E5560C">
          <w:rPr>
            <w:rFonts w:ascii="Times New Roman CYR" w:hAnsi="Times New Roman CYR" w:cs="Times New Roman CYR"/>
            <w:sz w:val="26"/>
            <w:szCs w:val="26"/>
          </w:rPr>
          <w:t>пункту 27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 Порядка выдачи специального разрешения;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12) отсутствует специальный проект, проект организации дорожного движения (при необходимости);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2.10.3. Мотивированное решение об отказе в предоставлении муниципальной услуги выдается или направляется заявителю в течение 1 (одного) рабочего дня со дня принятия такого решения, способом, указанным в заявлении.</w:t>
      </w:r>
    </w:p>
    <w:p w:rsid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A0525" w:rsidRPr="00E5560C" w:rsidRDefault="005A0525" w:rsidP="0056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5560C" w:rsidRDefault="00E5560C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A0525" w:rsidRPr="00E5560C" w:rsidRDefault="005A0525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6"/>
          <w:szCs w:val="26"/>
        </w:rPr>
      </w:pPr>
      <w:r w:rsidRPr="00E5560C">
        <w:rPr>
          <w:bCs/>
          <w:sz w:val="26"/>
          <w:szCs w:val="26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 w:rsidRPr="00E5560C">
        <w:rPr>
          <w:sz w:val="26"/>
          <w:szCs w:val="26"/>
        </w:rPr>
        <w:t xml:space="preserve">тяжеловесных и (или) крупногабаритных </w:t>
      </w:r>
      <w:r w:rsidRPr="00E5560C">
        <w:rPr>
          <w:bCs/>
          <w:sz w:val="26"/>
          <w:szCs w:val="26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6"/>
          <w:szCs w:val="26"/>
        </w:rPr>
      </w:pPr>
      <w:r w:rsidRPr="00E5560C">
        <w:rPr>
          <w:bCs/>
          <w:sz w:val="26"/>
          <w:szCs w:val="26"/>
        </w:rPr>
        <w:t>2.12.2. При оформлении специального разрешения на движение тяжеловесных транспортных средств заявитель вносит плату в счет возмещения вреда, причиняемого автомобильным дорогам тяжеловесным транспортным средством.</w:t>
      </w:r>
    </w:p>
    <w:p w:rsidR="00E5560C" w:rsidRDefault="00E5560C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6"/>
          <w:szCs w:val="26"/>
        </w:rPr>
      </w:pPr>
      <w:r w:rsidRPr="00E5560C">
        <w:rPr>
          <w:bCs/>
          <w:sz w:val="26"/>
          <w:szCs w:val="26"/>
        </w:rPr>
        <w:t xml:space="preserve">Расчет платы в счет возмещения вреда, причиняемого автомобильным дорогам тяжеловесным транспортным средством осуществляется в соответствии с </w:t>
      </w:r>
      <w:hyperlink r:id="rId15" w:history="1">
        <w:r w:rsidRPr="00E5560C">
          <w:rPr>
            <w:bCs/>
            <w:sz w:val="26"/>
            <w:szCs w:val="26"/>
          </w:rPr>
          <w:t>Постановлением</w:t>
        </w:r>
      </w:hyperlink>
      <w:r w:rsidRPr="00E5560C">
        <w:rPr>
          <w:bCs/>
          <w:sz w:val="26"/>
          <w:szCs w:val="26"/>
        </w:rPr>
        <w:t xml:space="preserve"> Правительства Российской Федерации</w:t>
      </w:r>
      <w:r w:rsidRPr="00E5560C">
        <w:rPr>
          <w:bCs/>
          <w:sz w:val="26"/>
          <w:szCs w:val="26"/>
        </w:rPr>
        <w:br/>
        <w:t>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9B0E17" w:rsidRPr="00E5560C" w:rsidRDefault="009B0E17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5560C" w:rsidRDefault="00E5560C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A04BE" w:rsidRPr="00E5560C" w:rsidRDefault="00AA04BE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 w:cs="Times New Roman CYR"/>
          <w:b/>
          <w:bCs/>
          <w:sz w:val="26"/>
          <w:szCs w:val="26"/>
        </w:rPr>
        <w:t>2.14.</w:t>
      </w:r>
      <w:r w:rsidRPr="00E5560C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E5560C">
        <w:rPr>
          <w:rFonts w:ascii="Times New Roman CYR" w:hAnsi="Times New Roman CYR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AA04BE" w:rsidRPr="00E5560C" w:rsidRDefault="00AA04BE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AA04BE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 xml:space="preserve">2.15. Срок и порядок </w:t>
      </w:r>
      <w:r w:rsidR="00E5560C" w:rsidRPr="00E5560C">
        <w:rPr>
          <w:rFonts w:ascii="Times New Roman CYR" w:hAnsi="Times New Roman CYR"/>
          <w:b/>
          <w:sz w:val="26"/>
          <w:szCs w:val="26"/>
        </w:rPr>
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60C" w:rsidRDefault="00E5560C" w:rsidP="005672A1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AA04BE" w:rsidRPr="00E5560C" w:rsidRDefault="00AA04BE" w:rsidP="005672A1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iCs/>
          <w:sz w:val="26"/>
          <w:szCs w:val="26"/>
        </w:rPr>
        <w:lastRenderedPageBreak/>
        <w:t>2.16.</w:t>
      </w:r>
      <w:r w:rsidRPr="00E5560C">
        <w:rPr>
          <w:rFonts w:ascii="Times New Roman CYR" w:hAnsi="Times New Roman CYR"/>
          <w:b/>
          <w:iCs/>
          <w:sz w:val="26"/>
          <w:szCs w:val="26"/>
        </w:rPr>
        <w:tab/>
      </w:r>
      <w:r w:rsidRPr="00E5560C">
        <w:rPr>
          <w:rFonts w:ascii="Times New Roman CYR" w:hAnsi="Times New Roman CYR"/>
          <w:b/>
          <w:sz w:val="26"/>
          <w:szCs w:val="26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наименование;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место нахождения;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режим работы;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адрес официального сайта;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телефонный номер и адрес электронной почты.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к объектам (зданиям, </w:t>
      </w:r>
      <w:r w:rsidRPr="00E5560C">
        <w:rPr>
          <w:rFonts w:ascii="Times New Roman CYR" w:hAnsi="Times New Roman CYR"/>
          <w:bCs/>
          <w:sz w:val="26"/>
          <w:szCs w:val="26"/>
        </w:rPr>
        <w:lastRenderedPageBreak/>
        <w:t>помещениям), в которых предоставляется муниципальная услуга, с учетом ограничений жизнедеятельности;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допуск сурдопереводчика и тифлосурдопереводчика;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допуск собаки-проводника на объекты (здания, помещения), в которых предоставляется муниципальная услуга;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09"/>
        <w:contextualSpacing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</w:t>
      </w:r>
      <w:r w:rsidR="00AA04BE">
        <w:rPr>
          <w:rFonts w:ascii="Times New Roman CYR" w:hAnsi="Times New Roman CYR"/>
          <w:b/>
          <w:sz w:val="26"/>
          <w:szCs w:val="26"/>
        </w:rPr>
        <w:t xml:space="preserve"> </w:t>
      </w:r>
      <w:r w:rsidRPr="00E5560C">
        <w:rPr>
          <w:rFonts w:ascii="Times New Roman CYR" w:hAnsi="Times New Roman CYR"/>
          <w:b/>
          <w:sz w:val="26"/>
          <w:szCs w:val="26"/>
        </w:rPr>
        <w:t>- коммуникационных технологий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bCs/>
          <w:sz w:val="26"/>
          <w:szCs w:val="26"/>
        </w:rPr>
        <w:t xml:space="preserve">2.17.1. Показателями качества и доступности муниципальной услуги </w:t>
      </w:r>
      <w:r w:rsidRPr="00E5560C">
        <w:rPr>
          <w:b/>
          <w:bCs/>
          <w:sz w:val="26"/>
          <w:szCs w:val="26"/>
        </w:rPr>
        <w:t xml:space="preserve"> </w:t>
      </w:r>
      <w:r w:rsidRPr="00E5560C">
        <w:rPr>
          <w:bCs/>
          <w:sz w:val="26"/>
          <w:szCs w:val="26"/>
        </w:rPr>
        <w:t xml:space="preserve">является </w:t>
      </w:r>
      <w:r w:rsidRPr="00E5560C">
        <w:rPr>
          <w:sz w:val="26"/>
          <w:szCs w:val="26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bCs/>
          <w:sz w:val="26"/>
          <w:szCs w:val="26"/>
        </w:rPr>
        <w:t>2.17.2. Показателями</w:t>
      </w:r>
      <w:r w:rsidRPr="00E5560C">
        <w:rPr>
          <w:sz w:val="26"/>
          <w:szCs w:val="26"/>
        </w:rPr>
        <w:t xml:space="preserve"> </w:t>
      </w:r>
      <w:r w:rsidRPr="00E5560C">
        <w:rPr>
          <w:bCs/>
          <w:sz w:val="26"/>
          <w:szCs w:val="26"/>
        </w:rPr>
        <w:t>доступности</w:t>
      </w:r>
      <w:r w:rsidRPr="00E5560C">
        <w:rPr>
          <w:sz w:val="26"/>
          <w:szCs w:val="26"/>
        </w:rPr>
        <w:t xml:space="preserve"> предоставления муниципальной услуги являются: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2.17.3. Показателями качества предоставления муниципальной услуги являются: 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степень удовлетворенности заявителей качеством и доступностью муниципальной услуги;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соблюдение сроков предоставления муниципальной услуги;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количество обоснованных жалоб.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Продолжительность каждого взаимодействия не должна превышать</w:t>
      </w:r>
      <w:r w:rsidRPr="00E5560C">
        <w:rPr>
          <w:rFonts w:ascii="Times New Roman CYR" w:hAnsi="Times New Roman CYR"/>
          <w:sz w:val="26"/>
          <w:szCs w:val="26"/>
        </w:rPr>
        <w:br/>
        <w:t>15 минут.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09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5560C" w:rsidRPr="00E5560C" w:rsidRDefault="00E5560C" w:rsidP="005672A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sz w:val="26"/>
          <w:szCs w:val="26"/>
        </w:rPr>
      </w:pPr>
      <w:r w:rsidRPr="00E5560C">
        <w:rPr>
          <w:sz w:val="26"/>
          <w:szCs w:val="26"/>
        </w:rPr>
        <w:t>2</w:t>
      </w:r>
      <w:r w:rsidRPr="00E5560C">
        <w:rPr>
          <w:iCs/>
          <w:sz w:val="26"/>
          <w:szCs w:val="26"/>
        </w:rPr>
        <w:t xml:space="preserve">.18.3. </w:t>
      </w:r>
      <w:r w:rsidRPr="00E5560C">
        <w:rPr>
          <w:sz w:val="26"/>
          <w:szCs w:val="26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6" w:history="1">
        <w:r w:rsidRPr="00E5560C">
          <w:rPr>
            <w:sz w:val="26"/>
            <w:szCs w:val="26"/>
          </w:rPr>
          <w:t>заявление</w:t>
        </w:r>
      </w:hyperlink>
      <w:r w:rsidRPr="00E5560C">
        <w:rPr>
          <w:sz w:val="26"/>
          <w:szCs w:val="26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Pr="00E5560C">
          <w:rPr>
            <w:sz w:val="26"/>
            <w:szCs w:val="26"/>
          </w:rPr>
          <w:t>закона</w:t>
        </w:r>
      </w:hyperlink>
      <w:r w:rsidRPr="00E5560C">
        <w:rPr>
          <w:sz w:val="26"/>
          <w:szCs w:val="26"/>
        </w:rPr>
        <w:t xml:space="preserve"> от 06.04.2011 № 63-ФЗ, Федерального </w:t>
      </w:r>
      <w:hyperlink r:id="rId18" w:history="1">
        <w:r w:rsidRPr="00E5560C">
          <w:rPr>
            <w:sz w:val="26"/>
            <w:szCs w:val="26"/>
          </w:rPr>
          <w:t>закона</w:t>
        </w:r>
      </w:hyperlink>
      <w:r w:rsidR="004D1A14">
        <w:rPr>
          <w:sz w:val="26"/>
          <w:szCs w:val="26"/>
        </w:rPr>
        <w:t xml:space="preserve"> </w:t>
      </w:r>
      <w:r w:rsidRPr="00E5560C">
        <w:rPr>
          <w:sz w:val="26"/>
          <w:szCs w:val="26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E5560C" w:rsidRPr="00E5560C" w:rsidRDefault="00E5560C" w:rsidP="005672A1">
      <w:pPr>
        <w:spacing w:line="320" w:lineRule="atLeast"/>
        <w:ind w:firstLine="709"/>
        <w:contextualSpacing/>
        <w:jc w:val="both"/>
        <w:rPr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09"/>
        <w:contextualSpacing/>
        <w:jc w:val="both"/>
        <w:rPr>
          <w:b/>
          <w:bCs/>
          <w:sz w:val="26"/>
          <w:szCs w:val="26"/>
        </w:rPr>
      </w:pPr>
      <w:r w:rsidRPr="00E5560C">
        <w:rPr>
          <w:b/>
          <w:bCs/>
          <w:sz w:val="26"/>
          <w:szCs w:val="26"/>
          <w:lang w:val="en-US"/>
        </w:rPr>
        <w:t>III</w:t>
      </w:r>
      <w:r w:rsidRPr="00E5560C">
        <w:rPr>
          <w:b/>
          <w:bCs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5560C" w:rsidRPr="0027524F" w:rsidRDefault="00E5560C" w:rsidP="005672A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E5560C">
        <w:rPr>
          <w:b/>
          <w:sz w:val="26"/>
          <w:szCs w:val="26"/>
        </w:rPr>
        <w:t>3.1. Исчерпывающий перечень административных процедур (действий)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1) прием и регистрация заявления о предоставлении муниципальной услуги и иных документов;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2) направление межведомственных запросов (при необходимости);</w:t>
      </w:r>
    </w:p>
    <w:p w:rsidR="00E5560C" w:rsidRPr="00E5560C" w:rsidRDefault="00E5560C" w:rsidP="0056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3) </w:t>
      </w:r>
      <w:r w:rsidRPr="00E5560C">
        <w:rPr>
          <w:sz w:val="26"/>
          <w:szCs w:val="26"/>
        </w:rPr>
        <w:t>рассмотрение заявления и иных документов, необходимых для предоставления муниципальной услуги</w:t>
      </w:r>
      <w:r w:rsidRPr="00E5560C">
        <w:rPr>
          <w:rFonts w:ascii="Times New Roman CYR" w:hAnsi="Times New Roman CYR"/>
          <w:sz w:val="26"/>
          <w:szCs w:val="26"/>
        </w:rPr>
        <w:t>;</w:t>
      </w:r>
    </w:p>
    <w:p w:rsidR="00E5560C" w:rsidRPr="00E5560C" w:rsidRDefault="00E5560C" w:rsidP="005672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4) выдача (направление) специального разрешения  заявителю.</w:t>
      </w:r>
    </w:p>
    <w:p w:rsidR="00E5560C" w:rsidRPr="00E5560C" w:rsidRDefault="00E5560C" w:rsidP="005672A1">
      <w:pPr>
        <w:spacing w:line="240" w:lineRule="exact"/>
        <w:ind w:firstLine="709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b/>
          <w:sz w:val="26"/>
          <w:szCs w:val="26"/>
        </w:rPr>
        <w:t xml:space="preserve">3.2. </w:t>
      </w:r>
      <w:r w:rsidRPr="00E5560C">
        <w:rPr>
          <w:rFonts w:ascii="Times New Roman CYR" w:hAnsi="Times New Roman CYR"/>
          <w:b/>
          <w:sz w:val="26"/>
          <w:szCs w:val="26"/>
        </w:rPr>
        <w:t>Прием и регистрация заявления о предоставлении муницип</w:t>
      </w:r>
      <w:r w:rsidR="009B48E4">
        <w:rPr>
          <w:rFonts w:ascii="Times New Roman CYR" w:hAnsi="Times New Roman CYR"/>
          <w:b/>
          <w:sz w:val="26"/>
          <w:szCs w:val="26"/>
        </w:rPr>
        <w:t>альной услуги и иных документов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на бумажном носителе непосредственно в Уполномоченный орган, МФЦ;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на бумажном носителе в Уполномоченный орган посредством  почтового отправления;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форме электронного документа с использованием единого портала, регионального портала.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9" w:history="1">
        <w:r w:rsidRPr="00E5560C">
          <w:rPr>
            <w:rFonts w:ascii="Times New Roman CYR" w:hAnsi="Times New Roman CYR"/>
            <w:sz w:val="26"/>
            <w:szCs w:val="26"/>
          </w:rPr>
          <w:t>пунктах 2.6</w:t>
        </w:r>
      </w:hyperlink>
      <w:r w:rsidRPr="00E5560C">
        <w:rPr>
          <w:rFonts w:ascii="Times New Roman CYR" w:hAnsi="Times New Roman CYR"/>
          <w:sz w:val="26"/>
          <w:szCs w:val="26"/>
        </w:rPr>
        <w:t>, 2.7 настоящего административного регламента</w:t>
      </w:r>
      <w:r w:rsidRPr="00E5560C">
        <w:rPr>
          <w:rFonts w:ascii="Times New Roman CYR" w:hAnsi="Times New Roman CYR"/>
          <w:sz w:val="26"/>
          <w:szCs w:val="26"/>
        </w:rPr>
        <w:br/>
        <w:t xml:space="preserve">(в случае если заявитель представляет документы, указанные в </w:t>
      </w:r>
      <w:hyperlink r:id="rId20" w:history="1">
        <w:r w:rsidRPr="00E5560C">
          <w:rPr>
            <w:rFonts w:ascii="Times New Roman CYR" w:hAnsi="Times New Roman CYR"/>
            <w:sz w:val="26"/>
            <w:szCs w:val="26"/>
          </w:rPr>
          <w:t>пункте</w:t>
        </w:r>
        <w:r w:rsidRPr="00E5560C">
          <w:rPr>
            <w:rFonts w:ascii="Times New Roman CYR" w:hAnsi="Times New Roman CYR"/>
            <w:sz w:val="26"/>
            <w:szCs w:val="26"/>
          </w:rPr>
          <w:br/>
          <w:t>2.</w:t>
        </w:r>
      </w:hyperlink>
      <w:r w:rsidRPr="00E5560C">
        <w:rPr>
          <w:rFonts w:ascii="Times New Roman CYR" w:hAnsi="Times New Roman CYR"/>
          <w:sz w:val="26"/>
          <w:szCs w:val="26"/>
        </w:rPr>
        <w:t>7 настоящего административного регламента, по собственной инициативе) на бумажном носителе.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E5560C">
        <w:rPr>
          <w:rFonts w:ascii="Times New Roman CYR" w:hAnsi="Times New Roman CYR"/>
          <w:color w:val="00B050"/>
          <w:sz w:val="26"/>
          <w:szCs w:val="26"/>
        </w:rPr>
        <w:t xml:space="preserve"> </w:t>
      </w:r>
      <w:r w:rsidRPr="00E5560C">
        <w:rPr>
          <w:rFonts w:ascii="Times New Roman CYR" w:hAnsi="Times New Roman CYR"/>
          <w:sz w:val="26"/>
          <w:szCs w:val="26"/>
        </w:rPr>
        <w:t>в заявление свою фамилию, имя и отчество, ставит дату и подпись.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устанавливает предмет обращения;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устанавливает личность заявителя, в том числе проверяет наличие документа, удостоверяющего личность;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проверяет полномочия заявителя;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E5560C">
          <w:rPr>
            <w:rFonts w:ascii="Times New Roman CYR" w:hAnsi="Times New Roman CYR"/>
            <w:sz w:val="26"/>
            <w:szCs w:val="26"/>
          </w:rPr>
          <w:t>пунктом 2.6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настоящего административного регламента;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 xml:space="preserve">устанавливает предмет обращения;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устанавливает личность заявителя, в том числе проверяет наличие документа, удостоверяющего личность;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проверяет полномочия заявителя;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E5560C">
          <w:rPr>
            <w:rFonts w:ascii="Times New Roman CYR" w:hAnsi="Times New Roman CYR"/>
            <w:sz w:val="26"/>
            <w:szCs w:val="26"/>
          </w:rPr>
          <w:t>пунктом 2.6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настоящего административного регламента;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 (о чем проставляется отметка в заявлении);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E5560C">
        <w:rPr>
          <w:rFonts w:ascii="Times New Roman CYR" w:hAnsi="Times New Roman CYR" w:cs="Times New Roman CYR"/>
          <w:sz w:val="26"/>
          <w:szCs w:val="26"/>
        </w:rPr>
        <w:br/>
        <w:t>лица МФЦ.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E5560C" w:rsidRPr="00E5560C" w:rsidRDefault="009B48E4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Днем регистрации заявления является день его поступления в Уполномоченный орган;</w:t>
      </w:r>
    </w:p>
    <w:p w:rsidR="00E5560C" w:rsidRPr="00E5560C" w:rsidRDefault="009B48E4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 формировании заявления обеспечивается: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портала;</w:t>
      </w:r>
    </w:p>
    <w:p w:rsidR="00E5560C" w:rsidRPr="00E5560C" w:rsidRDefault="00B462F7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в электронном виде посредством электронной почты.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Предварительная запись может осуществляться следующими способами по выбору заявителя:</w:t>
      </w:r>
    </w:p>
    <w:p w:rsidR="00E5560C" w:rsidRPr="0027524F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7524F">
        <w:rPr>
          <w:rFonts w:ascii="Times New Roman CYR" w:hAnsi="Times New Roman CYR" w:cs="Times New Roman CYR"/>
          <w:color w:val="000000"/>
          <w:sz w:val="26"/>
          <w:szCs w:val="26"/>
        </w:rPr>
        <w:t>при личном обращении заявителя в Уполномоченный орган;</w:t>
      </w:r>
    </w:p>
    <w:p w:rsidR="00E5560C" w:rsidRPr="0027524F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7524F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</w:t>
      </w:r>
      <w:r w:rsidR="00B462F7" w:rsidRPr="0027524F">
        <w:rPr>
          <w:rFonts w:ascii="Times New Roman CYR" w:hAnsi="Times New Roman CYR" w:cs="Times New Roman CYR"/>
          <w:color w:val="000000"/>
          <w:sz w:val="26"/>
          <w:szCs w:val="26"/>
        </w:rPr>
        <w:t>телефону Уполномоченного органа.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 осуществлении записи заявитель сообщает следующие данные: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фамилию, имя, отчество (последнее - при наличии);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номер контактного телефона;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адрес электронной почты (по желанию);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желаемые дату и время представления заявления и необходимых документов.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 поступлении документов в форме электронных документов</w:t>
      </w:r>
      <w:r w:rsidRPr="00E5560C">
        <w:rPr>
          <w:rFonts w:ascii="Times New Roman CYR" w:hAnsi="Times New Roman CYR"/>
          <w:sz w:val="26"/>
          <w:szCs w:val="26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E5560C" w:rsidRPr="00E5560C" w:rsidRDefault="00EF057D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регистрирует заявление под индивидуальным порядковым номером в день поступления документов;</w:t>
      </w:r>
    </w:p>
    <w:p w:rsidR="00E5560C" w:rsidRPr="00E5560C" w:rsidRDefault="00EF057D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E5560C" w:rsidRPr="00E5560C" w:rsidRDefault="00EF057D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проверяет представленные документы на предмет комплектности;</w:t>
      </w:r>
    </w:p>
    <w:p w:rsidR="00E5560C" w:rsidRPr="00E5560C" w:rsidRDefault="00EF057D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</w:t>
      </w:r>
      <w:r w:rsidRPr="00E5560C">
        <w:rPr>
          <w:rFonts w:ascii="Times New Roman CYR" w:hAnsi="Times New Roman CYR"/>
          <w:sz w:val="26"/>
          <w:szCs w:val="26"/>
        </w:rPr>
        <w:lastRenderedPageBreak/>
        <w:t>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3.2.2. Критерием принятия решения о приеме документов является наличие заявления и прилагаемых документов, а также отсутствие оснований для отказа в приеме документов, указанных в пункте 2.9 настоящего административного регламента.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3.2.5. Результат административной процедуры – прием и регистрация заявления и документов от заявителя.</w:t>
      </w:r>
    </w:p>
    <w:p w:rsidR="00E5560C" w:rsidRPr="00E5560C" w:rsidRDefault="00E5560C" w:rsidP="005672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3.2.6. Время выполнения административной процедуры не должно превышать 15 (пятнадцати) минут.</w:t>
      </w:r>
    </w:p>
    <w:p w:rsidR="00E5560C" w:rsidRPr="0027524F" w:rsidRDefault="00E5560C" w:rsidP="005672A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6"/>
          <w:szCs w:val="26"/>
        </w:rPr>
      </w:pPr>
      <w:r w:rsidRPr="00E5560C">
        <w:rPr>
          <w:b/>
          <w:sz w:val="26"/>
          <w:szCs w:val="26"/>
        </w:rPr>
        <w:t xml:space="preserve">3.3. Направление межведомственных запросов </w:t>
      </w:r>
    </w:p>
    <w:p w:rsidR="00E5560C" w:rsidRPr="00E5560C" w:rsidRDefault="00E5560C" w:rsidP="005672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sz w:val="26"/>
          <w:szCs w:val="26"/>
        </w:rPr>
        <w:t xml:space="preserve">3.3.2. </w:t>
      </w:r>
      <w:r w:rsidRPr="00E5560C">
        <w:rPr>
          <w:rFonts w:ascii="Times New Roman CYR" w:hAnsi="Times New Roman CYR"/>
          <w:sz w:val="26"/>
          <w:szCs w:val="26"/>
        </w:rPr>
        <w:t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E5560C" w:rsidRPr="0027524F" w:rsidRDefault="00E5560C" w:rsidP="005672A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6"/>
          <w:szCs w:val="26"/>
        </w:rPr>
      </w:pPr>
      <w:r w:rsidRPr="00E5560C">
        <w:rPr>
          <w:b/>
          <w:sz w:val="26"/>
          <w:szCs w:val="26"/>
        </w:rPr>
        <w:t xml:space="preserve">3.4. Рассмотрение заявления и иных документов, необходимых для предоставления муниципальной услуги </w:t>
      </w:r>
    </w:p>
    <w:p w:rsidR="00E5560C" w:rsidRPr="00E5560C" w:rsidRDefault="00E5560C" w:rsidP="005672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sz w:val="26"/>
          <w:szCs w:val="26"/>
        </w:rPr>
        <w:t>3.4.2. Д</w:t>
      </w:r>
      <w:r w:rsidRPr="00E5560C">
        <w:rPr>
          <w:rFonts w:ascii="Times New Roman CYR" w:hAnsi="Times New Roman CYR"/>
          <w:sz w:val="26"/>
          <w:szCs w:val="26"/>
        </w:rPr>
        <w:t>олжностное лицо Уполномоченного органа в течение 3 (трех) рабочих дней с момента регистрации заявления о получении специального разрешения проводит проверку: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наличия полномочий на выдачу специального разрешения по заявленному маршруту;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E5560C" w:rsidRPr="00E5560C" w:rsidRDefault="00E5560C" w:rsidP="005672A1">
      <w:pPr>
        <w:widowControl w:val="0"/>
        <w:ind w:firstLine="709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E5560C" w:rsidRPr="00E5560C" w:rsidRDefault="00E5560C" w:rsidP="005672A1">
      <w:pPr>
        <w:widowControl w:val="0"/>
        <w:ind w:firstLine="709"/>
        <w:jc w:val="both"/>
        <w:rPr>
          <w:sz w:val="26"/>
          <w:szCs w:val="26"/>
        </w:rPr>
      </w:pPr>
      <w:r w:rsidRPr="00E5560C">
        <w:rPr>
          <w:sz w:val="26"/>
          <w:szCs w:val="26"/>
        </w:rPr>
        <w:t>соблюдение требований к перевозке делимого груза, установленных статьей 29 Федерального закона № 257.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3.4.3. По результатам проведения указанной проверки </w:t>
      </w:r>
      <w:r w:rsidRPr="00E5560C">
        <w:rPr>
          <w:rFonts w:ascii="Times New Roman CYR" w:hAnsi="Times New Roman CYR" w:cs="Times New Roman CYR"/>
          <w:sz w:val="26"/>
          <w:szCs w:val="26"/>
        </w:rPr>
        <w:t>должностное лицо Уполномоченного органа не позднее 4 (четырех) рабочих дней с момента регистрации заявления устанавливает: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уведомляет об этом заявителя, способом, указанным в заявлении.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заявления: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1) устанавливает путь следования по заявленному маршруту;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2) определяет владельцев автомобильных дорог по пути следования заявленного маршрута;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3) направляет в адрес владельцев автомобильных дорог, по дорогам которых проходит маршрут, часть маршрута, запрос на согласование маршрута </w:t>
      </w: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тяжеловесного и (или) крупногабаритного транспортного средства (далее – запрос о согласовании), в котором указываются: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наименование органа, направившего запрос;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исходящий номер и дата запроса;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вид перевозки;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маршрут движения (участок маршрута);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наименование и адрес владельца транспортного средства;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марка и модель транспортного средства, государственный регистрационный номер транспортного средства;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предполагаемый срок и количество поездок;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характеристика груза (при наличии груза) (полное наименование, марка, модель, габариты, масса);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подпись должностного лица.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 w:rsidRPr="00E5560C">
        <w:rPr>
          <w:rFonts w:ascii="Times New Roman CYR" w:hAnsi="Times New Roman CYR" w:cs="Times New Roman CYR"/>
          <w:sz w:val="26"/>
          <w:szCs w:val="26"/>
        </w:rPr>
        <w:br/>
        <w:t xml:space="preserve">и Госавтоинспекцией в соответствии с главами </w:t>
      </w:r>
      <w:r w:rsidRPr="00E5560C">
        <w:rPr>
          <w:rFonts w:ascii="Times New Roman CYR" w:hAnsi="Times New Roman CYR" w:cs="Times New Roman CYR"/>
          <w:sz w:val="26"/>
          <w:szCs w:val="26"/>
          <w:lang w:val="en-US"/>
        </w:rPr>
        <w:t>IV</w:t>
      </w:r>
      <w:r w:rsidRPr="00E5560C">
        <w:rPr>
          <w:rFonts w:ascii="Times New Roman CYR" w:hAnsi="Times New Roman CYR" w:cs="Times New Roman CYR"/>
          <w:sz w:val="26"/>
          <w:szCs w:val="26"/>
        </w:rPr>
        <w:t xml:space="preserve"> и </w:t>
      </w:r>
      <w:r w:rsidRPr="00E5560C">
        <w:rPr>
          <w:rFonts w:ascii="Times New Roman CYR" w:hAnsi="Times New Roman CYR" w:cs="Times New Roman CYR"/>
          <w:sz w:val="26"/>
          <w:szCs w:val="26"/>
          <w:lang w:val="en-US"/>
        </w:rPr>
        <w:t>V</w:t>
      </w:r>
      <w:r w:rsidRPr="00E5560C">
        <w:rPr>
          <w:rFonts w:ascii="Times New Roman CYR" w:hAnsi="Times New Roman CYR" w:cs="Times New Roman CYR"/>
          <w:sz w:val="26"/>
          <w:szCs w:val="26"/>
        </w:rPr>
        <w:t xml:space="preserve"> Порядка выдачи специального разрешения.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Согласование маршрута крупногабаритного транспортного средства осуществляется Уполномоченным органом с владельцами автомобильных дорог, по которым проходит такой маршрут, и с Госавтоинспекцией.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укрепление отдельных участков автомобильных дорог;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3.4.6. Согласование маршрута тяжеловесного и (или) крупногабаритного транспортного средства проводится владельцами автомобильных дорог в течение 4 (четырех) рабочих дней с даты поступления от Уполномоченного органа запроса о согласовании.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тяжеловесным транспортным средством.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транспортного средства осуществляется в следующем порядке: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ширина транспортного средства с грузом или без груза составляет 5 м. и более и (или) высота от поверхности дороги 4,5 м. и более;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длина транспортного средства с одним прицепом превышает 22 м или автопоезд имеет два и более прицепа;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скорость движения транспортного средства менее 8 км/ч.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3.4.8.6. В случае если требуется оценка технического состояния автомобильных дорог 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разработки проекта организации дорожного движения.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3.4.8.7. Уполномоченный орган в течение 2 (двух) рабочих дней с даты получения от владельца автомобильной дороги информации</w:t>
      </w:r>
      <w:r w:rsidRPr="00E5560C">
        <w:rPr>
          <w:rFonts w:ascii="Times New Roman CYR" w:hAnsi="Times New Roman CYR" w:cs="Times New Roman CYR"/>
          <w:sz w:val="26"/>
          <w:szCs w:val="26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3.4.8.8. 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По результатам оценки технического состояния автомобильных дорог или их участков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3.4.8.12. Заявитель в срок до 5 (пяти) рабочих дней направляет</w:t>
      </w:r>
      <w:r w:rsidRPr="00E5560C">
        <w:rPr>
          <w:rFonts w:ascii="Times New Roman CYR" w:hAnsi="Times New Roman CYR" w:cs="Times New Roman CYR"/>
          <w:sz w:val="26"/>
          <w:szCs w:val="26"/>
        </w:rPr>
        <w:br/>
        <w:t xml:space="preserve">в Уполномоченный орган согласие на проведение укрепления автомобильных </w:t>
      </w: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>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3" w:history="1">
        <w:r w:rsidRPr="00E5560C">
          <w:rPr>
            <w:rFonts w:ascii="Times New Roman CYR" w:hAnsi="Times New Roman CYR" w:cs="Times New Roman CYR"/>
            <w:sz w:val="26"/>
            <w:szCs w:val="26"/>
          </w:rPr>
          <w:t>пунктом 19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 Порядка выдачи специального разрешения, Уполномоченный орган оформляет специальное разрешение по форме в соответствии с приложением № 1 к Порядку выдачи специального разрешения и в случаях, установленных под</w:t>
      </w:r>
      <w:hyperlink r:id="rId24" w:history="1">
        <w:r w:rsidRPr="00E5560C">
          <w:rPr>
            <w:rFonts w:ascii="Times New Roman CYR" w:hAnsi="Times New Roman CYR" w:cs="Times New Roman CYR"/>
            <w:sz w:val="26"/>
            <w:szCs w:val="26"/>
          </w:rPr>
          <w:t>пунктом</w:t>
        </w:r>
        <w:r w:rsidR="00D07583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E5560C">
          <w:rPr>
            <w:rFonts w:ascii="Times New Roman CYR" w:hAnsi="Times New Roman CYR" w:cs="Times New Roman CYR"/>
            <w:sz w:val="26"/>
            <w:szCs w:val="26"/>
          </w:rPr>
          <w:t>3.4.5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 настоящего административного регламента,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в </w:t>
      </w:r>
      <w:hyperlink r:id="rId25" w:history="1">
        <w:r w:rsidRPr="00E5560C">
          <w:rPr>
            <w:rFonts w:ascii="Times New Roman CYR" w:hAnsi="Times New Roman CYR" w:cs="Times New Roman CYR"/>
            <w:sz w:val="26"/>
            <w:szCs w:val="26"/>
          </w:rPr>
          <w:t xml:space="preserve">подпунктах 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2 – 4 пункта </w:t>
      </w:r>
      <w:hyperlink r:id="rId26" w:history="1">
        <w:r w:rsidRPr="00E5560C">
          <w:rPr>
            <w:rFonts w:ascii="Times New Roman CYR" w:hAnsi="Times New Roman CYR" w:cs="Times New Roman CYR"/>
            <w:sz w:val="26"/>
            <w:szCs w:val="26"/>
          </w:rPr>
          <w:t>2.6.1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 настоящего 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Уполномоченного </w:t>
      </w:r>
      <w:r w:rsidRPr="00E5560C">
        <w:rPr>
          <w:rFonts w:ascii="Times New Roman CYR" w:hAnsi="Times New Roman CYR" w:cs="Times New Roman CYR"/>
          <w:sz w:val="26"/>
          <w:szCs w:val="26"/>
        </w:rPr>
        <w:lastRenderedPageBreak/>
        <w:t xml:space="preserve">органа, а в случае повторной подачи заявления в соответствии с </w:t>
      </w:r>
      <w:hyperlink r:id="rId27" w:history="1">
        <w:r w:rsidRPr="00E5560C">
          <w:rPr>
            <w:rFonts w:ascii="Times New Roman CYR" w:hAnsi="Times New Roman CYR" w:cs="Times New Roman CYR"/>
            <w:sz w:val="26"/>
            <w:szCs w:val="26"/>
          </w:rPr>
          <w:t>абзацем четвертым пункта 4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 Порядка выдачи специального разрешения - в течение 2 (двух) рабочих дней с даты регистрации запроса, полученного от Уполномоченного органа.</w:t>
      </w:r>
    </w:p>
    <w:p w:rsidR="00E5560C" w:rsidRP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3.4.11. </w:t>
      </w:r>
      <w:r w:rsidRPr="00E5560C">
        <w:rPr>
          <w:rFonts w:ascii="Times New Roman CYR" w:hAnsi="Times New Roman CYR" w:cs="Times New Roman CYR"/>
          <w:sz w:val="26"/>
          <w:szCs w:val="26"/>
        </w:rPr>
        <w:t>Должностное лицо Уполномоченного органа в течение 2 (двух)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8" w:history="1">
        <w:r w:rsidRPr="00E5560C">
          <w:rPr>
            <w:rFonts w:ascii="Times New Roman CYR" w:hAnsi="Times New Roman CYR" w:cs="Times New Roman CYR"/>
            <w:sz w:val="26"/>
            <w:szCs w:val="26"/>
          </w:rPr>
          <w:t>пункте 2.10.2</w:t>
        </w:r>
      </w:hyperlink>
      <w:r w:rsidRPr="00E5560C">
        <w:rPr>
          <w:rFonts w:ascii="Times New Roman CYR" w:hAnsi="Times New Roman CYR" w:cs="Times New Roman CYR"/>
          <w:sz w:val="26"/>
          <w:szCs w:val="26"/>
        </w:rPr>
        <w:t xml:space="preserve"> настоящего административного регламента.</w:t>
      </w:r>
    </w:p>
    <w:p w:rsidR="00E5560C" w:rsidRPr="00E5560C" w:rsidRDefault="00E5560C" w:rsidP="005672A1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3.4.13. Результат административной процедуры – принятие одного из решений, указанных в пункте 3.4.3 настоящего административного регламента.</w:t>
      </w:r>
    </w:p>
    <w:p w:rsid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3.4.14. Максимальный срок исполнения административной процедуры не может превышать 4 (четырех) рабочих дней со дня регистрации Уполномоченным органом документов, необходимых для предоставления муниципальной услуги.</w:t>
      </w:r>
    </w:p>
    <w:p w:rsidR="00BE0192" w:rsidRPr="00E5560C" w:rsidRDefault="00BE0192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5560C" w:rsidRPr="00E5560C" w:rsidRDefault="00E5560C" w:rsidP="005672A1">
      <w:pPr>
        <w:widowControl w:val="0"/>
        <w:spacing w:line="240" w:lineRule="exact"/>
        <w:ind w:firstLine="709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3.5. Выдача (направление) специального разрешения заявителю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 xml:space="preserve"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</w:t>
      </w:r>
      <w:r w:rsidRPr="00E5560C">
        <w:rPr>
          <w:rFonts w:ascii="Times New Roman CYR" w:hAnsi="Times New Roman CYR"/>
          <w:sz w:val="26"/>
          <w:szCs w:val="26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 w:cs="Times New Roman CYR"/>
          <w:sz w:val="26"/>
          <w:szCs w:val="26"/>
        </w:rPr>
        <w:t>после подтверждения факта оплаты государственной пошлины за выдачу специального разрешения и расходов в счет возмещения вреда, причиняемого автомобильным дорогам тяжеловесным транспортным средством выдает специальное разрешение заявителю, способом, указанным в заявлении о предоставлении муниципальной услуги.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3.5.4.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E5560C" w:rsidRP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E5560C" w:rsidRDefault="00E5560C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7F3D4B" w:rsidRPr="00E5560C" w:rsidRDefault="007F3D4B" w:rsidP="005672A1">
      <w:pPr>
        <w:widowControl w:val="0"/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3.6. Порядок выполнения административных процедур МФЦ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МФЦ не осуществляет: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Предварительная запись на прием в МФЦ для подачи заявления осуществляется посредством самозаписи на официальном сайте ГОАУ «МФЦ» </w:t>
      </w:r>
      <w:r w:rsidRPr="00683001">
        <w:rPr>
          <w:rFonts w:ascii="Times New Roman CYR" w:hAnsi="Times New Roman CYR"/>
          <w:color w:val="000000"/>
          <w:sz w:val="26"/>
          <w:szCs w:val="26"/>
        </w:rPr>
        <w:t>(</w:t>
      </w:r>
      <w:hyperlink r:id="rId29" w:history="1"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  <w:lang w:val="en-US"/>
          </w:rPr>
          <w:t>https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</w:rPr>
          <w:t>://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  <w:lang w:val="en-US"/>
          </w:rPr>
          <w:t>mfc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</w:rPr>
          <w:t>53.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  <w:lang w:val="en-US"/>
          </w:rPr>
          <w:t>nov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</w:rPr>
          <w:t>.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  <w:lang w:val="en-US"/>
          </w:rPr>
          <w:t>ru</w:t>
        </w:r>
        <w:r w:rsidRPr="00683001">
          <w:rPr>
            <w:rFonts w:ascii="Times New Roman CYR" w:hAnsi="Times New Roman CYR"/>
            <w:color w:val="000000"/>
            <w:sz w:val="26"/>
            <w:szCs w:val="26"/>
            <w:u w:val="single"/>
          </w:rPr>
          <w:t>/</w:t>
        </w:r>
      </w:hyperlink>
      <w:r w:rsidRPr="00683001">
        <w:rPr>
          <w:rFonts w:ascii="Times New Roman CYR" w:hAnsi="Times New Roman CYR"/>
          <w:color w:val="000000"/>
          <w:sz w:val="26"/>
          <w:szCs w:val="26"/>
        </w:rPr>
        <w:t>),</w:t>
      </w:r>
      <w:r w:rsidRPr="00E5560C">
        <w:rPr>
          <w:rFonts w:ascii="Times New Roman CYR" w:hAnsi="Times New Roman CYR"/>
          <w:sz w:val="26"/>
          <w:szCs w:val="26"/>
        </w:rPr>
        <w:t xml:space="preserve"> по телефону </w:t>
      </w:r>
      <w:r w:rsidRPr="00E5560C">
        <w:rPr>
          <w:rFonts w:ascii="Times New Roman CYR" w:hAnsi="Times New Roman CYR"/>
          <w:sz w:val="26"/>
          <w:szCs w:val="26"/>
          <w:lang w:val="en-US"/>
        </w:rPr>
        <w:t>call</w:t>
      </w:r>
      <w:r w:rsidRPr="00E5560C">
        <w:rPr>
          <w:rFonts w:ascii="Times New Roman CYR" w:hAnsi="Times New Roman CYR"/>
          <w:sz w:val="26"/>
          <w:szCs w:val="26"/>
        </w:rPr>
        <w:t>-центра:88002501053, а также при личном обращении в структурное подразделение ГОАУ «МФЦ».</w:t>
      </w:r>
    </w:p>
    <w:p w:rsidR="007F3D4B" w:rsidRPr="00E5560C" w:rsidRDefault="007F3D4B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0" w:history="1">
        <w:r w:rsidRPr="00E5560C">
          <w:rPr>
            <w:rFonts w:ascii="Times New Roman CYR" w:hAnsi="Times New Roman CYR"/>
            <w:sz w:val="26"/>
            <w:szCs w:val="26"/>
          </w:rPr>
          <w:t>заявление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Должностное лицо  Уполномоченного органа проводит проверку указанных в заявлении сведений.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E5560C" w:rsidRP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E5560C" w:rsidRDefault="00E5560C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AA4E27" w:rsidRPr="00E5560C" w:rsidRDefault="00AA4E27" w:rsidP="005672A1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Default="00E5560C" w:rsidP="00AA4E27">
      <w:pPr>
        <w:spacing w:line="240" w:lineRule="exact"/>
        <w:ind w:firstLine="539"/>
        <w:jc w:val="center"/>
        <w:rPr>
          <w:rFonts w:ascii="Times New Roman CYR" w:hAnsi="Times New Roman CYR"/>
          <w:b/>
          <w:sz w:val="26"/>
          <w:szCs w:val="26"/>
        </w:rPr>
      </w:pPr>
      <w:bookmarkStart w:id="1" w:name="_GoBack"/>
      <w:r w:rsidRPr="00E5560C">
        <w:rPr>
          <w:rFonts w:ascii="Times New Roman CYR" w:hAnsi="Times New Roman CYR"/>
          <w:b/>
          <w:sz w:val="26"/>
          <w:szCs w:val="26"/>
        </w:rPr>
        <w:t>IV. ФОРМЫ КОНТРОЛЯ ЗА ИСПОЛНЕНИЕМ АДМИНИСТРАТИВНОГО РЕГЛАМЕНТА</w:t>
      </w:r>
    </w:p>
    <w:p w:rsidR="00AA4E27" w:rsidRPr="00E5560C" w:rsidRDefault="00AA4E27" w:rsidP="005672A1">
      <w:pPr>
        <w:spacing w:line="240" w:lineRule="exact"/>
        <w:ind w:firstLine="539"/>
        <w:jc w:val="both"/>
        <w:rPr>
          <w:rFonts w:ascii="Times New Roman CYR" w:hAnsi="Times New Roman CYR"/>
          <w:b/>
          <w:sz w:val="26"/>
          <w:szCs w:val="26"/>
        </w:rPr>
      </w:pPr>
    </w:p>
    <w:bookmarkEnd w:id="1"/>
    <w:p w:rsidR="00E5560C" w:rsidRDefault="00E5560C" w:rsidP="009A19A0">
      <w:pPr>
        <w:numPr>
          <w:ilvl w:val="1"/>
          <w:numId w:val="22"/>
        </w:numPr>
        <w:spacing w:line="240" w:lineRule="exact"/>
        <w:ind w:left="0" w:firstLine="567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A19A0" w:rsidRPr="009A19A0" w:rsidRDefault="009A19A0" w:rsidP="009A19A0">
      <w:pPr>
        <w:spacing w:line="240" w:lineRule="exact"/>
        <w:jc w:val="both"/>
        <w:rPr>
          <w:rFonts w:ascii="Times New Roman CYR" w:hAnsi="Times New Roman CYR"/>
          <w:sz w:val="26"/>
          <w:szCs w:val="26"/>
        </w:rPr>
      </w:pPr>
    </w:p>
    <w:p w:rsidR="00E5560C" w:rsidRDefault="00E5560C" w:rsidP="00657AB7">
      <w:pPr>
        <w:numPr>
          <w:ilvl w:val="2"/>
          <w:numId w:val="22"/>
        </w:numPr>
        <w:spacing w:line="320" w:lineRule="atLeast"/>
        <w:ind w:left="0" w:firstLine="731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657AB7" w:rsidRPr="00E5560C" w:rsidRDefault="00657AB7" w:rsidP="00657AB7">
      <w:pPr>
        <w:spacing w:line="320" w:lineRule="atLeast"/>
        <w:ind w:left="2021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20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4.2.2. Проверки могут быть плановыми и внеплановыми.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lastRenderedPageBreak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B42527" w:rsidRPr="00E5560C" w:rsidRDefault="00B42527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20"/>
        <w:jc w:val="both"/>
        <w:rPr>
          <w:rFonts w:ascii="Times New Roman CYR" w:hAnsi="Times New Roman CYR"/>
          <w:b/>
          <w:sz w:val="26"/>
          <w:szCs w:val="26"/>
        </w:rPr>
      </w:pPr>
      <w:bookmarkStart w:id="2" w:name="sub_283"/>
      <w:r w:rsidRPr="00E5560C">
        <w:rPr>
          <w:rFonts w:ascii="Times New Roman CYR" w:hAnsi="Times New Roman CYR"/>
          <w:b/>
          <w:sz w:val="26"/>
          <w:szCs w:val="26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Должностное лицо несет персональную ответственность за:</w:t>
      </w:r>
    </w:p>
    <w:p w:rsidR="00E5560C" w:rsidRPr="00E5560C" w:rsidRDefault="00B42527" w:rsidP="005672A1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 xml:space="preserve">- соблюдение установленного порядка приема документов; </w:t>
      </w:r>
    </w:p>
    <w:p w:rsidR="00E5560C" w:rsidRPr="00E5560C" w:rsidRDefault="00B42527" w:rsidP="005672A1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- </w:t>
      </w:r>
      <w:r w:rsidR="00E5560C" w:rsidRPr="00E5560C">
        <w:rPr>
          <w:rFonts w:ascii="Times New Roman CYR" w:hAnsi="Times New Roman CYR"/>
          <w:sz w:val="26"/>
          <w:szCs w:val="26"/>
        </w:rPr>
        <w:t xml:space="preserve">принятие надлежащих мер по полной и всесторонней проверке представленных документов; </w:t>
      </w:r>
    </w:p>
    <w:p w:rsidR="00E5560C" w:rsidRPr="00E5560C" w:rsidRDefault="00B42527" w:rsidP="005672A1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- </w:t>
      </w:r>
      <w:r w:rsidR="00E5560C" w:rsidRPr="00E5560C">
        <w:rPr>
          <w:rFonts w:ascii="Times New Roman CYR" w:hAnsi="Times New Roman CYR"/>
          <w:sz w:val="26"/>
          <w:szCs w:val="26"/>
        </w:rPr>
        <w:t>соблюдение сроков рассмотрения документов, соблюдение порядка выдачи документов;</w:t>
      </w:r>
    </w:p>
    <w:p w:rsidR="00E5560C" w:rsidRPr="00E5560C" w:rsidRDefault="00B42527" w:rsidP="005672A1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- </w:t>
      </w:r>
      <w:r w:rsidR="00E5560C" w:rsidRPr="00E5560C">
        <w:rPr>
          <w:rFonts w:ascii="Times New Roman CYR" w:hAnsi="Times New Roman CYR"/>
          <w:sz w:val="26"/>
          <w:szCs w:val="26"/>
        </w:rPr>
        <w:t xml:space="preserve">учет выданных документов; </w:t>
      </w:r>
    </w:p>
    <w:p w:rsidR="00E5560C" w:rsidRPr="00E5560C" w:rsidRDefault="00B42527" w:rsidP="005672A1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</w:t>
      </w:r>
      <w:r w:rsidR="00E5560C" w:rsidRPr="00E5560C">
        <w:rPr>
          <w:rFonts w:ascii="Times New Roman CYR" w:hAnsi="Times New Roman CYR"/>
          <w:sz w:val="26"/>
          <w:szCs w:val="26"/>
        </w:rPr>
        <w:t xml:space="preserve">- своевременное формирование, ведение и </w:t>
      </w:r>
      <w:r>
        <w:rPr>
          <w:rFonts w:ascii="Times New Roman CYR" w:hAnsi="Times New Roman CYR"/>
          <w:sz w:val="26"/>
          <w:szCs w:val="26"/>
        </w:rPr>
        <w:t>надлежащее хранение документов.</w:t>
      </w:r>
    </w:p>
    <w:p w:rsid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21EC2" w:rsidRPr="00E5560C" w:rsidRDefault="00F21EC2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20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E5560C" w:rsidRDefault="00E5560C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6"/>
          <w:szCs w:val="26"/>
        </w:rPr>
      </w:pPr>
      <w:r w:rsidRPr="00E5560C">
        <w:rPr>
          <w:rFonts w:ascii="Times New Roman CYR" w:hAnsi="Times New Roman CYR"/>
          <w:bCs/>
          <w:sz w:val="26"/>
          <w:szCs w:val="26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EC5A07" w:rsidRPr="00E5560C" w:rsidRDefault="00EC5A07" w:rsidP="005672A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6"/>
          <w:szCs w:val="26"/>
        </w:rPr>
      </w:pPr>
    </w:p>
    <w:p w:rsidR="00E5560C" w:rsidRPr="00E5560C" w:rsidRDefault="00E5560C" w:rsidP="005672A1">
      <w:pPr>
        <w:spacing w:line="240" w:lineRule="exact"/>
        <w:ind w:firstLine="720"/>
        <w:jc w:val="both"/>
        <w:rPr>
          <w:rFonts w:ascii="Times New Roman CYR" w:hAnsi="Times New Roman CYR"/>
          <w:b/>
          <w:sz w:val="26"/>
          <w:szCs w:val="26"/>
        </w:rPr>
      </w:pPr>
      <w:r w:rsidRPr="00E5560C">
        <w:rPr>
          <w:rFonts w:ascii="Times New Roman CYR" w:hAnsi="Times New Roman CYR"/>
          <w:b/>
          <w:sz w:val="26"/>
          <w:szCs w:val="26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4.5.1. МФЦ, работники МФЦ несут ответственность, установленную законодательством Российской Федерации: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за своевременную передачу в Уполномоченный орган запросов о предоставлении муниципальных услуг, заявлений, иных сведений, документов и </w:t>
      </w:r>
      <w:r w:rsidRPr="00E5560C">
        <w:rPr>
          <w:rFonts w:ascii="Times New Roman CYR" w:hAnsi="Times New Roman CYR"/>
          <w:sz w:val="26"/>
          <w:szCs w:val="26"/>
        </w:rPr>
        <w:lastRenderedPageBreak/>
        <w:t>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E5560C" w:rsidRP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560C" w:rsidRDefault="00E5560C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  <w:r w:rsidRPr="00E5560C">
        <w:rPr>
          <w:rFonts w:ascii="Times New Roman CYR" w:hAnsi="Times New Roman CYR"/>
          <w:sz w:val="26"/>
          <w:szCs w:val="26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E5560C">
          <w:rPr>
            <w:rFonts w:ascii="Times New Roman CYR" w:hAnsi="Times New Roman CYR"/>
            <w:sz w:val="26"/>
            <w:szCs w:val="26"/>
          </w:rPr>
          <w:t>кодексом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Российской Федерации и </w:t>
      </w:r>
      <w:hyperlink r:id="rId32" w:history="1">
        <w:r w:rsidRPr="00E5560C">
          <w:rPr>
            <w:rFonts w:ascii="Times New Roman CYR" w:hAnsi="Times New Roman CYR"/>
            <w:sz w:val="26"/>
            <w:szCs w:val="26"/>
          </w:rPr>
          <w:t>Кодексом</w:t>
        </w:r>
      </w:hyperlink>
      <w:r w:rsidRPr="00E5560C">
        <w:rPr>
          <w:rFonts w:ascii="Times New Roman CYR" w:hAnsi="Times New Roman CYR"/>
          <w:sz w:val="26"/>
          <w:szCs w:val="26"/>
        </w:rPr>
        <w:t xml:space="preserve"> Российской Федерации об административных правонарушениях для должностных лиц.</w:t>
      </w:r>
    </w:p>
    <w:p w:rsidR="00EC5A07" w:rsidRPr="00E5560C" w:rsidRDefault="00EC5A07" w:rsidP="005672A1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6"/>
          <w:szCs w:val="26"/>
        </w:rPr>
      </w:pPr>
    </w:p>
    <w:p w:rsidR="00E5560C" w:rsidRDefault="00E5560C" w:rsidP="005672A1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outlineLvl w:val="1"/>
        <w:rPr>
          <w:b/>
          <w:sz w:val="26"/>
          <w:szCs w:val="26"/>
        </w:rPr>
      </w:pPr>
      <w:r w:rsidRPr="00E5560C">
        <w:rPr>
          <w:b/>
          <w:sz w:val="26"/>
          <w:szCs w:val="26"/>
          <w:lang w:val="en-US"/>
        </w:rPr>
        <w:t>V</w:t>
      </w:r>
      <w:r w:rsidRPr="00E5560C">
        <w:rPr>
          <w:b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</w:t>
      </w:r>
      <w:r w:rsidR="00EC5A07">
        <w:rPr>
          <w:b/>
          <w:sz w:val="26"/>
          <w:szCs w:val="26"/>
        </w:rPr>
        <w:t>ТНИКОВ МФЦ</w:t>
      </w:r>
    </w:p>
    <w:p w:rsidR="00EC5A07" w:rsidRPr="00E5560C" w:rsidRDefault="00EC5A07" w:rsidP="005672A1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outlineLvl w:val="1"/>
        <w:rPr>
          <w:b/>
          <w:sz w:val="26"/>
          <w:szCs w:val="26"/>
        </w:rPr>
      </w:pPr>
    </w:p>
    <w:p w:rsidR="00E5560C" w:rsidRPr="00E5560C" w:rsidRDefault="00E5560C" w:rsidP="005672A1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outlineLvl w:val="1"/>
        <w:rPr>
          <w:b/>
          <w:sz w:val="26"/>
          <w:szCs w:val="26"/>
        </w:rPr>
      </w:pPr>
      <w:r w:rsidRPr="00E5560C">
        <w:rPr>
          <w:b/>
          <w:sz w:val="26"/>
          <w:szCs w:val="26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E5560C" w:rsidRDefault="00E5560C" w:rsidP="005672A1">
      <w:pPr>
        <w:autoSpaceDE w:val="0"/>
        <w:autoSpaceDN w:val="0"/>
        <w:adjustRightInd w:val="0"/>
        <w:ind w:firstLine="708"/>
        <w:jc w:val="both"/>
        <w:rPr>
          <w:rFonts w:ascii="Times New Roman CYR" w:eastAsia="Arial" w:hAnsi="Times New Roman CYR"/>
          <w:sz w:val="26"/>
          <w:szCs w:val="26"/>
        </w:rPr>
      </w:pPr>
      <w:r w:rsidRPr="00E5560C">
        <w:rPr>
          <w:rFonts w:ascii="Times New Roman CYR" w:eastAsia="Arial" w:hAnsi="Times New Roman CYR"/>
          <w:sz w:val="26"/>
          <w:szCs w:val="26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5512A" w:rsidRPr="00E5560C" w:rsidRDefault="0015512A" w:rsidP="005672A1">
      <w:pPr>
        <w:autoSpaceDE w:val="0"/>
        <w:autoSpaceDN w:val="0"/>
        <w:adjustRightInd w:val="0"/>
        <w:ind w:firstLine="708"/>
        <w:jc w:val="both"/>
        <w:rPr>
          <w:rFonts w:ascii="Times New Roman CYR" w:eastAsia="Arial" w:hAnsi="Times New Roman CYR"/>
          <w:sz w:val="26"/>
          <w:szCs w:val="26"/>
        </w:rPr>
      </w:pP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r w:rsidRPr="00683001">
        <w:rPr>
          <w:b/>
          <w:bCs/>
          <w:color w:val="000000"/>
          <w:sz w:val="26"/>
          <w:szCs w:val="26"/>
          <w:shd w:val="clear" w:color="auto" w:fill="FFFFFF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закона, или их работников</w:t>
      </w:r>
    </w:p>
    <w:p w:rsidR="00941405" w:rsidRPr="00683001" w:rsidRDefault="001C6897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r w:rsidRPr="00683001">
        <w:rPr>
          <w:color w:val="000000"/>
          <w:sz w:val="26"/>
          <w:szCs w:val="26"/>
        </w:rPr>
        <w:t xml:space="preserve">5.2.1. </w:t>
      </w:r>
      <w:r w:rsidR="00941405" w:rsidRPr="00683001">
        <w:rPr>
          <w:color w:val="000000"/>
          <w:sz w:val="26"/>
          <w:szCs w:val="26"/>
        </w:rPr>
        <w:t>Заявитель может обратиться с жалобой в том числе в следующих случаях:</w:t>
      </w:r>
    </w:p>
    <w:p w:rsidR="00941405" w:rsidRPr="00683001" w:rsidRDefault="00941405" w:rsidP="00941405">
      <w:pPr>
        <w:numPr>
          <w:ilvl w:val="0"/>
          <w:numId w:val="44"/>
        </w:numPr>
        <w:shd w:val="clear" w:color="auto" w:fill="FFFFFF"/>
        <w:spacing w:line="290" w:lineRule="atLeast"/>
        <w:ind w:left="0" w:firstLine="540"/>
        <w:jc w:val="both"/>
        <w:rPr>
          <w:color w:val="000000"/>
          <w:sz w:val="26"/>
          <w:szCs w:val="26"/>
        </w:rPr>
      </w:pPr>
      <w:bookmarkStart w:id="3" w:name="dst220"/>
      <w:bookmarkEnd w:id="3"/>
      <w:r w:rsidRPr="00683001">
        <w:rPr>
          <w:color w:val="000000"/>
          <w:sz w:val="26"/>
          <w:szCs w:val="26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33" w:anchor="dst244" w:history="1">
        <w:r w:rsidRPr="00683001">
          <w:rPr>
            <w:color w:val="000000"/>
            <w:sz w:val="26"/>
            <w:szCs w:val="26"/>
          </w:rPr>
          <w:t>статье 15.1</w:t>
        </w:r>
      </w:hyperlink>
      <w:r w:rsidRPr="00683001">
        <w:rPr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- № 210-ФЗ);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4" w:name="dst221"/>
      <w:bookmarkEnd w:id="4"/>
      <w:r w:rsidRPr="00683001">
        <w:rPr>
          <w:color w:val="000000"/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1C6897" w:rsidRPr="00683001">
        <w:rPr>
          <w:color w:val="000000"/>
          <w:sz w:val="26"/>
          <w:szCs w:val="26"/>
        </w:rPr>
        <w:t xml:space="preserve"> </w:t>
      </w:r>
      <w:hyperlink r:id="rId34" w:anchor="dst100354" w:history="1">
        <w:r w:rsidRPr="00683001">
          <w:rPr>
            <w:color w:val="000000"/>
            <w:sz w:val="26"/>
            <w:szCs w:val="26"/>
          </w:rPr>
          <w:t>частью 1.3 статьи 16</w:t>
        </w:r>
      </w:hyperlink>
      <w:r w:rsidR="001C6897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5" w:name="dst295"/>
      <w:bookmarkEnd w:id="5"/>
      <w:r w:rsidRPr="00683001">
        <w:rPr>
          <w:color w:val="000000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683001">
        <w:rPr>
          <w:color w:val="000000"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6" w:name="dst103"/>
      <w:bookmarkEnd w:id="6"/>
      <w:r w:rsidRPr="00683001">
        <w:rPr>
          <w:color w:val="00000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7" w:name="dst222"/>
      <w:bookmarkEnd w:id="7"/>
      <w:r w:rsidRPr="00683001">
        <w:rPr>
          <w:color w:val="000000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506E" w:rsidRPr="00683001">
        <w:rPr>
          <w:color w:val="000000"/>
          <w:sz w:val="26"/>
          <w:szCs w:val="26"/>
        </w:rPr>
        <w:t>Новгородской области</w:t>
      </w:r>
      <w:r w:rsidRPr="00683001">
        <w:rPr>
          <w:color w:val="000000"/>
          <w:sz w:val="26"/>
          <w:szCs w:val="26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1C506E" w:rsidRPr="00683001">
        <w:rPr>
          <w:color w:val="000000"/>
          <w:sz w:val="26"/>
          <w:szCs w:val="26"/>
        </w:rPr>
        <w:t xml:space="preserve"> </w:t>
      </w:r>
      <w:hyperlink r:id="rId35" w:anchor="dst100354" w:history="1">
        <w:r w:rsidRPr="00683001">
          <w:rPr>
            <w:color w:val="000000"/>
            <w:sz w:val="26"/>
            <w:szCs w:val="26"/>
          </w:rPr>
          <w:t>частью 1.3 статьи 16</w:t>
        </w:r>
      </w:hyperlink>
      <w:r w:rsidR="001C506E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8" w:name="dst105"/>
      <w:bookmarkEnd w:id="8"/>
      <w:r w:rsidRPr="00683001">
        <w:rPr>
          <w:color w:val="000000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C506E" w:rsidRPr="00683001">
        <w:rPr>
          <w:color w:val="000000"/>
          <w:sz w:val="26"/>
          <w:szCs w:val="26"/>
        </w:rPr>
        <w:t>Новгородской области</w:t>
      </w:r>
      <w:r w:rsidRPr="00683001">
        <w:rPr>
          <w:color w:val="000000"/>
          <w:sz w:val="26"/>
          <w:szCs w:val="26"/>
        </w:rPr>
        <w:t>, муниципальными правовыми актами;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9" w:name="dst223"/>
      <w:bookmarkEnd w:id="9"/>
      <w:r w:rsidRPr="00683001">
        <w:rPr>
          <w:color w:val="000000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1C506E" w:rsidRPr="00683001">
        <w:rPr>
          <w:color w:val="000000"/>
          <w:sz w:val="26"/>
          <w:szCs w:val="26"/>
        </w:rPr>
        <w:t xml:space="preserve"> </w:t>
      </w:r>
      <w:hyperlink r:id="rId36" w:anchor="dst100352" w:history="1">
        <w:r w:rsidRPr="00683001">
          <w:rPr>
            <w:color w:val="000000"/>
            <w:sz w:val="26"/>
            <w:szCs w:val="26"/>
          </w:rPr>
          <w:t>частью 1.1 статьи 16</w:t>
        </w:r>
      </w:hyperlink>
      <w:r w:rsidR="001C506E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1D77AC" w:rsidRPr="00683001">
        <w:rPr>
          <w:color w:val="000000"/>
          <w:sz w:val="26"/>
          <w:szCs w:val="26"/>
        </w:rPr>
        <w:t xml:space="preserve"> </w:t>
      </w:r>
      <w:hyperlink r:id="rId37" w:anchor="dst100354" w:history="1">
        <w:r w:rsidRPr="00683001">
          <w:rPr>
            <w:color w:val="000000"/>
            <w:sz w:val="26"/>
            <w:szCs w:val="26"/>
          </w:rPr>
          <w:t>частью 1.3 статьи 16</w:t>
        </w:r>
      </w:hyperlink>
      <w:r w:rsidR="001D77AC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10" w:name="dst224"/>
      <w:bookmarkEnd w:id="10"/>
      <w:r w:rsidRPr="00683001">
        <w:rPr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11" w:name="dst225"/>
      <w:bookmarkEnd w:id="11"/>
      <w:r w:rsidRPr="00683001">
        <w:rPr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D77AC" w:rsidRPr="00683001">
        <w:rPr>
          <w:color w:val="000000"/>
          <w:sz w:val="26"/>
          <w:szCs w:val="26"/>
        </w:rPr>
        <w:t>Новгородской области</w:t>
      </w:r>
      <w:r w:rsidRPr="00683001">
        <w:rPr>
          <w:color w:val="000000"/>
          <w:sz w:val="26"/>
          <w:szCs w:val="26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</w:t>
      </w:r>
      <w:r w:rsidR="001D77AC" w:rsidRPr="00683001">
        <w:rPr>
          <w:color w:val="000000"/>
          <w:sz w:val="26"/>
          <w:szCs w:val="26"/>
        </w:rPr>
        <w:t xml:space="preserve"> </w:t>
      </w:r>
      <w:hyperlink r:id="rId38" w:anchor="dst100354" w:history="1">
        <w:r w:rsidRPr="00683001">
          <w:rPr>
            <w:color w:val="000000"/>
            <w:sz w:val="26"/>
            <w:szCs w:val="26"/>
          </w:rPr>
          <w:t>частью 1.3 статьи 16</w:t>
        </w:r>
      </w:hyperlink>
      <w:r w:rsidR="001D77AC" w:rsidRPr="00683001">
        <w:rPr>
          <w:color w:val="000000"/>
          <w:sz w:val="26"/>
          <w:szCs w:val="26"/>
        </w:rPr>
        <w:t xml:space="preserve"> № 210-ФЗ;</w:t>
      </w:r>
    </w:p>
    <w:p w:rsidR="001D77AC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12" w:name="dst296"/>
      <w:bookmarkEnd w:id="12"/>
      <w:r w:rsidRPr="00683001">
        <w:rPr>
          <w:color w:val="000000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683001">
        <w:rPr>
          <w:color w:val="000000"/>
          <w:sz w:val="26"/>
          <w:szCs w:val="26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1D77AC" w:rsidRPr="00683001">
        <w:rPr>
          <w:color w:val="000000"/>
          <w:sz w:val="26"/>
          <w:szCs w:val="26"/>
        </w:rPr>
        <w:t>м</w:t>
      </w:r>
      <w:r w:rsidRPr="00683001">
        <w:rPr>
          <w:color w:val="000000"/>
          <w:sz w:val="26"/>
          <w:szCs w:val="26"/>
        </w:rPr>
        <w:t>униципальной услуги, за исключением случаев, предусмотренных</w:t>
      </w:r>
      <w:r w:rsidR="001D77AC" w:rsidRPr="00683001">
        <w:rPr>
          <w:color w:val="000000"/>
          <w:sz w:val="26"/>
          <w:szCs w:val="26"/>
        </w:rPr>
        <w:t xml:space="preserve"> </w:t>
      </w:r>
      <w:hyperlink r:id="rId39" w:anchor="dst290" w:history="1">
        <w:r w:rsidRPr="00683001">
          <w:rPr>
            <w:color w:val="000000"/>
            <w:sz w:val="26"/>
            <w:szCs w:val="26"/>
          </w:rPr>
          <w:t>пунктом 4 части 1 статьи 7</w:t>
        </w:r>
      </w:hyperlink>
      <w:r w:rsidR="001D77AC" w:rsidRPr="00683001">
        <w:rPr>
          <w:color w:val="000000"/>
          <w:sz w:val="26"/>
          <w:szCs w:val="26"/>
        </w:rPr>
        <w:t xml:space="preserve"> № 210-ФЗ.</w:t>
      </w:r>
      <w:r w:rsidRPr="00683001">
        <w:rPr>
          <w:color w:val="000000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</w:t>
      </w:r>
      <w:r w:rsidR="001D77AC" w:rsidRPr="00683001">
        <w:rPr>
          <w:color w:val="000000"/>
          <w:sz w:val="26"/>
          <w:szCs w:val="26"/>
        </w:rPr>
        <w:t xml:space="preserve"> </w:t>
      </w:r>
      <w:hyperlink r:id="rId40" w:anchor="dst100354" w:history="1">
        <w:r w:rsidRPr="00683001">
          <w:rPr>
            <w:color w:val="000000"/>
            <w:sz w:val="26"/>
            <w:szCs w:val="26"/>
          </w:rPr>
          <w:t>частью 1.3 статьи 16</w:t>
        </w:r>
      </w:hyperlink>
      <w:r w:rsidR="001D77AC" w:rsidRPr="00683001">
        <w:rPr>
          <w:color w:val="000000"/>
          <w:sz w:val="26"/>
          <w:szCs w:val="26"/>
        </w:rPr>
        <w:t xml:space="preserve"> № 210-ФЗ.</w:t>
      </w:r>
    </w:p>
    <w:p w:rsidR="00E5560C" w:rsidRPr="00683001" w:rsidRDefault="00E5560C" w:rsidP="00E5560C">
      <w:pPr>
        <w:ind w:firstLine="540"/>
        <w:jc w:val="both"/>
        <w:rPr>
          <w:color w:val="000000"/>
          <w:sz w:val="26"/>
          <w:szCs w:val="26"/>
        </w:rPr>
      </w:pPr>
    </w:p>
    <w:p w:rsidR="00941405" w:rsidRPr="00683001" w:rsidRDefault="001D77AC" w:rsidP="001D77AC">
      <w:pPr>
        <w:shd w:val="clear" w:color="auto" w:fill="FFFFFF"/>
        <w:spacing w:line="290" w:lineRule="atLeast"/>
        <w:ind w:firstLine="539"/>
        <w:jc w:val="both"/>
        <w:outlineLvl w:val="0"/>
        <w:rPr>
          <w:b/>
          <w:bCs/>
          <w:color w:val="000000"/>
          <w:kern w:val="36"/>
          <w:sz w:val="26"/>
          <w:szCs w:val="26"/>
        </w:rPr>
      </w:pPr>
      <w:r w:rsidRPr="00683001">
        <w:rPr>
          <w:b/>
          <w:bCs/>
          <w:color w:val="000000"/>
          <w:kern w:val="36"/>
          <w:sz w:val="26"/>
          <w:szCs w:val="26"/>
        </w:rPr>
        <w:t>5.3. Т</w:t>
      </w:r>
      <w:r w:rsidR="00941405" w:rsidRPr="00683001">
        <w:rPr>
          <w:b/>
          <w:bCs/>
          <w:color w:val="000000"/>
          <w:kern w:val="36"/>
          <w:sz w:val="26"/>
          <w:szCs w:val="26"/>
        </w:rPr>
        <w:t>ребования к порядку подачи и рассмотрения жалобы</w:t>
      </w:r>
    </w:p>
    <w:p w:rsidR="001D77AC" w:rsidRPr="00683001" w:rsidRDefault="00360AEE" w:rsidP="001D77AC">
      <w:pPr>
        <w:shd w:val="clear" w:color="auto" w:fill="FFFFFF"/>
        <w:spacing w:line="290" w:lineRule="atLeast"/>
        <w:ind w:firstLine="539"/>
        <w:jc w:val="both"/>
        <w:rPr>
          <w:color w:val="000000"/>
          <w:sz w:val="26"/>
          <w:szCs w:val="26"/>
        </w:rPr>
      </w:pPr>
      <w:bookmarkStart w:id="13" w:name="dst226"/>
      <w:bookmarkEnd w:id="13"/>
      <w:r w:rsidRPr="00683001">
        <w:rPr>
          <w:color w:val="000000"/>
          <w:sz w:val="26"/>
          <w:szCs w:val="26"/>
        </w:rPr>
        <w:t>5.3.</w:t>
      </w:r>
      <w:r w:rsidR="00941405" w:rsidRPr="00683001">
        <w:rPr>
          <w:color w:val="000000"/>
          <w:sz w:val="26"/>
          <w:szCs w:val="26"/>
        </w:rPr>
        <w:t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</w:t>
      </w:r>
      <w:r w:rsidR="001D77AC" w:rsidRPr="00683001">
        <w:rPr>
          <w:color w:val="000000"/>
          <w:sz w:val="26"/>
          <w:szCs w:val="26"/>
        </w:rPr>
        <w:t xml:space="preserve"> </w:t>
      </w:r>
      <w:hyperlink r:id="rId41" w:anchor="dst100352" w:history="1">
        <w:r w:rsidR="00941405" w:rsidRPr="00683001">
          <w:rPr>
            <w:color w:val="000000"/>
            <w:sz w:val="26"/>
            <w:szCs w:val="26"/>
          </w:rPr>
          <w:t>частью 1.1 статьи 16</w:t>
        </w:r>
      </w:hyperlink>
      <w:r w:rsidR="001D77AC" w:rsidRPr="00683001">
        <w:rPr>
          <w:color w:val="000000"/>
          <w:sz w:val="26"/>
          <w:szCs w:val="26"/>
        </w:rPr>
        <w:t xml:space="preserve"> № 210-ФЗ.</w:t>
      </w:r>
    </w:p>
    <w:p w:rsidR="00941405" w:rsidRPr="00683001" w:rsidRDefault="00941405" w:rsidP="001D77AC">
      <w:pPr>
        <w:shd w:val="clear" w:color="auto" w:fill="FFFFFF"/>
        <w:spacing w:line="290" w:lineRule="atLeast"/>
        <w:ind w:firstLine="539"/>
        <w:jc w:val="both"/>
        <w:rPr>
          <w:color w:val="000000"/>
          <w:sz w:val="26"/>
          <w:szCs w:val="26"/>
        </w:rPr>
      </w:pPr>
      <w:r w:rsidRPr="00683001">
        <w:rPr>
          <w:color w:val="000000"/>
          <w:sz w:val="26"/>
          <w:szCs w:val="26"/>
        </w:rPr>
        <w:t>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</w:t>
      </w:r>
      <w:r w:rsidR="001D77AC" w:rsidRPr="00683001">
        <w:rPr>
          <w:color w:val="000000"/>
          <w:sz w:val="26"/>
          <w:szCs w:val="26"/>
        </w:rPr>
        <w:t xml:space="preserve"> (Главой Администрации Лесновского сельского поселения)</w:t>
      </w:r>
      <w:r w:rsidRPr="00683001">
        <w:rPr>
          <w:color w:val="000000"/>
          <w:sz w:val="26"/>
          <w:szCs w:val="26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</w:t>
      </w:r>
      <w:r w:rsidR="001D77AC" w:rsidRPr="00683001">
        <w:rPr>
          <w:color w:val="000000"/>
          <w:sz w:val="26"/>
          <w:szCs w:val="26"/>
        </w:rPr>
        <w:t xml:space="preserve"> </w:t>
      </w:r>
      <w:hyperlink r:id="rId42" w:anchor="dst100352" w:history="1">
        <w:r w:rsidRPr="00683001">
          <w:rPr>
            <w:color w:val="000000"/>
            <w:sz w:val="26"/>
            <w:szCs w:val="26"/>
          </w:rPr>
          <w:t>частью 1.1 статьи 16</w:t>
        </w:r>
      </w:hyperlink>
      <w:r w:rsidR="001D77AC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, подаются руководителям этих организаций.</w:t>
      </w:r>
    </w:p>
    <w:p w:rsidR="00941405" w:rsidRPr="00683001" w:rsidRDefault="00360AEE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14" w:name="dst227"/>
      <w:bookmarkEnd w:id="14"/>
      <w:r w:rsidRPr="00683001">
        <w:rPr>
          <w:color w:val="000000"/>
          <w:sz w:val="26"/>
          <w:szCs w:val="26"/>
        </w:rPr>
        <w:t>5.3.2</w:t>
      </w:r>
      <w:r w:rsidR="00941405" w:rsidRPr="00683001">
        <w:rPr>
          <w:color w:val="000000"/>
          <w:sz w:val="26"/>
          <w:szCs w:val="26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Pr="00683001">
        <w:rPr>
          <w:color w:val="000000"/>
          <w:sz w:val="26"/>
          <w:szCs w:val="26"/>
        </w:rPr>
        <w:t>«Интернет»</w:t>
      </w:r>
      <w:r w:rsidR="00941405" w:rsidRPr="00683001">
        <w:rPr>
          <w:color w:val="000000"/>
          <w:sz w:val="26"/>
          <w:szCs w:val="26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Pr="00683001">
        <w:rPr>
          <w:color w:val="000000"/>
          <w:sz w:val="26"/>
          <w:szCs w:val="26"/>
        </w:rPr>
        <w:t>онно-телекоммуникационной сети «</w:t>
      </w:r>
      <w:r w:rsidR="00941405" w:rsidRPr="00683001">
        <w:rPr>
          <w:color w:val="000000"/>
          <w:sz w:val="26"/>
          <w:szCs w:val="26"/>
        </w:rPr>
        <w:t>Интернет</w:t>
      </w:r>
      <w:r w:rsidRPr="00683001">
        <w:rPr>
          <w:color w:val="000000"/>
          <w:sz w:val="26"/>
          <w:szCs w:val="26"/>
        </w:rPr>
        <w:t>»</w:t>
      </w:r>
      <w:r w:rsidR="00941405" w:rsidRPr="00683001">
        <w:rPr>
          <w:color w:val="000000"/>
          <w:sz w:val="26"/>
          <w:szCs w:val="26"/>
        </w:rPr>
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</w:t>
      </w:r>
      <w:r w:rsidRPr="00683001">
        <w:rPr>
          <w:color w:val="000000"/>
          <w:sz w:val="26"/>
          <w:szCs w:val="26"/>
        </w:rPr>
        <w:t xml:space="preserve"> </w:t>
      </w:r>
      <w:hyperlink r:id="rId43" w:anchor="dst100352" w:history="1">
        <w:r w:rsidR="00941405" w:rsidRPr="00683001">
          <w:rPr>
            <w:color w:val="000000"/>
            <w:sz w:val="26"/>
            <w:szCs w:val="26"/>
          </w:rPr>
          <w:t>частью 1.1 статьи 16</w:t>
        </w:r>
      </w:hyperlink>
      <w:r w:rsidRPr="00683001">
        <w:rPr>
          <w:color w:val="000000"/>
          <w:sz w:val="26"/>
          <w:szCs w:val="26"/>
        </w:rPr>
        <w:t xml:space="preserve"> № 210-ФЗ</w:t>
      </w:r>
      <w:r w:rsidR="00941405" w:rsidRPr="00683001">
        <w:rPr>
          <w:color w:val="000000"/>
          <w:sz w:val="26"/>
          <w:szCs w:val="26"/>
        </w:rPr>
        <w:t>, а также их работников может быть направлена по почте, с использованием информаци</w:t>
      </w:r>
      <w:r w:rsidRPr="00683001">
        <w:rPr>
          <w:color w:val="000000"/>
          <w:sz w:val="26"/>
          <w:szCs w:val="26"/>
        </w:rPr>
        <w:t>онно-телекоммуникационной сети «Интернет»</w:t>
      </w:r>
      <w:r w:rsidR="00941405" w:rsidRPr="00683001">
        <w:rPr>
          <w:color w:val="000000"/>
          <w:sz w:val="26"/>
          <w:szCs w:val="26"/>
        </w:rPr>
        <w:t xml:space="preserve">, официальных сайтов этих организаций, единого портала государственных и муниципальных услуг либо регионального </w:t>
      </w:r>
      <w:r w:rsidR="00941405" w:rsidRPr="00683001">
        <w:rPr>
          <w:color w:val="000000"/>
          <w:sz w:val="26"/>
          <w:szCs w:val="26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941405" w:rsidRPr="00683001" w:rsidRDefault="00360AEE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15" w:name="dst228"/>
      <w:bookmarkStart w:id="16" w:name="dst149"/>
      <w:bookmarkEnd w:id="15"/>
      <w:bookmarkEnd w:id="16"/>
      <w:r w:rsidRPr="00683001">
        <w:rPr>
          <w:color w:val="000000"/>
          <w:sz w:val="26"/>
          <w:szCs w:val="26"/>
        </w:rPr>
        <w:t>5.3.3</w:t>
      </w:r>
      <w:r w:rsidR="00941405" w:rsidRPr="00683001">
        <w:rPr>
          <w:color w:val="000000"/>
          <w:sz w:val="26"/>
          <w:szCs w:val="26"/>
        </w:rPr>
        <w:t>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</w:t>
      </w:r>
      <w:r w:rsidR="008838A7" w:rsidRPr="00683001">
        <w:rPr>
          <w:color w:val="000000"/>
          <w:sz w:val="26"/>
          <w:szCs w:val="26"/>
        </w:rPr>
        <w:t xml:space="preserve"> </w:t>
      </w:r>
      <w:hyperlink r:id="rId44" w:anchor="dst219" w:history="1">
        <w:r w:rsidR="00941405" w:rsidRPr="00683001">
          <w:rPr>
            <w:color w:val="000000"/>
            <w:sz w:val="26"/>
            <w:szCs w:val="26"/>
          </w:rPr>
          <w:t>статьи 11.1</w:t>
        </w:r>
      </w:hyperlink>
      <w:r w:rsidR="008838A7" w:rsidRPr="00683001">
        <w:rPr>
          <w:color w:val="000000"/>
          <w:sz w:val="26"/>
          <w:szCs w:val="26"/>
        </w:rPr>
        <w:t xml:space="preserve"> № 210-ФЗ </w:t>
      </w:r>
      <w:r w:rsidR="00941405" w:rsidRPr="00683001">
        <w:rPr>
          <w:color w:val="000000"/>
          <w:sz w:val="26"/>
          <w:szCs w:val="26"/>
        </w:rPr>
        <w:t>не применяются.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17" w:name="dst198"/>
      <w:bookmarkStart w:id="18" w:name="dst229"/>
      <w:bookmarkStart w:id="19" w:name="dst112"/>
      <w:bookmarkEnd w:id="17"/>
      <w:bookmarkEnd w:id="18"/>
      <w:bookmarkEnd w:id="19"/>
      <w:r w:rsidRPr="00683001">
        <w:rPr>
          <w:color w:val="000000"/>
          <w:sz w:val="26"/>
          <w:szCs w:val="26"/>
        </w:rPr>
        <w:t>5</w:t>
      </w:r>
      <w:r w:rsidR="00152FFE" w:rsidRPr="00683001">
        <w:rPr>
          <w:color w:val="000000"/>
          <w:sz w:val="26"/>
          <w:szCs w:val="26"/>
        </w:rPr>
        <w:t>.3.4</w:t>
      </w:r>
      <w:r w:rsidRPr="00683001">
        <w:rPr>
          <w:color w:val="000000"/>
          <w:sz w:val="26"/>
          <w:szCs w:val="26"/>
        </w:rPr>
        <w:t>. Жалоба должна содержать: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0" w:name="dst230"/>
      <w:bookmarkEnd w:id="20"/>
      <w:r w:rsidRPr="00683001">
        <w:rPr>
          <w:color w:val="000000"/>
          <w:sz w:val="26"/>
          <w:szCs w:val="26"/>
        </w:rPr>
        <w:t>1) наименование органа, предоставляющего</w:t>
      </w:r>
      <w:r w:rsidR="00C73362" w:rsidRPr="00683001">
        <w:rPr>
          <w:color w:val="000000"/>
          <w:sz w:val="26"/>
          <w:szCs w:val="26"/>
        </w:rPr>
        <w:t xml:space="preserve"> </w:t>
      </w:r>
      <w:r w:rsidRPr="00683001">
        <w:rPr>
          <w:color w:val="000000"/>
          <w:sz w:val="26"/>
          <w:szCs w:val="26"/>
        </w:rPr>
        <w:t xml:space="preserve">муниципальную услугу, должностного лица органа, предоставляющего муниципальную услугу, либо </w:t>
      </w:r>
      <w:r w:rsidR="00C73362" w:rsidRPr="00683001">
        <w:rPr>
          <w:color w:val="000000"/>
          <w:sz w:val="26"/>
          <w:szCs w:val="26"/>
        </w:rPr>
        <w:t>муни</w:t>
      </w:r>
      <w:r w:rsidRPr="00683001">
        <w:rPr>
          <w:color w:val="000000"/>
          <w:sz w:val="26"/>
          <w:szCs w:val="26"/>
        </w:rPr>
        <w:t>ципального служащего, многофункционального центра, его руководителя и (или) работника, организаций, предусмотренных</w:t>
      </w:r>
      <w:r w:rsidR="00C73362" w:rsidRPr="00683001">
        <w:rPr>
          <w:color w:val="000000"/>
          <w:sz w:val="26"/>
          <w:szCs w:val="26"/>
        </w:rPr>
        <w:t xml:space="preserve"> </w:t>
      </w:r>
      <w:hyperlink r:id="rId45" w:anchor="dst100352" w:history="1">
        <w:r w:rsidRPr="00683001">
          <w:rPr>
            <w:color w:val="000000"/>
            <w:sz w:val="26"/>
            <w:szCs w:val="26"/>
          </w:rPr>
          <w:t>частью 1.1 статьи 16</w:t>
        </w:r>
      </w:hyperlink>
      <w:r w:rsidR="00C73362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, их руководителей и (или) работников, решения и действия (бездействие) которых обжалуются;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1" w:name="dst114"/>
      <w:bookmarkEnd w:id="21"/>
      <w:r w:rsidRPr="00683001">
        <w:rPr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2" w:name="dst231"/>
      <w:bookmarkEnd w:id="22"/>
      <w:r w:rsidRPr="00683001">
        <w:rPr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152FFE" w:rsidRPr="00683001">
        <w:rPr>
          <w:color w:val="000000"/>
          <w:sz w:val="26"/>
          <w:szCs w:val="26"/>
        </w:rPr>
        <w:t xml:space="preserve"> </w:t>
      </w:r>
      <w:hyperlink r:id="rId46" w:anchor="dst100352" w:history="1">
        <w:r w:rsidRPr="00683001">
          <w:rPr>
            <w:color w:val="000000"/>
            <w:sz w:val="26"/>
            <w:szCs w:val="26"/>
          </w:rPr>
          <w:t>частью 1.1 статьи 16</w:t>
        </w:r>
      </w:hyperlink>
      <w:r w:rsidR="00152FFE" w:rsidRPr="00683001">
        <w:rPr>
          <w:color w:val="000000"/>
          <w:sz w:val="26"/>
          <w:szCs w:val="26"/>
        </w:rPr>
        <w:t xml:space="preserve"> № 210-ФЗ</w:t>
      </w:r>
      <w:r w:rsidRPr="00683001">
        <w:rPr>
          <w:color w:val="000000"/>
          <w:sz w:val="26"/>
          <w:szCs w:val="26"/>
        </w:rPr>
        <w:t>, их работников;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3" w:name="dst232"/>
      <w:bookmarkEnd w:id="23"/>
      <w:r w:rsidRPr="00683001">
        <w:rPr>
          <w:color w:val="000000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152FFE" w:rsidRPr="00683001">
        <w:rPr>
          <w:color w:val="000000"/>
          <w:sz w:val="26"/>
          <w:szCs w:val="26"/>
        </w:rPr>
        <w:t>муни</w:t>
      </w:r>
      <w:r w:rsidRPr="00683001">
        <w:rPr>
          <w:color w:val="000000"/>
          <w:sz w:val="26"/>
          <w:szCs w:val="26"/>
        </w:rPr>
        <w:t>ципального служащего, многофункционального центра, работника многофункционального центра, организаций, предусмотренных</w:t>
      </w:r>
      <w:r w:rsidR="00152FFE" w:rsidRPr="00683001">
        <w:rPr>
          <w:color w:val="000000"/>
          <w:sz w:val="26"/>
          <w:szCs w:val="26"/>
        </w:rPr>
        <w:t xml:space="preserve"> </w:t>
      </w:r>
      <w:hyperlink r:id="rId47" w:anchor="dst100352" w:history="1">
        <w:r w:rsidRPr="00683001">
          <w:rPr>
            <w:color w:val="000000"/>
            <w:sz w:val="26"/>
            <w:szCs w:val="26"/>
          </w:rPr>
          <w:t>частью 1.1 статьи 16</w:t>
        </w:r>
      </w:hyperlink>
      <w:r w:rsidR="00152FFE" w:rsidRPr="00683001">
        <w:rPr>
          <w:color w:val="000000"/>
          <w:sz w:val="26"/>
          <w:szCs w:val="26"/>
        </w:rPr>
        <w:t xml:space="preserve"> № 210-ФЗ. </w:t>
      </w:r>
      <w:r w:rsidRPr="00683001">
        <w:rPr>
          <w:color w:val="000000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41405" w:rsidRPr="00683001" w:rsidRDefault="00152FFE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4" w:name="dst233"/>
      <w:bookmarkEnd w:id="24"/>
      <w:r w:rsidRPr="00683001">
        <w:rPr>
          <w:color w:val="000000"/>
          <w:sz w:val="26"/>
          <w:szCs w:val="26"/>
        </w:rPr>
        <w:t>5.3.5</w:t>
      </w:r>
      <w:r w:rsidR="00941405" w:rsidRPr="00683001">
        <w:rPr>
          <w:color w:val="000000"/>
          <w:sz w:val="26"/>
          <w:szCs w:val="26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 w:rsidRPr="00683001">
        <w:rPr>
          <w:color w:val="000000"/>
          <w:sz w:val="26"/>
          <w:szCs w:val="26"/>
        </w:rPr>
        <w:t xml:space="preserve"> </w:t>
      </w:r>
      <w:hyperlink r:id="rId48" w:anchor="dst100352" w:history="1">
        <w:r w:rsidR="00941405" w:rsidRPr="00683001">
          <w:rPr>
            <w:color w:val="000000"/>
            <w:sz w:val="26"/>
            <w:szCs w:val="26"/>
          </w:rPr>
          <w:t>частью 1.1 статьи 16</w:t>
        </w:r>
      </w:hyperlink>
      <w:r w:rsidRPr="00683001">
        <w:rPr>
          <w:color w:val="000000"/>
          <w:sz w:val="26"/>
          <w:szCs w:val="26"/>
        </w:rPr>
        <w:t xml:space="preserve"> № 210-ФЗ</w:t>
      </w:r>
      <w:r w:rsidR="00941405" w:rsidRPr="00683001">
        <w:rPr>
          <w:color w:val="000000"/>
          <w:sz w:val="26"/>
          <w:szCs w:val="26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r w:rsidRPr="00683001">
        <w:rPr>
          <w:color w:val="000000"/>
          <w:sz w:val="26"/>
          <w:szCs w:val="26"/>
        </w:rPr>
        <w:t xml:space="preserve"> </w:t>
      </w:r>
      <w:hyperlink r:id="rId49" w:anchor="dst100352" w:history="1">
        <w:r w:rsidR="00941405" w:rsidRPr="00683001">
          <w:rPr>
            <w:color w:val="000000"/>
            <w:sz w:val="26"/>
            <w:szCs w:val="26"/>
          </w:rPr>
          <w:t>частью 1.1 статьи 16</w:t>
        </w:r>
      </w:hyperlink>
      <w:r w:rsidRPr="00683001">
        <w:rPr>
          <w:color w:val="000000"/>
          <w:sz w:val="26"/>
          <w:szCs w:val="26"/>
        </w:rPr>
        <w:t xml:space="preserve"> № 210-ФЗ</w:t>
      </w:r>
      <w:r w:rsidR="00941405" w:rsidRPr="00683001">
        <w:rPr>
          <w:color w:val="000000"/>
          <w:sz w:val="26"/>
          <w:szCs w:val="26"/>
        </w:rPr>
        <w:t>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41405" w:rsidRPr="00683001" w:rsidRDefault="00152FFE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5" w:name="dst234"/>
      <w:bookmarkEnd w:id="25"/>
      <w:r w:rsidRPr="00683001">
        <w:rPr>
          <w:color w:val="000000"/>
          <w:sz w:val="26"/>
          <w:szCs w:val="26"/>
        </w:rPr>
        <w:t>5.3.6</w:t>
      </w:r>
      <w:r w:rsidR="00941405" w:rsidRPr="00683001">
        <w:rPr>
          <w:color w:val="000000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6" w:name="dst235"/>
      <w:bookmarkEnd w:id="26"/>
      <w:r w:rsidRPr="00683001">
        <w:rPr>
          <w:color w:val="000000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52FFE" w:rsidRPr="00683001">
        <w:rPr>
          <w:color w:val="000000"/>
          <w:sz w:val="26"/>
          <w:szCs w:val="26"/>
        </w:rPr>
        <w:t>Новгородской области</w:t>
      </w:r>
      <w:r w:rsidRPr="00683001">
        <w:rPr>
          <w:color w:val="000000"/>
          <w:sz w:val="26"/>
          <w:szCs w:val="26"/>
        </w:rPr>
        <w:t>, муниципальными правовыми актами;</w:t>
      </w:r>
    </w:p>
    <w:p w:rsidR="00941405" w:rsidRPr="00683001" w:rsidRDefault="00941405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7" w:name="dst236"/>
      <w:bookmarkEnd w:id="27"/>
      <w:r w:rsidRPr="00683001">
        <w:rPr>
          <w:color w:val="000000"/>
          <w:sz w:val="26"/>
          <w:szCs w:val="26"/>
        </w:rPr>
        <w:lastRenderedPageBreak/>
        <w:t>2) в удовлетворении жалобы отказывается.</w:t>
      </w:r>
    </w:p>
    <w:p w:rsidR="00941405" w:rsidRPr="00683001" w:rsidRDefault="00AC5796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8" w:name="dst121"/>
      <w:bookmarkEnd w:id="28"/>
      <w:r w:rsidRPr="00683001">
        <w:rPr>
          <w:color w:val="000000"/>
          <w:sz w:val="26"/>
          <w:szCs w:val="26"/>
        </w:rPr>
        <w:t>5.3.7</w:t>
      </w:r>
      <w:r w:rsidR="00941405" w:rsidRPr="00683001">
        <w:rPr>
          <w:color w:val="000000"/>
          <w:sz w:val="26"/>
          <w:szCs w:val="26"/>
        </w:rPr>
        <w:t>. Не позднее дня, следующего за днем принятия решения, указанного в</w:t>
      </w:r>
      <w:r w:rsidRPr="00683001">
        <w:rPr>
          <w:color w:val="000000"/>
          <w:sz w:val="26"/>
          <w:szCs w:val="26"/>
        </w:rPr>
        <w:t xml:space="preserve"> пункте 5.3.6 </w:t>
      </w:r>
      <w:r w:rsidR="00941405" w:rsidRPr="00683001">
        <w:rPr>
          <w:color w:val="000000"/>
          <w:sz w:val="26"/>
          <w:szCs w:val="26"/>
        </w:rPr>
        <w:t>настояще</w:t>
      </w:r>
      <w:r w:rsidRPr="00683001">
        <w:rPr>
          <w:color w:val="000000"/>
          <w:sz w:val="26"/>
          <w:szCs w:val="26"/>
        </w:rPr>
        <w:t>го административного регламента</w:t>
      </w:r>
      <w:r w:rsidR="00941405" w:rsidRPr="00683001">
        <w:rPr>
          <w:color w:val="000000"/>
          <w:sz w:val="26"/>
          <w:szCs w:val="26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1405" w:rsidRPr="00683001" w:rsidRDefault="00AC5796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29" w:name="dst297"/>
      <w:bookmarkEnd w:id="29"/>
      <w:r w:rsidRPr="00683001">
        <w:rPr>
          <w:color w:val="000000"/>
          <w:sz w:val="26"/>
          <w:szCs w:val="26"/>
        </w:rPr>
        <w:t>5.3.8</w:t>
      </w:r>
      <w:r w:rsidR="00941405" w:rsidRPr="00683001">
        <w:rPr>
          <w:color w:val="000000"/>
          <w:sz w:val="26"/>
          <w:szCs w:val="26"/>
        </w:rPr>
        <w:t>. В случае признания жалобы подлежащей удовлетворению в ответе заявителю, указанном в</w:t>
      </w:r>
      <w:r w:rsidRPr="00683001">
        <w:rPr>
          <w:color w:val="000000"/>
          <w:sz w:val="26"/>
          <w:szCs w:val="26"/>
        </w:rPr>
        <w:t xml:space="preserve"> пункте 5.3.7 настоящего административного регламента</w:t>
      </w:r>
      <w:r w:rsidR="00941405" w:rsidRPr="00683001">
        <w:rPr>
          <w:color w:val="000000"/>
          <w:sz w:val="26"/>
          <w:szCs w:val="26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 w:rsidRPr="00683001">
        <w:rPr>
          <w:color w:val="000000"/>
          <w:sz w:val="26"/>
          <w:szCs w:val="26"/>
        </w:rPr>
        <w:t xml:space="preserve"> </w:t>
      </w:r>
      <w:hyperlink r:id="rId50" w:anchor="dst100352" w:history="1">
        <w:r w:rsidR="00941405" w:rsidRPr="00683001">
          <w:rPr>
            <w:color w:val="000000"/>
            <w:sz w:val="26"/>
            <w:szCs w:val="26"/>
          </w:rPr>
          <w:t>частью 1.1 статьи 16</w:t>
        </w:r>
      </w:hyperlink>
      <w:r w:rsidRPr="00683001">
        <w:rPr>
          <w:color w:val="000000"/>
          <w:sz w:val="26"/>
          <w:szCs w:val="26"/>
        </w:rPr>
        <w:t xml:space="preserve"> № 210-ФЗ</w:t>
      </w:r>
      <w:r w:rsidR="00941405" w:rsidRPr="00683001">
        <w:rPr>
          <w:color w:val="000000"/>
          <w:sz w:val="26"/>
          <w:szCs w:val="26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1405" w:rsidRPr="00683001" w:rsidRDefault="00AC5796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30" w:name="dst298"/>
      <w:bookmarkEnd w:id="30"/>
      <w:r w:rsidRPr="00683001">
        <w:rPr>
          <w:color w:val="000000"/>
          <w:sz w:val="26"/>
          <w:szCs w:val="26"/>
        </w:rPr>
        <w:t>5.3.9.</w:t>
      </w:r>
      <w:r w:rsidR="00941405" w:rsidRPr="00683001">
        <w:rPr>
          <w:color w:val="000000"/>
          <w:sz w:val="26"/>
          <w:szCs w:val="26"/>
        </w:rPr>
        <w:t xml:space="preserve"> В случае признания жалобы не подлежащей удовлетворению в ответе заявителю, указанном в</w:t>
      </w:r>
      <w:r w:rsidRPr="00683001">
        <w:rPr>
          <w:color w:val="000000"/>
          <w:sz w:val="26"/>
          <w:szCs w:val="26"/>
        </w:rPr>
        <w:t xml:space="preserve"> пункте 5.3.7 настоящего административного регламента</w:t>
      </w:r>
      <w:r w:rsidR="00941405" w:rsidRPr="00683001">
        <w:rPr>
          <w:color w:val="000000"/>
          <w:sz w:val="26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1405" w:rsidRPr="00683001" w:rsidRDefault="00AC5796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31" w:name="dst237"/>
      <w:bookmarkEnd w:id="31"/>
      <w:r w:rsidRPr="00683001">
        <w:rPr>
          <w:color w:val="000000"/>
          <w:sz w:val="26"/>
          <w:szCs w:val="26"/>
        </w:rPr>
        <w:t>5.3.10.</w:t>
      </w:r>
      <w:r w:rsidR="00941405" w:rsidRPr="00683001">
        <w:rPr>
          <w:color w:val="000000"/>
          <w:sz w:val="26"/>
          <w:szCs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Pr="00683001">
        <w:rPr>
          <w:color w:val="000000"/>
          <w:sz w:val="26"/>
          <w:szCs w:val="26"/>
        </w:rPr>
        <w:t xml:space="preserve"> пунктом 5.3.1 настоящего административного регламента</w:t>
      </w:r>
      <w:r w:rsidR="00941405" w:rsidRPr="00683001">
        <w:rPr>
          <w:color w:val="000000"/>
          <w:sz w:val="26"/>
          <w:szCs w:val="26"/>
        </w:rPr>
        <w:t>, незамедлительно направляют имеющиеся материалы в органы прокуратуры.</w:t>
      </w:r>
    </w:p>
    <w:p w:rsidR="00941405" w:rsidRPr="00683001" w:rsidRDefault="00AC5796" w:rsidP="00941405">
      <w:pPr>
        <w:shd w:val="clear" w:color="auto" w:fill="FFFFFF"/>
        <w:spacing w:line="290" w:lineRule="atLeast"/>
        <w:ind w:firstLine="540"/>
        <w:jc w:val="both"/>
        <w:rPr>
          <w:color w:val="000000"/>
          <w:sz w:val="26"/>
          <w:szCs w:val="26"/>
        </w:rPr>
      </w:pPr>
      <w:bookmarkStart w:id="32" w:name="dst150"/>
      <w:bookmarkEnd w:id="32"/>
      <w:r w:rsidRPr="00683001">
        <w:rPr>
          <w:color w:val="000000"/>
          <w:sz w:val="26"/>
          <w:szCs w:val="26"/>
        </w:rPr>
        <w:t>5.3.11</w:t>
      </w:r>
      <w:r w:rsidR="00941405" w:rsidRPr="00683001">
        <w:rPr>
          <w:color w:val="000000"/>
          <w:sz w:val="26"/>
          <w:szCs w:val="26"/>
        </w:rPr>
        <w:t xml:space="preserve">. Положения настоящего </w:t>
      </w:r>
      <w:r w:rsidRPr="00683001">
        <w:rPr>
          <w:color w:val="000000"/>
          <w:sz w:val="26"/>
          <w:szCs w:val="26"/>
        </w:rPr>
        <w:t>административного регламента</w:t>
      </w:r>
      <w:r w:rsidR="00941405" w:rsidRPr="00683001">
        <w:rPr>
          <w:color w:val="000000"/>
          <w:sz w:val="26"/>
          <w:szCs w:val="26"/>
        </w:rPr>
        <w:t>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</w:t>
      </w:r>
      <w:r w:rsidRPr="00683001">
        <w:rPr>
          <w:color w:val="000000"/>
          <w:sz w:val="26"/>
          <w:szCs w:val="26"/>
        </w:rPr>
        <w:t xml:space="preserve"> </w:t>
      </w:r>
      <w:hyperlink r:id="rId51" w:anchor="dst100010" w:history="1">
        <w:r w:rsidR="00941405" w:rsidRPr="00683001">
          <w:rPr>
            <w:color w:val="000000"/>
            <w:sz w:val="26"/>
            <w:szCs w:val="26"/>
          </w:rPr>
          <w:t>законом</w:t>
        </w:r>
      </w:hyperlink>
      <w:r w:rsidRPr="00683001">
        <w:rPr>
          <w:color w:val="000000"/>
          <w:sz w:val="26"/>
          <w:szCs w:val="26"/>
        </w:rPr>
        <w:t xml:space="preserve"> от 02.05.2006 года № 59-ФЗ «</w:t>
      </w:r>
      <w:r w:rsidR="00941405" w:rsidRPr="00683001">
        <w:rPr>
          <w:color w:val="000000"/>
          <w:sz w:val="26"/>
          <w:szCs w:val="26"/>
        </w:rPr>
        <w:t>О порядке рассмотрения обращен</w:t>
      </w:r>
      <w:r w:rsidRPr="00683001">
        <w:rPr>
          <w:color w:val="000000"/>
          <w:sz w:val="26"/>
          <w:szCs w:val="26"/>
        </w:rPr>
        <w:t>ий граждан Российской Федерации»</w:t>
      </w:r>
      <w:r w:rsidR="00941405" w:rsidRPr="00683001">
        <w:rPr>
          <w:color w:val="000000"/>
          <w:sz w:val="26"/>
          <w:szCs w:val="26"/>
        </w:rPr>
        <w:t>.</w:t>
      </w:r>
    </w:p>
    <w:p w:rsidR="00E5560C" w:rsidRPr="00683001" w:rsidRDefault="00E5560C" w:rsidP="00E5560C">
      <w:pPr>
        <w:ind w:firstLine="540"/>
        <w:jc w:val="both"/>
        <w:rPr>
          <w:color w:val="000000"/>
          <w:sz w:val="26"/>
          <w:szCs w:val="26"/>
        </w:rPr>
      </w:pPr>
    </w:p>
    <w:p w:rsidR="00E5560C" w:rsidRPr="00683001" w:rsidRDefault="00E5560C" w:rsidP="00E5560C">
      <w:pPr>
        <w:ind w:firstLine="540"/>
        <w:jc w:val="both"/>
        <w:rPr>
          <w:color w:val="000000"/>
          <w:sz w:val="26"/>
          <w:szCs w:val="26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  <w:sectPr w:rsidR="00E5560C" w:rsidRPr="00E5560C" w:rsidSect="0056337D">
          <w:pgSz w:w="11906" w:h="16838"/>
          <w:pgMar w:top="993" w:right="567" w:bottom="1135" w:left="1985" w:header="709" w:footer="709" w:gutter="0"/>
          <w:cols w:space="708"/>
          <w:titlePg/>
          <w:docGrid w:linePitch="360"/>
        </w:sectPr>
      </w:pPr>
    </w:p>
    <w:p w:rsidR="00E5560C" w:rsidRPr="00E5560C" w:rsidRDefault="00E5560C" w:rsidP="00E5560C">
      <w:pPr>
        <w:ind w:firstLine="54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5560C" w:rsidRPr="00E5560C" w:rsidTr="00ED3327">
        <w:tc>
          <w:tcPr>
            <w:tcW w:w="4785" w:type="dxa"/>
            <w:shd w:val="clear" w:color="auto" w:fill="auto"/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5560C" w:rsidRPr="00AC5796" w:rsidRDefault="00E5560C" w:rsidP="00E5560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C5796">
              <w:rPr>
                <w:sz w:val="22"/>
                <w:szCs w:val="22"/>
              </w:rPr>
              <w:t>Приложение</w:t>
            </w:r>
            <w:r w:rsidR="00AC5796" w:rsidRPr="00AC5796">
              <w:rPr>
                <w:sz w:val="22"/>
                <w:szCs w:val="22"/>
              </w:rPr>
              <w:t xml:space="preserve"> 1</w:t>
            </w:r>
          </w:p>
          <w:p w:rsidR="00E5560C" w:rsidRPr="00AC5796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796">
              <w:rPr>
                <w:sz w:val="22"/>
                <w:szCs w:val="22"/>
              </w:rPr>
              <w:t>к административному регламенту</w:t>
            </w:r>
          </w:p>
          <w:p w:rsidR="00E5560C" w:rsidRPr="00AC5796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796">
              <w:rPr>
                <w:sz w:val="22"/>
                <w:szCs w:val="22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560C" w:rsidRPr="00E5560C" w:rsidRDefault="00E5560C" w:rsidP="00E556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</w:tblGrid>
      <w:tr w:rsidR="00E5560C" w:rsidRPr="00E5560C" w:rsidTr="00ED3327">
        <w:tc>
          <w:tcPr>
            <w:tcW w:w="4882" w:type="dxa"/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_________________________________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560C">
              <w:rPr>
                <w:sz w:val="24"/>
                <w:szCs w:val="24"/>
              </w:rPr>
              <w:t>реквизиты заявителя:  (наименование,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560C">
              <w:rPr>
                <w:sz w:val="28"/>
                <w:szCs w:val="28"/>
              </w:rPr>
              <w:t xml:space="preserve">_________________________________ </w:t>
            </w:r>
            <w:r w:rsidRPr="00E5560C">
              <w:rPr>
                <w:sz w:val="24"/>
                <w:szCs w:val="24"/>
              </w:rPr>
              <w:t xml:space="preserve">адрес (местонахождение) – для 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560C">
              <w:rPr>
                <w:sz w:val="28"/>
                <w:szCs w:val="28"/>
              </w:rPr>
              <w:t xml:space="preserve">_________________________________ </w:t>
            </w:r>
            <w:r w:rsidRPr="00E5560C">
              <w:rPr>
                <w:sz w:val="24"/>
                <w:szCs w:val="24"/>
              </w:rPr>
              <w:t>юридических лиц, фамилия, имя,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 xml:space="preserve">_________________________________ </w:t>
            </w:r>
            <w:r w:rsidRPr="00E5560C">
              <w:rPr>
                <w:sz w:val="24"/>
                <w:szCs w:val="24"/>
              </w:rPr>
              <w:t>отчество (при наличии), адрес места</w:t>
            </w:r>
            <w:r w:rsidRPr="00E5560C">
              <w:rPr>
                <w:sz w:val="28"/>
                <w:szCs w:val="28"/>
              </w:rPr>
              <w:t xml:space="preserve">   _________________________________</w:t>
            </w:r>
            <w:r w:rsidRPr="00E5560C">
              <w:rPr>
                <w:sz w:val="24"/>
                <w:szCs w:val="24"/>
              </w:rPr>
              <w:t>жительства - для физических лиц и</w:t>
            </w:r>
            <w:r w:rsidRPr="00E5560C">
              <w:rPr>
                <w:sz w:val="28"/>
                <w:szCs w:val="28"/>
              </w:rPr>
              <w:t xml:space="preserve">  _________________________________</w:t>
            </w:r>
            <w:r w:rsidRPr="00E5560C">
              <w:rPr>
                <w:sz w:val="24"/>
                <w:szCs w:val="24"/>
              </w:rPr>
              <w:t>индивидуальных предпринимателей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Исх. от _______ № _______________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поступило в ____________________</w:t>
            </w:r>
          </w:p>
          <w:p w:rsidR="00E5560C" w:rsidRPr="00E5560C" w:rsidRDefault="00E5560C" w:rsidP="00E556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(наименование уполномоченного _________________________________органа)</w:t>
            </w:r>
          </w:p>
        </w:tc>
      </w:tr>
      <w:tr w:rsidR="00E5560C" w:rsidRPr="00E5560C" w:rsidTr="00ED3327">
        <w:tc>
          <w:tcPr>
            <w:tcW w:w="4882" w:type="dxa"/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дата ___________ № _____________</w:t>
            </w:r>
          </w:p>
        </w:tc>
      </w:tr>
    </w:tbl>
    <w:p w:rsidR="00E5560C" w:rsidRPr="00E5560C" w:rsidRDefault="00E5560C" w:rsidP="00E556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5560C" w:rsidRPr="00E5560C" w:rsidRDefault="00E5560C" w:rsidP="00E55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60C">
        <w:rPr>
          <w:sz w:val="28"/>
          <w:szCs w:val="28"/>
        </w:rPr>
        <w:t>ЗАЯВЛЕНИЕ</w:t>
      </w:r>
    </w:p>
    <w:p w:rsidR="00E5560C" w:rsidRPr="00E5560C" w:rsidRDefault="00E5560C" w:rsidP="00E55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60C">
        <w:rPr>
          <w:sz w:val="28"/>
          <w:szCs w:val="28"/>
        </w:rPr>
        <w:t>на получение специального разрешения</w:t>
      </w:r>
    </w:p>
    <w:p w:rsidR="00E5560C" w:rsidRPr="00E5560C" w:rsidRDefault="00E5560C" w:rsidP="00E55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60C">
        <w:rPr>
          <w:sz w:val="28"/>
          <w:szCs w:val="28"/>
        </w:rPr>
        <w:t>на движение по автомобильным дорогам тяжеловесного</w:t>
      </w:r>
    </w:p>
    <w:p w:rsidR="00E5560C" w:rsidRPr="00E5560C" w:rsidRDefault="00E5560C" w:rsidP="00E55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60C">
        <w:rPr>
          <w:sz w:val="28"/>
          <w:szCs w:val="28"/>
        </w:rPr>
        <w:t>и (или) крупногабаритного транспортного средства</w:t>
      </w:r>
    </w:p>
    <w:p w:rsidR="00E5560C" w:rsidRPr="00E5560C" w:rsidRDefault="00E5560C" w:rsidP="00E5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lastRenderedPageBreak/>
              <w:t>Маршрут движения</w:t>
            </w: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нет</w:t>
            </w:r>
          </w:p>
        </w:tc>
      </w:tr>
      <w:tr w:rsidR="00E5560C" w:rsidRPr="00E5560C" w:rsidTr="00ED3327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Масса (т)</w:t>
            </w:r>
          </w:p>
        </w:tc>
      </w:tr>
      <w:tr w:rsidR="00E5560C" w:rsidRPr="00E5560C" w:rsidTr="00ED3327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E5560C" w:rsidRPr="00E5560C" w:rsidTr="00ED3327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Масса прицепа (полуприцепа) (т)</w:t>
            </w:r>
          </w:p>
        </w:tc>
      </w:tr>
      <w:tr w:rsidR="00E5560C" w:rsidRPr="00E5560C" w:rsidTr="00ED3327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E5560C" w:rsidRPr="00E5560C" w:rsidTr="00ED33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E5560C" w:rsidRPr="00E5560C" w:rsidTr="00ED332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Оплату гарантируем</w:t>
            </w:r>
          </w:p>
        </w:tc>
      </w:tr>
      <w:tr w:rsidR="00E5560C" w:rsidRPr="00E5560C" w:rsidTr="00ED3327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560C" w:rsidRPr="00E5560C" w:rsidTr="00ED3327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E5560C" w:rsidRDefault="00E5560C" w:rsidP="00E55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0C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E5560C" w:rsidRPr="00E5560C" w:rsidRDefault="00E5560C" w:rsidP="00E5560C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60C" w:rsidRPr="00E5560C" w:rsidRDefault="00E5560C" w:rsidP="00E556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560C">
        <w:rPr>
          <w:sz w:val="24"/>
          <w:szCs w:val="24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E5560C" w:rsidRPr="00E5560C" w:rsidRDefault="00E5560C" w:rsidP="00E5560C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E5560C" w:rsidRPr="00E5560C" w:rsidRDefault="00E5560C" w:rsidP="00E5560C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E5560C">
        <w:rPr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E5560C" w:rsidRPr="00E5560C" w:rsidRDefault="00E5560C" w:rsidP="00E5560C">
      <w:pPr>
        <w:rPr>
          <w:rFonts w:ascii="Times New Roman CYR" w:hAnsi="Times New Roman CYR"/>
        </w:rPr>
      </w:pPr>
      <w:r w:rsidRPr="00E5560C">
        <w:rPr>
          <w:rFonts w:ascii="Times New Roman CYR" w:hAnsi="Times New Roman CYR"/>
        </w:rPr>
        <w:t xml:space="preserve">                                                                  (почтового отправления, электронной почты или по номеру телефона)</w:t>
      </w:r>
    </w:p>
    <w:p w:rsidR="00E5560C" w:rsidRPr="00E5560C" w:rsidRDefault="00E5560C" w:rsidP="00E5560C">
      <w:pPr>
        <w:rPr>
          <w:rFonts w:ascii="Times New Roman CYR" w:hAnsi="Times New Roman CYR"/>
        </w:rPr>
      </w:pPr>
    </w:p>
    <w:p w:rsidR="00E5560C" w:rsidRPr="00E5560C" w:rsidRDefault="00E5560C" w:rsidP="00E5560C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E5560C">
        <w:rPr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E5560C" w:rsidRPr="00E5560C" w:rsidRDefault="00E5560C" w:rsidP="00E5560C">
      <w:pPr>
        <w:autoSpaceDE w:val="0"/>
        <w:autoSpaceDN w:val="0"/>
        <w:adjustRightInd w:val="0"/>
        <w:spacing w:line="280" w:lineRule="atLeast"/>
        <w:jc w:val="both"/>
        <w:outlineLvl w:val="0"/>
        <w:rPr>
          <w:bCs/>
          <w:sz w:val="28"/>
          <w:szCs w:val="28"/>
        </w:rPr>
      </w:pPr>
      <w:r w:rsidRPr="00E5560C">
        <w:rPr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E5560C" w:rsidRPr="00E5560C" w:rsidRDefault="00E5560C" w:rsidP="00E5560C">
      <w:pPr>
        <w:autoSpaceDE w:val="0"/>
        <w:autoSpaceDN w:val="0"/>
        <w:adjustRightInd w:val="0"/>
        <w:spacing w:line="280" w:lineRule="atLeast"/>
        <w:jc w:val="both"/>
        <w:outlineLvl w:val="0"/>
        <w:rPr>
          <w:bCs/>
          <w:sz w:val="28"/>
          <w:szCs w:val="28"/>
        </w:rPr>
      </w:pPr>
      <w:r w:rsidRPr="00E5560C">
        <w:rPr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E5560C" w:rsidRPr="00E5560C" w:rsidRDefault="00E5560C" w:rsidP="00E5560C">
      <w:pPr>
        <w:autoSpaceDE w:val="0"/>
        <w:autoSpaceDN w:val="0"/>
        <w:adjustRightInd w:val="0"/>
        <w:spacing w:line="280" w:lineRule="atLeast"/>
        <w:jc w:val="both"/>
        <w:outlineLvl w:val="0"/>
        <w:rPr>
          <w:bCs/>
          <w:sz w:val="28"/>
          <w:szCs w:val="28"/>
        </w:rPr>
      </w:pPr>
      <w:r w:rsidRPr="00E5560C">
        <w:rPr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E5560C" w:rsidRPr="00E5560C" w:rsidRDefault="00E5560C" w:rsidP="00E5560C">
      <w:pPr>
        <w:rPr>
          <w:rFonts w:ascii="Times New Roman CYR" w:hAnsi="Times New Roman CYR"/>
        </w:rPr>
      </w:pPr>
    </w:p>
    <w:p w:rsidR="00E5560C" w:rsidRPr="00E5560C" w:rsidRDefault="00E5560C" w:rsidP="00E5560C">
      <w:pPr>
        <w:rPr>
          <w:rFonts w:ascii="Times New Roman CYR" w:hAnsi="Times New Roman CYR"/>
        </w:rPr>
      </w:pPr>
    </w:p>
    <w:p w:rsidR="00E5560C" w:rsidRPr="00E5560C" w:rsidRDefault="00E5560C" w:rsidP="00E5560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E5560C">
        <w:rPr>
          <w:bCs/>
          <w:sz w:val="28"/>
          <w:szCs w:val="28"/>
        </w:rPr>
        <w:t>Подпись заявителя</w:t>
      </w:r>
      <w:r w:rsidRPr="00E5560C">
        <w:rPr>
          <w:bCs/>
          <w:sz w:val="24"/>
          <w:szCs w:val="24"/>
        </w:rPr>
        <w:t xml:space="preserve"> _________________________________________________________</w:t>
      </w:r>
    </w:p>
    <w:p w:rsidR="00E5560C" w:rsidRPr="00E5560C" w:rsidRDefault="00E5560C" w:rsidP="00E5560C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E5560C" w:rsidRDefault="00E5560C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Default="00AC5796" w:rsidP="00AC5796">
      <w:pPr>
        <w:autoSpaceDE w:val="0"/>
        <w:autoSpaceDN w:val="0"/>
        <w:adjustRightInd w:val="0"/>
        <w:spacing w:before="280"/>
        <w:jc w:val="both"/>
        <w:rPr>
          <w:sz w:val="24"/>
          <w:szCs w:val="24"/>
        </w:rPr>
      </w:pPr>
    </w:p>
    <w:p w:rsidR="00AC5796" w:rsidRPr="00E5560C" w:rsidRDefault="00AC5796" w:rsidP="00AC5796">
      <w:pPr>
        <w:ind w:firstLine="54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C5796" w:rsidRPr="00E5560C" w:rsidTr="00683001">
        <w:tc>
          <w:tcPr>
            <w:tcW w:w="4785" w:type="dxa"/>
            <w:shd w:val="clear" w:color="auto" w:fill="auto"/>
          </w:tcPr>
          <w:p w:rsidR="00AC5796" w:rsidRPr="00E5560C" w:rsidRDefault="00AC5796" w:rsidP="00683001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C5796" w:rsidRPr="00AC5796" w:rsidRDefault="00AC5796" w:rsidP="006830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AC5796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AC5796" w:rsidRPr="00AC5796" w:rsidRDefault="00AC5796" w:rsidP="006830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796">
              <w:rPr>
                <w:sz w:val="22"/>
                <w:szCs w:val="22"/>
              </w:rPr>
              <w:t>к административному регламенту</w:t>
            </w:r>
          </w:p>
          <w:p w:rsidR="00AC5796" w:rsidRPr="00AC5796" w:rsidRDefault="00AC5796" w:rsidP="006830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5796">
              <w:rPr>
                <w:sz w:val="22"/>
                <w:szCs w:val="22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AC5796" w:rsidRPr="00E5560C" w:rsidRDefault="00AC5796" w:rsidP="0068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5796" w:rsidRPr="00E5560C" w:rsidRDefault="00AC5796" w:rsidP="0068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5796" w:rsidRPr="00E5560C" w:rsidRDefault="00AC5796" w:rsidP="0068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5796" w:rsidRPr="00E5560C" w:rsidRDefault="00AC5796" w:rsidP="0068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C5796" w:rsidRPr="00AC5796" w:rsidRDefault="00AC5796" w:rsidP="00AC5796">
      <w:pPr>
        <w:jc w:val="center"/>
        <w:rPr>
          <w:b/>
          <w:sz w:val="26"/>
          <w:szCs w:val="26"/>
        </w:rPr>
      </w:pPr>
    </w:p>
    <w:p w:rsidR="00AC5796" w:rsidRPr="00AC5796" w:rsidRDefault="00AC5796" w:rsidP="00AC5796">
      <w:pPr>
        <w:jc w:val="center"/>
        <w:rPr>
          <w:b/>
          <w:sz w:val="26"/>
          <w:szCs w:val="26"/>
        </w:rPr>
      </w:pPr>
    </w:p>
    <w:p w:rsidR="00AC5796" w:rsidRPr="00AC5796" w:rsidRDefault="00AC5796" w:rsidP="00AC5796">
      <w:pPr>
        <w:jc w:val="center"/>
        <w:rPr>
          <w:b/>
          <w:sz w:val="26"/>
          <w:szCs w:val="26"/>
        </w:rPr>
      </w:pPr>
      <w:r w:rsidRPr="00AC5796">
        <w:rPr>
          <w:b/>
          <w:sz w:val="26"/>
          <w:szCs w:val="26"/>
        </w:rPr>
        <w:t xml:space="preserve">БЛОК-СХЕМА </w:t>
      </w:r>
    </w:p>
    <w:p w:rsidR="00AC5796" w:rsidRPr="00AC5796" w:rsidRDefault="00AC5796" w:rsidP="00AC5796">
      <w:pPr>
        <w:tabs>
          <w:tab w:val="left" w:pos="5245"/>
        </w:tabs>
        <w:jc w:val="center"/>
        <w:rPr>
          <w:sz w:val="26"/>
          <w:szCs w:val="26"/>
          <w:highlight w:val="yellow"/>
        </w:rPr>
      </w:pPr>
      <w:r w:rsidRPr="00AC5796">
        <w:rPr>
          <w:sz w:val="26"/>
          <w:szCs w:val="26"/>
        </w:rPr>
        <w:t>муниципальной услуги по выдаче разрешени</w:t>
      </w:r>
      <w:r w:rsidR="006777FC">
        <w:rPr>
          <w:sz w:val="26"/>
          <w:szCs w:val="26"/>
        </w:rPr>
        <w:t>я</w:t>
      </w:r>
      <w:r w:rsidRPr="00AC5796">
        <w:rPr>
          <w:sz w:val="26"/>
          <w:szCs w:val="26"/>
        </w:rPr>
        <w:t xml:space="preserve"> на движение по автомобильным дорогам тяжеловесн</w:t>
      </w:r>
      <w:r w:rsidR="006777FC">
        <w:rPr>
          <w:sz w:val="26"/>
          <w:szCs w:val="26"/>
        </w:rPr>
        <w:t>ого</w:t>
      </w:r>
      <w:r w:rsidRPr="00AC5796">
        <w:rPr>
          <w:sz w:val="26"/>
          <w:szCs w:val="26"/>
        </w:rPr>
        <w:t xml:space="preserve"> и (или) крупногабаритных </w:t>
      </w:r>
      <w:r w:rsidR="006777FC">
        <w:rPr>
          <w:sz w:val="26"/>
          <w:szCs w:val="26"/>
        </w:rPr>
        <w:t>транспортного средства</w:t>
      </w:r>
    </w:p>
    <w:p w:rsidR="00AC5796" w:rsidRPr="00AC5796" w:rsidRDefault="00AC5796" w:rsidP="00AC5796">
      <w:pPr>
        <w:tabs>
          <w:tab w:val="left" w:pos="5245"/>
        </w:tabs>
        <w:jc w:val="center"/>
        <w:rPr>
          <w:caps/>
          <w:sz w:val="26"/>
          <w:szCs w:val="26"/>
          <w:highlight w:val="yellow"/>
        </w:rPr>
      </w:pPr>
    </w:p>
    <w:p w:rsidR="00AC5796" w:rsidRPr="00AC5796" w:rsidRDefault="00AC5796" w:rsidP="00AC5796">
      <w:pPr>
        <w:jc w:val="center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7.3pt;margin-top:6pt;width:310.45pt;height:75pt;z-index:251653120" o:allowincell="f">
            <v:textbox style="mso-next-textbox:#_x0000_s1031">
              <w:txbxContent>
                <w:p w:rsidR="00AC5796" w:rsidRPr="00960A24" w:rsidRDefault="00AC5796" w:rsidP="00AC5796">
                  <w:pPr>
                    <w:pStyle w:val="ConsPlusNormal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960A24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заявления и документов </w:t>
                  </w: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AC5796">
        <w:rPr>
          <w:noProof/>
          <w:sz w:val="26"/>
          <w:szCs w:val="26"/>
        </w:rPr>
        <w:pict>
          <v:shape id="_x0000_s1030" type="#_x0000_t202" style="position:absolute;left:0;text-align:left;margin-left:87.3pt;margin-top:6pt;width:310.45pt;height:75pt;z-index:251652096" o:allowincell="f">
            <v:textbox style="mso-next-textbox:#_x0000_s1030">
              <w:txbxContent>
                <w:p w:rsidR="00AC5796" w:rsidRDefault="00AC5796" w:rsidP="00AC57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(специалист, ответственный за регистрацию документов п.3.2., в день обращения)</w:t>
                  </w: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AC5796" w:rsidRPr="00AC5796" w:rsidRDefault="00AC5796" w:rsidP="00AC5796">
      <w:pPr>
        <w:rPr>
          <w:color w:val="FFFFFF"/>
          <w:sz w:val="26"/>
          <w:szCs w:val="26"/>
        </w:rPr>
      </w:pPr>
      <w:r w:rsidRPr="00AC5796">
        <w:rPr>
          <w:color w:val="FFFFFF"/>
          <w:sz w:val="26"/>
          <w:szCs w:val="26"/>
        </w:rPr>
        <w:tab/>
      </w:r>
      <w:r w:rsidRPr="00AC5796">
        <w:rPr>
          <w:color w:val="FFFFFF"/>
          <w:sz w:val="26"/>
          <w:szCs w:val="26"/>
        </w:rPr>
        <w:tab/>
      </w:r>
      <w:r w:rsidRPr="00AC5796">
        <w:rPr>
          <w:color w:val="FFFFFF"/>
          <w:sz w:val="26"/>
          <w:szCs w:val="26"/>
        </w:rPr>
        <w:tab/>
      </w:r>
      <w:r w:rsidRPr="00AC5796">
        <w:rPr>
          <w:color w:val="FFFFFF"/>
          <w:sz w:val="26"/>
          <w:szCs w:val="26"/>
        </w:rPr>
        <w:tab/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  <w:highlight w:val="yellow"/>
        </w:rPr>
      </w:pPr>
      <w:r w:rsidRPr="00AC5796">
        <w:rPr>
          <w:sz w:val="26"/>
          <w:szCs w:val="26"/>
          <w:highlight w:val="yellow"/>
        </w:rPr>
        <w:tab/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line id="_x0000_s1034" style="position:absolute;left:0;text-align:left;z-index:251656192" from="319.75pt,12.55pt" to="319.75pt,53.3pt" o:allowincell="f">
            <v:stroke endarrow="block"/>
          </v:line>
        </w:pict>
      </w:r>
      <w:r w:rsidRPr="00AC5796">
        <w:rPr>
          <w:noProof/>
          <w:sz w:val="26"/>
          <w:szCs w:val="26"/>
        </w:rPr>
        <w:pict>
          <v:line id="_x0000_s1032" style="position:absolute;left:0;text-align:left;z-index:251654144" from="137.1pt,12.55pt" to="137.1pt,53.3pt" o:allowincell="f">
            <v:stroke endarrow="block"/>
          </v:lin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AC5796">
        <w:rPr>
          <w:sz w:val="26"/>
          <w:szCs w:val="26"/>
        </w:rPr>
        <w:tab/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shape id="_x0000_s1035" type="#_x0000_t202" style="position:absolute;left:0;text-align:left;margin-left:283.15pt;margin-top:12.95pt;width:207.8pt;height:63pt;z-index:251657216" o:allowincell="f">
            <v:textbox style="mso-next-textbox:#_x0000_s1035">
              <w:txbxContent>
                <w:p w:rsidR="00AC5796" w:rsidRPr="00960A24" w:rsidRDefault="00AC5796" w:rsidP="00AC57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0A24">
                    <w:rPr>
                      <w:rFonts w:ascii="Times New Roman" w:hAnsi="Times New Roman"/>
                      <w:sz w:val="26"/>
                      <w:szCs w:val="26"/>
                    </w:rPr>
                    <w:t>Принятие решения об отказе в регистрации заявления</w:t>
                  </w: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AC5796">
        <w:rPr>
          <w:noProof/>
          <w:sz w:val="26"/>
          <w:szCs w:val="26"/>
        </w:rPr>
        <w:pict>
          <v:shape id="_x0000_s1040" type="#_x0000_t202" style="position:absolute;left:0;text-align:left;margin-left:45pt;margin-top:12.95pt;width:207.8pt;height:64.15pt;z-index:251662336">
            <v:textbox style="mso-next-textbox:#_x0000_s1040">
              <w:txbxContent>
                <w:p w:rsidR="00AC5796" w:rsidRPr="00960A24" w:rsidRDefault="00AC5796" w:rsidP="00AC57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0A24">
                    <w:rPr>
                      <w:rFonts w:ascii="Times New Roman" w:hAnsi="Times New Roman"/>
                      <w:sz w:val="26"/>
                      <w:szCs w:val="26"/>
                    </w:rPr>
                    <w:t>Регистрации заявления</w:t>
                  </w: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  <w:p w:rsidR="00AC5796" w:rsidRDefault="00AC5796" w:rsidP="00AC579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line id="_x0000_s1041" style="position:absolute;left:0;text-align:left;z-index:251663360" from="153pt,10.25pt" to="153pt,51pt">
            <v:stroke endarrow="block"/>
          </v:lin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shape id="_x0000_s1033" type="#_x0000_t202" style="position:absolute;left:0;text-align:left;margin-left:36.6pt;margin-top:10.4pt;width:394.35pt;height:63pt;z-index:251655168" o:allowincell="f">
            <v:textbox style="mso-next-textbox:#_x0000_s1033">
              <w:txbxContent>
                <w:p w:rsidR="00AC5796" w:rsidRPr="00960A24" w:rsidRDefault="006777FC" w:rsidP="00AC579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/>
                      <w:sz w:val="26"/>
                      <w:szCs w:val="26"/>
                    </w:rPr>
                    <w:t>Н</w:t>
                  </w:r>
                  <w:r w:rsidRPr="00E5560C">
                    <w:rPr>
                      <w:rFonts w:ascii="Times New Roman CYR" w:hAnsi="Times New Roman CYR"/>
                      <w:sz w:val="26"/>
                      <w:szCs w:val="26"/>
                    </w:rPr>
                    <w:t>аправление межведомственных запросов (при необходимости);</w:t>
                  </w:r>
                </w:p>
              </w:txbxContent>
            </v:textbox>
          </v:shap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line id="_x0000_s1039" style="position:absolute;left:0;text-align:left;z-index:251661312" from="369pt,7.65pt" to="369pt,48.4pt">
            <v:stroke endarrow="block"/>
          </v:lin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line id="_x0000_s1037" style="position:absolute;left:0;text-align:left;z-index:251659264" from="126pt,1.7pt" to="126pt,42.45pt">
            <v:stroke endarrow="block"/>
          </v:lin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shape id="_x0000_s1038" type="#_x0000_t202" style="position:absolute;left:0;text-align:left;margin-left:283.15pt;margin-top:7.8pt;width:164.75pt;height:1in;z-index:251660288" o:allowincell="f">
            <v:textbox style="mso-next-textbox:#_x0000_s1038">
              <w:txbxContent>
                <w:p w:rsidR="00AC5796" w:rsidRPr="00960A24" w:rsidRDefault="00AC5796" w:rsidP="00AC5796">
                  <w:pPr>
                    <w:jc w:val="center"/>
                    <w:rPr>
                      <w:sz w:val="26"/>
                      <w:szCs w:val="26"/>
                    </w:rPr>
                  </w:pPr>
                  <w:r w:rsidRPr="00960A24">
                    <w:rPr>
                      <w:sz w:val="26"/>
                      <w:szCs w:val="26"/>
                    </w:rPr>
                    <w:t xml:space="preserve">Принятие решения об отказе в выдаче специального разрешения </w:t>
                  </w:r>
                </w:p>
              </w:txbxContent>
            </v:textbox>
          </v:shap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  <w:r w:rsidRPr="00AC5796">
        <w:rPr>
          <w:noProof/>
          <w:sz w:val="26"/>
          <w:szCs w:val="26"/>
        </w:rPr>
        <w:pict>
          <v:shape id="_x0000_s1036" type="#_x0000_t202" style="position:absolute;left:0;text-align:left;margin-left:36.6pt;margin-top:1.85pt;width:164.75pt;height:63pt;z-index:251658240" o:allowincell="f">
            <v:textbox style="mso-next-textbox:#_x0000_s1036">
              <w:txbxContent>
                <w:p w:rsidR="00AC5796" w:rsidRPr="00960A24" w:rsidRDefault="00AC5796" w:rsidP="00AC5796">
                  <w:pPr>
                    <w:jc w:val="center"/>
                    <w:rPr>
                      <w:sz w:val="26"/>
                      <w:szCs w:val="26"/>
                    </w:rPr>
                  </w:pPr>
                  <w:r w:rsidRPr="00960A24">
                    <w:rPr>
                      <w:sz w:val="26"/>
                      <w:szCs w:val="26"/>
                    </w:rPr>
                    <w:t xml:space="preserve">Выдача специального разрешения </w:t>
                  </w:r>
                </w:p>
              </w:txbxContent>
            </v:textbox>
          </v:shape>
        </w:pict>
      </w: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AC5796" w:rsidRPr="00AC5796" w:rsidRDefault="00AC5796" w:rsidP="00AC579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  <w:highlight w:val="yellow"/>
        </w:rPr>
      </w:pPr>
    </w:p>
    <w:p w:rsidR="00D240F3" w:rsidRPr="00D240F3" w:rsidRDefault="00D240F3" w:rsidP="00D240F3">
      <w:pPr>
        <w:sectPr w:rsidR="00D240F3" w:rsidRPr="00D240F3" w:rsidSect="007A45CD">
          <w:footerReference w:type="default" r:id="rId52"/>
          <w:pgSz w:w="11906" w:h="16838"/>
          <w:pgMar w:top="568" w:right="567" w:bottom="426" w:left="1701" w:header="0" w:footer="0" w:gutter="0"/>
          <w:cols w:space="720"/>
          <w:docGrid w:linePitch="272"/>
        </w:sectPr>
      </w:pPr>
    </w:p>
    <w:p w:rsidR="00D240F3" w:rsidRPr="00D240F3" w:rsidRDefault="00D240F3" w:rsidP="008B7245"/>
    <w:sectPr w:rsidR="00D240F3" w:rsidRPr="00D240F3" w:rsidSect="006777FC">
      <w:pgSz w:w="16838" w:h="11906" w:orient="landscape"/>
      <w:pgMar w:top="1134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EF" w:rsidRDefault="00AB7FEF">
      <w:r>
        <w:separator/>
      </w:r>
    </w:p>
  </w:endnote>
  <w:endnote w:type="continuationSeparator" w:id="0">
    <w:p w:rsidR="00AB7FEF" w:rsidRDefault="00AB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27" w:rsidRDefault="00ED3327">
    <w:pPr>
      <w:pStyle w:val="af7"/>
      <w:jc w:val="right"/>
    </w:pPr>
  </w:p>
  <w:p w:rsidR="00ED3327" w:rsidRDefault="00ED332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EF" w:rsidRDefault="00AB7FEF">
      <w:r>
        <w:separator/>
      </w:r>
    </w:p>
  </w:footnote>
  <w:footnote w:type="continuationSeparator" w:id="0">
    <w:p w:rsidR="00AB7FEF" w:rsidRDefault="00AB7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129E6C6E"/>
    <w:multiLevelType w:val="hybridMultilevel"/>
    <w:tmpl w:val="5E765296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74BFB"/>
    <w:multiLevelType w:val="hybridMultilevel"/>
    <w:tmpl w:val="663C8FC6"/>
    <w:lvl w:ilvl="0" w:tplc="57CED88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8859A8"/>
    <w:multiLevelType w:val="hybridMultilevel"/>
    <w:tmpl w:val="44C813FC"/>
    <w:lvl w:ilvl="0" w:tplc="FCA88782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3F6A06"/>
    <w:multiLevelType w:val="hybridMultilevel"/>
    <w:tmpl w:val="72687CB2"/>
    <w:lvl w:ilvl="0" w:tplc="402C29B4">
      <w:start w:val="1"/>
      <w:numFmt w:val="decimal"/>
      <w:lvlText w:val="%1."/>
      <w:lvlJc w:val="left"/>
      <w:pPr>
        <w:ind w:left="2051" w:hanging="120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90E3CE6"/>
    <w:multiLevelType w:val="hybridMultilevel"/>
    <w:tmpl w:val="63228552"/>
    <w:lvl w:ilvl="0" w:tplc="9AEE10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>
    <w:nsid w:val="2AAB2A23"/>
    <w:multiLevelType w:val="multilevel"/>
    <w:tmpl w:val="4132926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2D5126D7"/>
    <w:multiLevelType w:val="multilevel"/>
    <w:tmpl w:val="8246372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7057B60"/>
    <w:multiLevelType w:val="hybridMultilevel"/>
    <w:tmpl w:val="9D400E1C"/>
    <w:lvl w:ilvl="0" w:tplc="89CA6AB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2701A7"/>
    <w:multiLevelType w:val="multilevel"/>
    <w:tmpl w:val="3A2E43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AB543C"/>
    <w:multiLevelType w:val="hybridMultilevel"/>
    <w:tmpl w:val="40E4F96C"/>
    <w:lvl w:ilvl="0" w:tplc="4B5A218C">
      <w:start w:val="1"/>
      <w:numFmt w:val="decimal"/>
      <w:lvlText w:val="%1."/>
      <w:lvlJc w:val="left"/>
      <w:pPr>
        <w:ind w:left="4631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0E6FB5"/>
    <w:multiLevelType w:val="hybridMultilevel"/>
    <w:tmpl w:val="DDA83AC0"/>
    <w:lvl w:ilvl="0" w:tplc="9EFA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C3CDD"/>
    <w:multiLevelType w:val="hybridMultilevel"/>
    <w:tmpl w:val="2E4CA690"/>
    <w:lvl w:ilvl="0" w:tplc="A1F60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109A2"/>
    <w:multiLevelType w:val="multilevel"/>
    <w:tmpl w:val="0470A6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>
    <w:nsid w:val="426316F5"/>
    <w:multiLevelType w:val="multilevel"/>
    <w:tmpl w:val="6248E7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22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3">
    <w:nsid w:val="4AB55875"/>
    <w:multiLevelType w:val="hybridMultilevel"/>
    <w:tmpl w:val="3B92C8B6"/>
    <w:lvl w:ilvl="0" w:tplc="F496D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6">
    <w:nsid w:val="4DDD4F60"/>
    <w:multiLevelType w:val="multilevel"/>
    <w:tmpl w:val="777E9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7">
    <w:nsid w:val="4E817654"/>
    <w:multiLevelType w:val="hybridMultilevel"/>
    <w:tmpl w:val="7ADCAAFA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abstractNum w:abstractNumId="2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C4329"/>
    <w:multiLevelType w:val="hybridMultilevel"/>
    <w:tmpl w:val="F57E9F82"/>
    <w:lvl w:ilvl="0" w:tplc="1F904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BE60E3"/>
    <w:multiLevelType w:val="multilevel"/>
    <w:tmpl w:val="5A4EC966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67015E33"/>
    <w:multiLevelType w:val="multilevel"/>
    <w:tmpl w:val="8E667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0E96CDC"/>
    <w:multiLevelType w:val="hybridMultilevel"/>
    <w:tmpl w:val="569886BE"/>
    <w:lvl w:ilvl="0" w:tplc="05A86D3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38">
    <w:nsid w:val="7AF14131"/>
    <w:multiLevelType w:val="hybridMultilevel"/>
    <w:tmpl w:val="F87EC580"/>
    <w:lvl w:ilvl="0" w:tplc="A920B97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4"/>
  </w:num>
  <w:num w:numId="5">
    <w:abstractNumId w:val="23"/>
  </w:num>
  <w:num w:numId="6">
    <w:abstractNumId w:val="14"/>
  </w:num>
  <w:num w:numId="7">
    <w:abstractNumId w:val="32"/>
  </w:num>
  <w:num w:numId="8">
    <w:abstractNumId w:val="17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21"/>
  </w:num>
  <w:num w:numId="15">
    <w:abstractNumId w:val="33"/>
  </w:num>
  <w:num w:numId="16">
    <w:abstractNumId w:val="38"/>
  </w:num>
  <w:num w:numId="17">
    <w:abstractNumId w:val="3"/>
  </w:num>
  <w:num w:numId="18">
    <w:abstractNumId w:val="16"/>
  </w:num>
  <w:num w:numId="19">
    <w:abstractNumId w:val="36"/>
  </w:num>
  <w:num w:numId="20">
    <w:abstractNumId w:val="27"/>
  </w:num>
  <w:num w:numId="21">
    <w:abstractNumId w:val="26"/>
  </w:num>
  <w:num w:numId="22">
    <w:abstractNumId w:val="10"/>
  </w:num>
  <w:num w:numId="23">
    <w:abstractNumId w:val="13"/>
  </w:num>
  <w:num w:numId="24">
    <w:abstractNumId w:val="15"/>
  </w:num>
  <w:num w:numId="25">
    <w:abstractNumId w:val="18"/>
  </w:num>
  <w:num w:numId="26">
    <w:abstractNumId w:val="37"/>
  </w:num>
  <w:num w:numId="27">
    <w:abstractNumId w:val="37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20"/>
  </w:num>
  <w:num w:numId="30">
    <w:abstractNumId w:val="2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25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1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2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4"/>
  </w:num>
  <w:num w:numId="42">
    <w:abstractNumId w:val="7"/>
  </w:num>
  <w:num w:numId="43">
    <w:abstractNumId w:val="31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32D"/>
    <w:rsid w:val="00010F00"/>
    <w:rsid w:val="00011B5D"/>
    <w:rsid w:val="00011C2B"/>
    <w:rsid w:val="00012E66"/>
    <w:rsid w:val="00013546"/>
    <w:rsid w:val="00015CAB"/>
    <w:rsid w:val="00016590"/>
    <w:rsid w:val="0001663B"/>
    <w:rsid w:val="000168C8"/>
    <w:rsid w:val="00016C8D"/>
    <w:rsid w:val="000202AC"/>
    <w:rsid w:val="000222AD"/>
    <w:rsid w:val="00023316"/>
    <w:rsid w:val="00024C1A"/>
    <w:rsid w:val="00027E47"/>
    <w:rsid w:val="000304F0"/>
    <w:rsid w:val="00030FE1"/>
    <w:rsid w:val="000318A4"/>
    <w:rsid w:val="00031B91"/>
    <w:rsid w:val="00032AC2"/>
    <w:rsid w:val="00036892"/>
    <w:rsid w:val="00037C01"/>
    <w:rsid w:val="00040876"/>
    <w:rsid w:val="00043883"/>
    <w:rsid w:val="00043FEC"/>
    <w:rsid w:val="0004434F"/>
    <w:rsid w:val="00044FB8"/>
    <w:rsid w:val="0005044C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446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4972"/>
    <w:rsid w:val="000959A9"/>
    <w:rsid w:val="000A00DB"/>
    <w:rsid w:val="000A028C"/>
    <w:rsid w:val="000A1217"/>
    <w:rsid w:val="000A2831"/>
    <w:rsid w:val="000A45F0"/>
    <w:rsid w:val="000A5621"/>
    <w:rsid w:val="000B011F"/>
    <w:rsid w:val="000B0188"/>
    <w:rsid w:val="000B098E"/>
    <w:rsid w:val="000B4A80"/>
    <w:rsid w:val="000B51F4"/>
    <w:rsid w:val="000B5460"/>
    <w:rsid w:val="000B58DA"/>
    <w:rsid w:val="000C232F"/>
    <w:rsid w:val="000C2A0A"/>
    <w:rsid w:val="000C3093"/>
    <w:rsid w:val="000C5210"/>
    <w:rsid w:val="000C5B1E"/>
    <w:rsid w:val="000C65CC"/>
    <w:rsid w:val="000C699A"/>
    <w:rsid w:val="000C7C0A"/>
    <w:rsid w:val="000D21D6"/>
    <w:rsid w:val="000D4AFC"/>
    <w:rsid w:val="000D5F75"/>
    <w:rsid w:val="000D6DD0"/>
    <w:rsid w:val="000D778D"/>
    <w:rsid w:val="000E0996"/>
    <w:rsid w:val="000E21E2"/>
    <w:rsid w:val="000E278B"/>
    <w:rsid w:val="000E5510"/>
    <w:rsid w:val="000E71EE"/>
    <w:rsid w:val="000F2744"/>
    <w:rsid w:val="000F4C03"/>
    <w:rsid w:val="000F75F8"/>
    <w:rsid w:val="00100E79"/>
    <w:rsid w:val="00100F3C"/>
    <w:rsid w:val="001031AC"/>
    <w:rsid w:val="001044DC"/>
    <w:rsid w:val="001061C6"/>
    <w:rsid w:val="00106563"/>
    <w:rsid w:val="00106C6B"/>
    <w:rsid w:val="00111543"/>
    <w:rsid w:val="00111693"/>
    <w:rsid w:val="00112608"/>
    <w:rsid w:val="001128C6"/>
    <w:rsid w:val="001144A9"/>
    <w:rsid w:val="001146C4"/>
    <w:rsid w:val="0011517E"/>
    <w:rsid w:val="00115BB2"/>
    <w:rsid w:val="00120A6B"/>
    <w:rsid w:val="0012180D"/>
    <w:rsid w:val="0012610A"/>
    <w:rsid w:val="00126C25"/>
    <w:rsid w:val="001271E4"/>
    <w:rsid w:val="001275E1"/>
    <w:rsid w:val="00130629"/>
    <w:rsid w:val="00130B1A"/>
    <w:rsid w:val="00130F31"/>
    <w:rsid w:val="001319AD"/>
    <w:rsid w:val="00131C4A"/>
    <w:rsid w:val="00134070"/>
    <w:rsid w:val="0013654E"/>
    <w:rsid w:val="00136566"/>
    <w:rsid w:val="0013677A"/>
    <w:rsid w:val="0014144C"/>
    <w:rsid w:val="001424B4"/>
    <w:rsid w:val="00143244"/>
    <w:rsid w:val="00143285"/>
    <w:rsid w:val="00143972"/>
    <w:rsid w:val="00144749"/>
    <w:rsid w:val="00144A0F"/>
    <w:rsid w:val="00151E77"/>
    <w:rsid w:val="0015235E"/>
    <w:rsid w:val="00152FFE"/>
    <w:rsid w:val="00154AA4"/>
    <w:rsid w:val="0015512A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77F72"/>
    <w:rsid w:val="001801DE"/>
    <w:rsid w:val="00180B97"/>
    <w:rsid w:val="0018101E"/>
    <w:rsid w:val="00181A2C"/>
    <w:rsid w:val="00182CC6"/>
    <w:rsid w:val="00185487"/>
    <w:rsid w:val="00186C1B"/>
    <w:rsid w:val="00187D38"/>
    <w:rsid w:val="00195FFA"/>
    <w:rsid w:val="0019651A"/>
    <w:rsid w:val="001A149F"/>
    <w:rsid w:val="001A1A35"/>
    <w:rsid w:val="001A1B9A"/>
    <w:rsid w:val="001A4024"/>
    <w:rsid w:val="001A44AF"/>
    <w:rsid w:val="001B0115"/>
    <w:rsid w:val="001B1756"/>
    <w:rsid w:val="001B1E06"/>
    <w:rsid w:val="001B3527"/>
    <w:rsid w:val="001C0DE7"/>
    <w:rsid w:val="001C1EFC"/>
    <w:rsid w:val="001C506E"/>
    <w:rsid w:val="001C5E77"/>
    <w:rsid w:val="001C6897"/>
    <w:rsid w:val="001C6D49"/>
    <w:rsid w:val="001D1050"/>
    <w:rsid w:val="001D1E95"/>
    <w:rsid w:val="001D43A8"/>
    <w:rsid w:val="001D51BB"/>
    <w:rsid w:val="001D5AD7"/>
    <w:rsid w:val="001D6DB8"/>
    <w:rsid w:val="001D77AC"/>
    <w:rsid w:val="001D7A87"/>
    <w:rsid w:val="001E136F"/>
    <w:rsid w:val="001E2A51"/>
    <w:rsid w:val="001E51B5"/>
    <w:rsid w:val="001E527C"/>
    <w:rsid w:val="001E5332"/>
    <w:rsid w:val="001E566F"/>
    <w:rsid w:val="001E5B2D"/>
    <w:rsid w:val="001E68B6"/>
    <w:rsid w:val="001E6DFA"/>
    <w:rsid w:val="001F181E"/>
    <w:rsid w:val="001F1855"/>
    <w:rsid w:val="001F1F96"/>
    <w:rsid w:val="001F2441"/>
    <w:rsid w:val="001F3C24"/>
    <w:rsid w:val="001F669C"/>
    <w:rsid w:val="001F7B83"/>
    <w:rsid w:val="001F7D2D"/>
    <w:rsid w:val="002005BC"/>
    <w:rsid w:val="002009DD"/>
    <w:rsid w:val="002016F3"/>
    <w:rsid w:val="002019BC"/>
    <w:rsid w:val="00204328"/>
    <w:rsid w:val="00206C4C"/>
    <w:rsid w:val="00207B03"/>
    <w:rsid w:val="00211A6A"/>
    <w:rsid w:val="002131FA"/>
    <w:rsid w:val="00214354"/>
    <w:rsid w:val="0021581F"/>
    <w:rsid w:val="0021584D"/>
    <w:rsid w:val="002166C2"/>
    <w:rsid w:val="002171E1"/>
    <w:rsid w:val="00217637"/>
    <w:rsid w:val="00217EE1"/>
    <w:rsid w:val="00220F98"/>
    <w:rsid w:val="0022156F"/>
    <w:rsid w:val="00221B3A"/>
    <w:rsid w:val="00222612"/>
    <w:rsid w:val="00226257"/>
    <w:rsid w:val="00231697"/>
    <w:rsid w:val="0023255F"/>
    <w:rsid w:val="00233B2B"/>
    <w:rsid w:val="00233B9D"/>
    <w:rsid w:val="002376E7"/>
    <w:rsid w:val="002400AE"/>
    <w:rsid w:val="002400CC"/>
    <w:rsid w:val="002406F9"/>
    <w:rsid w:val="00242960"/>
    <w:rsid w:val="00242C0F"/>
    <w:rsid w:val="002450D8"/>
    <w:rsid w:val="00245242"/>
    <w:rsid w:val="0024755B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2D48"/>
    <w:rsid w:val="002644EF"/>
    <w:rsid w:val="002651B0"/>
    <w:rsid w:val="00272012"/>
    <w:rsid w:val="0027202E"/>
    <w:rsid w:val="00274EF7"/>
    <w:rsid w:val="0027524F"/>
    <w:rsid w:val="00280EA9"/>
    <w:rsid w:val="00284928"/>
    <w:rsid w:val="00284AF7"/>
    <w:rsid w:val="00284D5D"/>
    <w:rsid w:val="0028654E"/>
    <w:rsid w:val="00286F4F"/>
    <w:rsid w:val="00291113"/>
    <w:rsid w:val="00293D1C"/>
    <w:rsid w:val="00295587"/>
    <w:rsid w:val="00296A7D"/>
    <w:rsid w:val="002A2178"/>
    <w:rsid w:val="002A3588"/>
    <w:rsid w:val="002A3D80"/>
    <w:rsid w:val="002A4F16"/>
    <w:rsid w:val="002A52DC"/>
    <w:rsid w:val="002B0D3D"/>
    <w:rsid w:val="002B15CE"/>
    <w:rsid w:val="002B3110"/>
    <w:rsid w:val="002B395A"/>
    <w:rsid w:val="002B4260"/>
    <w:rsid w:val="002C13BF"/>
    <w:rsid w:val="002C2613"/>
    <w:rsid w:val="002C283A"/>
    <w:rsid w:val="002C35A8"/>
    <w:rsid w:val="002C35BB"/>
    <w:rsid w:val="002C3DE1"/>
    <w:rsid w:val="002C6592"/>
    <w:rsid w:val="002C71F2"/>
    <w:rsid w:val="002D0B48"/>
    <w:rsid w:val="002D2722"/>
    <w:rsid w:val="002D2BD4"/>
    <w:rsid w:val="002D775B"/>
    <w:rsid w:val="002D7F75"/>
    <w:rsid w:val="002E1073"/>
    <w:rsid w:val="002E16AE"/>
    <w:rsid w:val="002E1774"/>
    <w:rsid w:val="002F130E"/>
    <w:rsid w:val="002F3022"/>
    <w:rsid w:val="002F3113"/>
    <w:rsid w:val="002F5A97"/>
    <w:rsid w:val="0030149D"/>
    <w:rsid w:val="00305F3B"/>
    <w:rsid w:val="00307881"/>
    <w:rsid w:val="00310AA9"/>
    <w:rsid w:val="00313842"/>
    <w:rsid w:val="003146B3"/>
    <w:rsid w:val="003151B2"/>
    <w:rsid w:val="00316626"/>
    <w:rsid w:val="00316A5C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36E7A"/>
    <w:rsid w:val="00337831"/>
    <w:rsid w:val="003434EA"/>
    <w:rsid w:val="00343785"/>
    <w:rsid w:val="00345FAF"/>
    <w:rsid w:val="003502DB"/>
    <w:rsid w:val="00353757"/>
    <w:rsid w:val="00354E69"/>
    <w:rsid w:val="00355450"/>
    <w:rsid w:val="00355D6F"/>
    <w:rsid w:val="00356A5D"/>
    <w:rsid w:val="00357627"/>
    <w:rsid w:val="003609F2"/>
    <w:rsid w:val="00360AEE"/>
    <w:rsid w:val="00360CB4"/>
    <w:rsid w:val="0036108C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7FEC"/>
    <w:rsid w:val="00382384"/>
    <w:rsid w:val="0038270A"/>
    <w:rsid w:val="003831DB"/>
    <w:rsid w:val="00384118"/>
    <w:rsid w:val="00387595"/>
    <w:rsid w:val="00391D8F"/>
    <w:rsid w:val="0039316C"/>
    <w:rsid w:val="003950EB"/>
    <w:rsid w:val="00395121"/>
    <w:rsid w:val="0039595C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C7FAE"/>
    <w:rsid w:val="003D06AC"/>
    <w:rsid w:val="003D1E3B"/>
    <w:rsid w:val="003D2B06"/>
    <w:rsid w:val="003D65F6"/>
    <w:rsid w:val="003D744C"/>
    <w:rsid w:val="003E42AC"/>
    <w:rsid w:val="003F20A5"/>
    <w:rsid w:val="003F660E"/>
    <w:rsid w:val="004004EB"/>
    <w:rsid w:val="00400639"/>
    <w:rsid w:val="00400E91"/>
    <w:rsid w:val="00402CE1"/>
    <w:rsid w:val="00403438"/>
    <w:rsid w:val="00406B65"/>
    <w:rsid w:val="00415AEE"/>
    <w:rsid w:val="0041672F"/>
    <w:rsid w:val="004207A0"/>
    <w:rsid w:val="00421053"/>
    <w:rsid w:val="00422B5A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44B26"/>
    <w:rsid w:val="004471A6"/>
    <w:rsid w:val="00450181"/>
    <w:rsid w:val="00452596"/>
    <w:rsid w:val="004548CE"/>
    <w:rsid w:val="004552AF"/>
    <w:rsid w:val="0045532C"/>
    <w:rsid w:val="004558FF"/>
    <w:rsid w:val="00455BC1"/>
    <w:rsid w:val="00456141"/>
    <w:rsid w:val="00457423"/>
    <w:rsid w:val="00460ED7"/>
    <w:rsid w:val="00461AD6"/>
    <w:rsid w:val="004627B6"/>
    <w:rsid w:val="004635DE"/>
    <w:rsid w:val="0046691D"/>
    <w:rsid w:val="00467128"/>
    <w:rsid w:val="00467492"/>
    <w:rsid w:val="0047043C"/>
    <w:rsid w:val="00473A6B"/>
    <w:rsid w:val="0047722B"/>
    <w:rsid w:val="00481B24"/>
    <w:rsid w:val="0048475C"/>
    <w:rsid w:val="00487005"/>
    <w:rsid w:val="00487E3B"/>
    <w:rsid w:val="00487F7D"/>
    <w:rsid w:val="0049275D"/>
    <w:rsid w:val="00493A07"/>
    <w:rsid w:val="004947D4"/>
    <w:rsid w:val="004A0A8F"/>
    <w:rsid w:val="004A22B9"/>
    <w:rsid w:val="004A290E"/>
    <w:rsid w:val="004A5DBE"/>
    <w:rsid w:val="004B1612"/>
    <w:rsid w:val="004B24BE"/>
    <w:rsid w:val="004B5A10"/>
    <w:rsid w:val="004B5A4E"/>
    <w:rsid w:val="004B7C76"/>
    <w:rsid w:val="004C20E7"/>
    <w:rsid w:val="004C685C"/>
    <w:rsid w:val="004D09A5"/>
    <w:rsid w:val="004D0E3B"/>
    <w:rsid w:val="004D10F2"/>
    <w:rsid w:val="004D1A14"/>
    <w:rsid w:val="004D22D7"/>
    <w:rsid w:val="004D2DC3"/>
    <w:rsid w:val="004D30F8"/>
    <w:rsid w:val="004D4BA8"/>
    <w:rsid w:val="004D528D"/>
    <w:rsid w:val="004D7998"/>
    <w:rsid w:val="004D7FBB"/>
    <w:rsid w:val="004E096B"/>
    <w:rsid w:val="004E1106"/>
    <w:rsid w:val="004E152D"/>
    <w:rsid w:val="004E37E4"/>
    <w:rsid w:val="004E58F7"/>
    <w:rsid w:val="004E6192"/>
    <w:rsid w:val="004F0077"/>
    <w:rsid w:val="004F2F53"/>
    <w:rsid w:val="004F433A"/>
    <w:rsid w:val="004F4DC0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122"/>
    <w:rsid w:val="005174B4"/>
    <w:rsid w:val="005200F7"/>
    <w:rsid w:val="00520461"/>
    <w:rsid w:val="00521C4A"/>
    <w:rsid w:val="00522D46"/>
    <w:rsid w:val="00523257"/>
    <w:rsid w:val="0052331C"/>
    <w:rsid w:val="005256B0"/>
    <w:rsid w:val="00526032"/>
    <w:rsid w:val="0052606C"/>
    <w:rsid w:val="005265CC"/>
    <w:rsid w:val="0052732D"/>
    <w:rsid w:val="00527857"/>
    <w:rsid w:val="0053020D"/>
    <w:rsid w:val="00533603"/>
    <w:rsid w:val="00535B91"/>
    <w:rsid w:val="00540EEB"/>
    <w:rsid w:val="005419B7"/>
    <w:rsid w:val="005438E0"/>
    <w:rsid w:val="005444B8"/>
    <w:rsid w:val="005445D6"/>
    <w:rsid w:val="00544D30"/>
    <w:rsid w:val="0054599A"/>
    <w:rsid w:val="005504BF"/>
    <w:rsid w:val="00551040"/>
    <w:rsid w:val="005516E4"/>
    <w:rsid w:val="00551ED5"/>
    <w:rsid w:val="00552760"/>
    <w:rsid w:val="00553B49"/>
    <w:rsid w:val="00555352"/>
    <w:rsid w:val="005555AB"/>
    <w:rsid w:val="005571DE"/>
    <w:rsid w:val="00560B22"/>
    <w:rsid w:val="00561AA5"/>
    <w:rsid w:val="0056337D"/>
    <w:rsid w:val="00563708"/>
    <w:rsid w:val="00565C57"/>
    <w:rsid w:val="00565F32"/>
    <w:rsid w:val="005672A1"/>
    <w:rsid w:val="0056752D"/>
    <w:rsid w:val="00570129"/>
    <w:rsid w:val="005741CC"/>
    <w:rsid w:val="005749AC"/>
    <w:rsid w:val="00576AE5"/>
    <w:rsid w:val="00580373"/>
    <w:rsid w:val="00581191"/>
    <w:rsid w:val="005821DE"/>
    <w:rsid w:val="00582CFB"/>
    <w:rsid w:val="0058351E"/>
    <w:rsid w:val="0058374E"/>
    <w:rsid w:val="005849EA"/>
    <w:rsid w:val="00585AFC"/>
    <w:rsid w:val="00585CFA"/>
    <w:rsid w:val="005865B9"/>
    <w:rsid w:val="00586938"/>
    <w:rsid w:val="0058696B"/>
    <w:rsid w:val="00586E6E"/>
    <w:rsid w:val="005918EA"/>
    <w:rsid w:val="00592FA4"/>
    <w:rsid w:val="005964F0"/>
    <w:rsid w:val="005A0173"/>
    <w:rsid w:val="005A04BB"/>
    <w:rsid w:val="005A0525"/>
    <w:rsid w:val="005A1764"/>
    <w:rsid w:val="005A2C99"/>
    <w:rsid w:val="005A3131"/>
    <w:rsid w:val="005B095A"/>
    <w:rsid w:val="005B3179"/>
    <w:rsid w:val="005B447A"/>
    <w:rsid w:val="005C097B"/>
    <w:rsid w:val="005C2B47"/>
    <w:rsid w:val="005C473F"/>
    <w:rsid w:val="005D0D1D"/>
    <w:rsid w:val="005D14DF"/>
    <w:rsid w:val="005D49B0"/>
    <w:rsid w:val="005D5EAE"/>
    <w:rsid w:val="005E0F68"/>
    <w:rsid w:val="005E71AF"/>
    <w:rsid w:val="005F1803"/>
    <w:rsid w:val="005F5510"/>
    <w:rsid w:val="005F6659"/>
    <w:rsid w:val="005F7305"/>
    <w:rsid w:val="005F73B0"/>
    <w:rsid w:val="00600224"/>
    <w:rsid w:val="00602CE0"/>
    <w:rsid w:val="00602E88"/>
    <w:rsid w:val="00604D53"/>
    <w:rsid w:val="006054F9"/>
    <w:rsid w:val="0060661B"/>
    <w:rsid w:val="00607EE2"/>
    <w:rsid w:val="00607F14"/>
    <w:rsid w:val="006128A8"/>
    <w:rsid w:val="00612FF4"/>
    <w:rsid w:val="00613BC8"/>
    <w:rsid w:val="00613F65"/>
    <w:rsid w:val="00615132"/>
    <w:rsid w:val="006170E3"/>
    <w:rsid w:val="006209FC"/>
    <w:rsid w:val="00620B6E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5E94"/>
    <w:rsid w:val="006463C1"/>
    <w:rsid w:val="00650DF6"/>
    <w:rsid w:val="00654F83"/>
    <w:rsid w:val="006554EE"/>
    <w:rsid w:val="0065684F"/>
    <w:rsid w:val="00657AB7"/>
    <w:rsid w:val="006604EE"/>
    <w:rsid w:val="006623D8"/>
    <w:rsid w:val="006624F9"/>
    <w:rsid w:val="00662FA8"/>
    <w:rsid w:val="0066329A"/>
    <w:rsid w:val="00664303"/>
    <w:rsid w:val="00664520"/>
    <w:rsid w:val="00664FAD"/>
    <w:rsid w:val="006665BC"/>
    <w:rsid w:val="00666860"/>
    <w:rsid w:val="00667640"/>
    <w:rsid w:val="00676064"/>
    <w:rsid w:val="00676097"/>
    <w:rsid w:val="006777FC"/>
    <w:rsid w:val="00681B39"/>
    <w:rsid w:val="00683001"/>
    <w:rsid w:val="00684BFA"/>
    <w:rsid w:val="006851CA"/>
    <w:rsid w:val="00686726"/>
    <w:rsid w:val="006905A0"/>
    <w:rsid w:val="0069114C"/>
    <w:rsid w:val="00694E04"/>
    <w:rsid w:val="0069624D"/>
    <w:rsid w:val="006967E9"/>
    <w:rsid w:val="006A05F0"/>
    <w:rsid w:val="006A229F"/>
    <w:rsid w:val="006A2D17"/>
    <w:rsid w:val="006A3010"/>
    <w:rsid w:val="006A4054"/>
    <w:rsid w:val="006A5337"/>
    <w:rsid w:val="006A7E68"/>
    <w:rsid w:val="006B1506"/>
    <w:rsid w:val="006B5669"/>
    <w:rsid w:val="006B5ED4"/>
    <w:rsid w:val="006B6D43"/>
    <w:rsid w:val="006B7EA2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3301"/>
    <w:rsid w:val="006E4237"/>
    <w:rsid w:val="006E4DA3"/>
    <w:rsid w:val="006E5A2E"/>
    <w:rsid w:val="006E744E"/>
    <w:rsid w:val="006F3850"/>
    <w:rsid w:val="006F6714"/>
    <w:rsid w:val="006F788D"/>
    <w:rsid w:val="007003BA"/>
    <w:rsid w:val="00704174"/>
    <w:rsid w:val="00706A85"/>
    <w:rsid w:val="00706CD2"/>
    <w:rsid w:val="00712C87"/>
    <w:rsid w:val="00713280"/>
    <w:rsid w:val="007173DC"/>
    <w:rsid w:val="0072018F"/>
    <w:rsid w:val="007202A5"/>
    <w:rsid w:val="00721914"/>
    <w:rsid w:val="007229AB"/>
    <w:rsid w:val="007233BF"/>
    <w:rsid w:val="00723A19"/>
    <w:rsid w:val="00725142"/>
    <w:rsid w:val="007251E3"/>
    <w:rsid w:val="007259C3"/>
    <w:rsid w:val="00727ABC"/>
    <w:rsid w:val="00734984"/>
    <w:rsid w:val="007364AF"/>
    <w:rsid w:val="00736560"/>
    <w:rsid w:val="0074053E"/>
    <w:rsid w:val="00741351"/>
    <w:rsid w:val="007417B5"/>
    <w:rsid w:val="00743B05"/>
    <w:rsid w:val="00743D69"/>
    <w:rsid w:val="00744E67"/>
    <w:rsid w:val="00744FB0"/>
    <w:rsid w:val="007456AA"/>
    <w:rsid w:val="007458A4"/>
    <w:rsid w:val="00746919"/>
    <w:rsid w:val="00746A13"/>
    <w:rsid w:val="0075047F"/>
    <w:rsid w:val="0075160A"/>
    <w:rsid w:val="00751E5A"/>
    <w:rsid w:val="007538B8"/>
    <w:rsid w:val="0076009D"/>
    <w:rsid w:val="00761A02"/>
    <w:rsid w:val="00763D58"/>
    <w:rsid w:val="00766D62"/>
    <w:rsid w:val="00767094"/>
    <w:rsid w:val="00767B38"/>
    <w:rsid w:val="00767BA6"/>
    <w:rsid w:val="0077244B"/>
    <w:rsid w:val="00772E75"/>
    <w:rsid w:val="007759A5"/>
    <w:rsid w:val="00780549"/>
    <w:rsid w:val="00781439"/>
    <w:rsid w:val="0078160F"/>
    <w:rsid w:val="00781FE2"/>
    <w:rsid w:val="007829F8"/>
    <w:rsid w:val="00782D36"/>
    <w:rsid w:val="007842B6"/>
    <w:rsid w:val="0078496A"/>
    <w:rsid w:val="00786036"/>
    <w:rsid w:val="00787B86"/>
    <w:rsid w:val="0079302E"/>
    <w:rsid w:val="00794476"/>
    <w:rsid w:val="007A182C"/>
    <w:rsid w:val="007A1EA1"/>
    <w:rsid w:val="007A45CD"/>
    <w:rsid w:val="007A45DB"/>
    <w:rsid w:val="007A616F"/>
    <w:rsid w:val="007A7E71"/>
    <w:rsid w:val="007B26F4"/>
    <w:rsid w:val="007B406D"/>
    <w:rsid w:val="007B4456"/>
    <w:rsid w:val="007B484D"/>
    <w:rsid w:val="007B5A4C"/>
    <w:rsid w:val="007B5BE3"/>
    <w:rsid w:val="007B71C3"/>
    <w:rsid w:val="007B78AA"/>
    <w:rsid w:val="007C05AA"/>
    <w:rsid w:val="007C08A2"/>
    <w:rsid w:val="007C344C"/>
    <w:rsid w:val="007C4F8F"/>
    <w:rsid w:val="007C5F57"/>
    <w:rsid w:val="007C615C"/>
    <w:rsid w:val="007D1337"/>
    <w:rsid w:val="007D2E24"/>
    <w:rsid w:val="007D327A"/>
    <w:rsid w:val="007D4371"/>
    <w:rsid w:val="007D6047"/>
    <w:rsid w:val="007E046B"/>
    <w:rsid w:val="007E1AEB"/>
    <w:rsid w:val="007E30B3"/>
    <w:rsid w:val="007E46A7"/>
    <w:rsid w:val="007E77FB"/>
    <w:rsid w:val="007F2613"/>
    <w:rsid w:val="007F3718"/>
    <w:rsid w:val="007F3D4B"/>
    <w:rsid w:val="007F68CB"/>
    <w:rsid w:val="008004CB"/>
    <w:rsid w:val="00800AA5"/>
    <w:rsid w:val="008024C6"/>
    <w:rsid w:val="008051E8"/>
    <w:rsid w:val="008053F8"/>
    <w:rsid w:val="00813478"/>
    <w:rsid w:val="00814A33"/>
    <w:rsid w:val="00815BF9"/>
    <w:rsid w:val="00816722"/>
    <w:rsid w:val="00816D8D"/>
    <w:rsid w:val="008203E9"/>
    <w:rsid w:val="0082054B"/>
    <w:rsid w:val="008211F4"/>
    <w:rsid w:val="00823395"/>
    <w:rsid w:val="00824D23"/>
    <w:rsid w:val="00835C08"/>
    <w:rsid w:val="00835CA9"/>
    <w:rsid w:val="00836855"/>
    <w:rsid w:val="00837DB4"/>
    <w:rsid w:val="0084161C"/>
    <w:rsid w:val="0084196C"/>
    <w:rsid w:val="008424DA"/>
    <w:rsid w:val="00844FC5"/>
    <w:rsid w:val="00845491"/>
    <w:rsid w:val="00846934"/>
    <w:rsid w:val="00846F4E"/>
    <w:rsid w:val="008506FA"/>
    <w:rsid w:val="008528F1"/>
    <w:rsid w:val="00853103"/>
    <w:rsid w:val="008534EA"/>
    <w:rsid w:val="00853D1D"/>
    <w:rsid w:val="00854626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665"/>
    <w:rsid w:val="008838A7"/>
    <w:rsid w:val="00883E82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3256"/>
    <w:rsid w:val="008A4712"/>
    <w:rsid w:val="008A56CF"/>
    <w:rsid w:val="008A60CA"/>
    <w:rsid w:val="008B10E0"/>
    <w:rsid w:val="008B123E"/>
    <w:rsid w:val="008B254D"/>
    <w:rsid w:val="008B7245"/>
    <w:rsid w:val="008B7878"/>
    <w:rsid w:val="008C3852"/>
    <w:rsid w:val="008C51BB"/>
    <w:rsid w:val="008C57FD"/>
    <w:rsid w:val="008C6D76"/>
    <w:rsid w:val="008C7AA8"/>
    <w:rsid w:val="008D11D9"/>
    <w:rsid w:val="008D2A37"/>
    <w:rsid w:val="008D30B8"/>
    <w:rsid w:val="008D7B73"/>
    <w:rsid w:val="008E0063"/>
    <w:rsid w:val="008E01FF"/>
    <w:rsid w:val="008E0BA1"/>
    <w:rsid w:val="008E2530"/>
    <w:rsid w:val="008E2DCF"/>
    <w:rsid w:val="008E3704"/>
    <w:rsid w:val="008E4A40"/>
    <w:rsid w:val="008E52C6"/>
    <w:rsid w:val="008E58A4"/>
    <w:rsid w:val="008E647F"/>
    <w:rsid w:val="008F1397"/>
    <w:rsid w:val="008F7255"/>
    <w:rsid w:val="00900B07"/>
    <w:rsid w:val="00901003"/>
    <w:rsid w:val="00901086"/>
    <w:rsid w:val="00901FCD"/>
    <w:rsid w:val="009039CF"/>
    <w:rsid w:val="00912070"/>
    <w:rsid w:val="009138A4"/>
    <w:rsid w:val="00914B1E"/>
    <w:rsid w:val="00914D7B"/>
    <w:rsid w:val="00921440"/>
    <w:rsid w:val="00923C75"/>
    <w:rsid w:val="00923E48"/>
    <w:rsid w:val="00924961"/>
    <w:rsid w:val="0092684F"/>
    <w:rsid w:val="00926870"/>
    <w:rsid w:val="00926C34"/>
    <w:rsid w:val="00931E85"/>
    <w:rsid w:val="00932B4C"/>
    <w:rsid w:val="00937E1E"/>
    <w:rsid w:val="00941405"/>
    <w:rsid w:val="00943060"/>
    <w:rsid w:val="00945627"/>
    <w:rsid w:val="00947285"/>
    <w:rsid w:val="0095180D"/>
    <w:rsid w:val="009528F4"/>
    <w:rsid w:val="00957D5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2A7"/>
    <w:rsid w:val="0098197C"/>
    <w:rsid w:val="00981B18"/>
    <w:rsid w:val="00982131"/>
    <w:rsid w:val="00982A84"/>
    <w:rsid w:val="00982F48"/>
    <w:rsid w:val="00984DCD"/>
    <w:rsid w:val="009857F3"/>
    <w:rsid w:val="0099689A"/>
    <w:rsid w:val="009A19A0"/>
    <w:rsid w:val="009A39B4"/>
    <w:rsid w:val="009A48CB"/>
    <w:rsid w:val="009A4D57"/>
    <w:rsid w:val="009A63EF"/>
    <w:rsid w:val="009B0A13"/>
    <w:rsid w:val="009B0E17"/>
    <w:rsid w:val="009B48E4"/>
    <w:rsid w:val="009B4F69"/>
    <w:rsid w:val="009B6F20"/>
    <w:rsid w:val="009C196E"/>
    <w:rsid w:val="009C291F"/>
    <w:rsid w:val="009C634B"/>
    <w:rsid w:val="009C708F"/>
    <w:rsid w:val="009D0484"/>
    <w:rsid w:val="009D294E"/>
    <w:rsid w:val="009D375F"/>
    <w:rsid w:val="009D62F4"/>
    <w:rsid w:val="009D6A07"/>
    <w:rsid w:val="009E13C0"/>
    <w:rsid w:val="009E176A"/>
    <w:rsid w:val="009E219E"/>
    <w:rsid w:val="009E2C94"/>
    <w:rsid w:val="009E32E5"/>
    <w:rsid w:val="009E433C"/>
    <w:rsid w:val="009E4439"/>
    <w:rsid w:val="009E4CB5"/>
    <w:rsid w:val="009E4ED4"/>
    <w:rsid w:val="009E6CFF"/>
    <w:rsid w:val="009F143E"/>
    <w:rsid w:val="009F1B74"/>
    <w:rsid w:val="009F1F03"/>
    <w:rsid w:val="009F27B7"/>
    <w:rsid w:val="009F2A7A"/>
    <w:rsid w:val="009F338A"/>
    <w:rsid w:val="009F3515"/>
    <w:rsid w:val="009F4CB0"/>
    <w:rsid w:val="00A00A1A"/>
    <w:rsid w:val="00A03547"/>
    <w:rsid w:val="00A0509A"/>
    <w:rsid w:val="00A12543"/>
    <w:rsid w:val="00A14FEF"/>
    <w:rsid w:val="00A20598"/>
    <w:rsid w:val="00A22F52"/>
    <w:rsid w:val="00A22FB8"/>
    <w:rsid w:val="00A239B1"/>
    <w:rsid w:val="00A23AA1"/>
    <w:rsid w:val="00A24439"/>
    <w:rsid w:val="00A26234"/>
    <w:rsid w:val="00A26761"/>
    <w:rsid w:val="00A272D1"/>
    <w:rsid w:val="00A27F52"/>
    <w:rsid w:val="00A33503"/>
    <w:rsid w:val="00A33C99"/>
    <w:rsid w:val="00A372B6"/>
    <w:rsid w:val="00A44439"/>
    <w:rsid w:val="00A479FD"/>
    <w:rsid w:val="00A517FB"/>
    <w:rsid w:val="00A547C6"/>
    <w:rsid w:val="00A555DC"/>
    <w:rsid w:val="00A57A93"/>
    <w:rsid w:val="00A57EBC"/>
    <w:rsid w:val="00A613B1"/>
    <w:rsid w:val="00A627BC"/>
    <w:rsid w:val="00A639FA"/>
    <w:rsid w:val="00A63F7B"/>
    <w:rsid w:val="00A642F7"/>
    <w:rsid w:val="00A64501"/>
    <w:rsid w:val="00A65474"/>
    <w:rsid w:val="00A7089C"/>
    <w:rsid w:val="00A76F37"/>
    <w:rsid w:val="00A81C6B"/>
    <w:rsid w:val="00A82FA8"/>
    <w:rsid w:val="00A83233"/>
    <w:rsid w:val="00A835E1"/>
    <w:rsid w:val="00A83DB7"/>
    <w:rsid w:val="00A8481C"/>
    <w:rsid w:val="00A84905"/>
    <w:rsid w:val="00A84966"/>
    <w:rsid w:val="00A84BBE"/>
    <w:rsid w:val="00A85C11"/>
    <w:rsid w:val="00A90843"/>
    <w:rsid w:val="00A93075"/>
    <w:rsid w:val="00A94D40"/>
    <w:rsid w:val="00A951D2"/>
    <w:rsid w:val="00A958DD"/>
    <w:rsid w:val="00A96413"/>
    <w:rsid w:val="00A96475"/>
    <w:rsid w:val="00AA04BE"/>
    <w:rsid w:val="00AA1DF1"/>
    <w:rsid w:val="00AA1F7C"/>
    <w:rsid w:val="00AA4E27"/>
    <w:rsid w:val="00AA55A3"/>
    <w:rsid w:val="00AB075B"/>
    <w:rsid w:val="00AB0C72"/>
    <w:rsid w:val="00AB7608"/>
    <w:rsid w:val="00AB7FEF"/>
    <w:rsid w:val="00AC1650"/>
    <w:rsid w:val="00AC1D62"/>
    <w:rsid w:val="00AC236F"/>
    <w:rsid w:val="00AC4C59"/>
    <w:rsid w:val="00AC5796"/>
    <w:rsid w:val="00AC5D70"/>
    <w:rsid w:val="00AC6332"/>
    <w:rsid w:val="00AC6F98"/>
    <w:rsid w:val="00AD04C3"/>
    <w:rsid w:val="00AD799D"/>
    <w:rsid w:val="00AE0E9B"/>
    <w:rsid w:val="00AE1AE6"/>
    <w:rsid w:val="00AE43C4"/>
    <w:rsid w:val="00AE4EA0"/>
    <w:rsid w:val="00AE67CA"/>
    <w:rsid w:val="00AF0E4C"/>
    <w:rsid w:val="00AF13D7"/>
    <w:rsid w:val="00AF19FC"/>
    <w:rsid w:val="00AF21CE"/>
    <w:rsid w:val="00AF342A"/>
    <w:rsid w:val="00AF6C1E"/>
    <w:rsid w:val="00B014E3"/>
    <w:rsid w:val="00B01E2E"/>
    <w:rsid w:val="00B01E7A"/>
    <w:rsid w:val="00B02D8B"/>
    <w:rsid w:val="00B0375D"/>
    <w:rsid w:val="00B03CFD"/>
    <w:rsid w:val="00B046F7"/>
    <w:rsid w:val="00B04DCD"/>
    <w:rsid w:val="00B05DAD"/>
    <w:rsid w:val="00B10050"/>
    <w:rsid w:val="00B103BE"/>
    <w:rsid w:val="00B14D84"/>
    <w:rsid w:val="00B16B31"/>
    <w:rsid w:val="00B16D03"/>
    <w:rsid w:val="00B2018C"/>
    <w:rsid w:val="00B20C23"/>
    <w:rsid w:val="00B21913"/>
    <w:rsid w:val="00B23FE2"/>
    <w:rsid w:val="00B2468A"/>
    <w:rsid w:val="00B2595A"/>
    <w:rsid w:val="00B27664"/>
    <w:rsid w:val="00B27975"/>
    <w:rsid w:val="00B30F8D"/>
    <w:rsid w:val="00B311DA"/>
    <w:rsid w:val="00B32565"/>
    <w:rsid w:val="00B37545"/>
    <w:rsid w:val="00B42527"/>
    <w:rsid w:val="00B43219"/>
    <w:rsid w:val="00B4414B"/>
    <w:rsid w:val="00B44F32"/>
    <w:rsid w:val="00B462F7"/>
    <w:rsid w:val="00B46DA0"/>
    <w:rsid w:val="00B470C7"/>
    <w:rsid w:val="00B51BBA"/>
    <w:rsid w:val="00B51E7C"/>
    <w:rsid w:val="00B52765"/>
    <w:rsid w:val="00B52C02"/>
    <w:rsid w:val="00B54490"/>
    <w:rsid w:val="00B56CB7"/>
    <w:rsid w:val="00B61D93"/>
    <w:rsid w:val="00B64A1D"/>
    <w:rsid w:val="00B64BE7"/>
    <w:rsid w:val="00B6589A"/>
    <w:rsid w:val="00B65B42"/>
    <w:rsid w:val="00B716B4"/>
    <w:rsid w:val="00B71869"/>
    <w:rsid w:val="00B741AE"/>
    <w:rsid w:val="00B74A6E"/>
    <w:rsid w:val="00B778B0"/>
    <w:rsid w:val="00B832BB"/>
    <w:rsid w:val="00B847B0"/>
    <w:rsid w:val="00B85880"/>
    <w:rsid w:val="00B91291"/>
    <w:rsid w:val="00B9390C"/>
    <w:rsid w:val="00BA028E"/>
    <w:rsid w:val="00BA07C7"/>
    <w:rsid w:val="00BA0B4E"/>
    <w:rsid w:val="00BA1035"/>
    <w:rsid w:val="00BA2227"/>
    <w:rsid w:val="00BA3E0F"/>
    <w:rsid w:val="00BA5946"/>
    <w:rsid w:val="00BA6D24"/>
    <w:rsid w:val="00BB09D8"/>
    <w:rsid w:val="00BB126E"/>
    <w:rsid w:val="00BB3E17"/>
    <w:rsid w:val="00BB6F46"/>
    <w:rsid w:val="00BC05B1"/>
    <w:rsid w:val="00BC1302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192"/>
    <w:rsid w:val="00BE108D"/>
    <w:rsid w:val="00BE1AB2"/>
    <w:rsid w:val="00BE2364"/>
    <w:rsid w:val="00BE4B9E"/>
    <w:rsid w:val="00BE59A4"/>
    <w:rsid w:val="00BE5F07"/>
    <w:rsid w:val="00BE6DEE"/>
    <w:rsid w:val="00BE7DA2"/>
    <w:rsid w:val="00BF152F"/>
    <w:rsid w:val="00BF1B65"/>
    <w:rsid w:val="00BF29DF"/>
    <w:rsid w:val="00BF48AC"/>
    <w:rsid w:val="00BF4A1E"/>
    <w:rsid w:val="00BF54D7"/>
    <w:rsid w:val="00BF6096"/>
    <w:rsid w:val="00C01057"/>
    <w:rsid w:val="00C01D21"/>
    <w:rsid w:val="00C02E39"/>
    <w:rsid w:val="00C031D4"/>
    <w:rsid w:val="00C03CB2"/>
    <w:rsid w:val="00C05639"/>
    <w:rsid w:val="00C06091"/>
    <w:rsid w:val="00C0630C"/>
    <w:rsid w:val="00C117D9"/>
    <w:rsid w:val="00C1267D"/>
    <w:rsid w:val="00C1300A"/>
    <w:rsid w:val="00C17AA6"/>
    <w:rsid w:val="00C17FAE"/>
    <w:rsid w:val="00C2020F"/>
    <w:rsid w:val="00C229EB"/>
    <w:rsid w:val="00C23002"/>
    <w:rsid w:val="00C24FB1"/>
    <w:rsid w:val="00C252F1"/>
    <w:rsid w:val="00C27366"/>
    <w:rsid w:val="00C31F4C"/>
    <w:rsid w:val="00C3370D"/>
    <w:rsid w:val="00C35982"/>
    <w:rsid w:val="00C36661"/>
    <w:rsid w:val="00C37308"/>
    <w:rsid w:val="00C43CE2"/>
    <w:rsid w:val="00C50B92"/>
    <w:rsid w:val="00C51279"/>
    <w:rsid w:val="00C52180"/>
    <w:rsid w:val="00C54DB2"/>
    <w:rsid w:val="00C62A40"/>
    <w:rsid w:val="00C63930"/>
    <w:rsid w:val="00C64EA9"/>
    <w:rsid w:val="00C65942"/>
    <w:rsid w:val="00C65AC5"/>
    <w:rsid w:val="00C70695"/>
    <w:rsid w:val="00C73362"/>
    <w:rsid w:val="00C741A3"/>
    <w:rsid w:val="00C748F5"/>
    <w:rsid w:val="00C74F66"/>
    <w:rsid w:val="00C77225"/>
    <w:rsid w:val="00C82123"/>
    <w:rsid w:val="00C84C9A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286B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9A9"/>
    <w:rsid w:val="00CC2C52"/>
    <w:rsid w:val="00CD0D44"/>
    <w:rsid w:val="00CD22BA"/>
    <w:rsid w:val="00CD2BC8"/>
    <w:rsid w:val="00CD66B8"/>
    <w:rsid w:val="00CD69D3"/>
    <w:rsid w:val="00CD7005"/>
    <w:rsid w:val="00CE2FA0"/>
    <w:rsid w:val="00CE38A1"/>
    <w:rsid w:val="00CE5568"/>
    <w:rsid w:val="00CE6623"/>
    <w:rsid w:val="00CF13A8"/>
    <w:rsid w:val="00CF4410"/>
    <w:rsid w:val="00D005F0"/>
    <w:rsid w:val="00D00E0F"/>
    <w:rsid w:val="00D02887"/>
    <w:rsid w:val="00D02D55"/>
    <w:rsid w:val="00D03125"/>
    <w:rsid w:val="00D067E9"/>
    <w:rsid w:val="00D07583"/>
    <w:rsid w:val="00D0764A"/>
    <w:rsid w:val="00D07760"/>
    <w:rsid w:val="00D108DA"/>
    <w:rsid w:val="00D1113D"/>
    <w:rsid w:val="00D11CB5"/>
    <w:rsid w:val="00D12197"/>
    <w:rsid w:val="00D12563"/>
    <w:rsid w:val="00D158AD"/>
    <w:rsid w:val="00D15C87"/>
    <w:rsid w:val="00D17C29"/>
    <w:rsid w:val="00D217A7"/>
    <w:rsid w:val="00D240F3"/>
    <w:rsid w:val="00D24159"/>
    <w:rsid w:val="00D2679C"/>
    <w:rsid w:val="00D2732C"/>
    <w:rsid w:val="00D2761E"/>
    <w:rsid w:val="00D3047F"/>
    <w:rsid w:val="00D31A41"/>
    <w:rsid w:val="00D3258C"/>
    <w:rsid w:val="00D331A0"/>
    <w:rsid w:val="00D33E34"/>
    <w:rsid w:val="00D36E2C"/>
    <w:rsid w:val="00D37C91"/>
    <w:rsid w:val="00D42580"/>
    <w:rsid w:val="00D43638"/>
    <w:rsid w:val="00D447C0"/>
    <w:rsid w:val="00D44BFA"/>
    <w:rsid w:val="00D46A5B"/>
    <w:rsid w:val="00D524D2"/>
    <w:rsid w:val="00D56870"/>
    <w:rsid w:val="00D57DE8"/>
    <w:rsid w:val="00D638D1"/>
    <w:rsid w:val="00D638FA"/>
    <w:rsid w:val="00D648F1"/>
    <w:rsid w:val="00D659E6"/>
    <w:rsid w:val="00D66A19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51C5"/>
    <w:rsid w:val="00D86352"/>
    <w:rsid w:val="00D86858"/>
    <w:rsid w:val="00D90E3C"/>
    <w:rsid w:val="00D91887"/>
    <w:rsid w:val="00D9300F"/>
    <w:rsid w:val="00D95781"/>
    <w:rsid w:val="00D957A8"/>
    <w:rsid w:val="00DA13DB"/>
    <w:rsid w:val="00DA3D0F"/>
    <w:rsid w:val="00DA510A"/>
    <w:rsid w:val="00DA5A0A"/>
    <w:rsid w:val="00DA5D42"/>
    <w:rsid w:val="00DA6B1F"/>
    <w:rsid w:val="00DA7CED"/>
    <w:rsid w:val="00DB50BF"/>
    <w:rsid w:val="00DB5D62"/>
    <w:rsid w:val="00DB5DF8"/>
    <w:rsid w:val="00DC1688"/>
    <w:rsid w:val="00DC33B5"/>
    <w:rsid w:val="00DC3D00"/>
    <w:rsid w:val="00DC46EA"/>
    <w:rsid w:val="00DC4971"/>
    <w:rsid w:val="00DC6897"/>
    <w:rsid w:val="00DD1329"/>
    <w:rsid w:val="00DD2D66"/>
    <w:rsid w:val="00DD53A6"/>
    <w:rsid w:val="00DE19A2"/>
    <w:rsid w:val="00DE397B"/>
    <w:rsid w:val="00DE5575"/>
    <w:rsid w:val="00DE6CAA"/>
    <w:rsid w:val="00DE7E4D"/>
    <w:rsid w:val="00DF0DE7"/>
    <w:rsid w:val="00DF1204"/>
    <w:rsid w:val="00DF1ED0"/>
    <w:rsid w:val="00DF24A3"/>
    <w:rsid w:val="00DF2B0E"/>
    <w:rsid w:val="00DF6814"/>
    <w:rsid w:val="00DF7416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20D"/>
    <w:rsid w:val="00E314BD"/>
    <w:rsid w:val="00E316E5"/>
    <w:rsid w:val="00E3234A"/>
    <w:rsid w:val="00E32B08"/>
    <w:rsid w:val="00E343DA"/>
    <w:rsid w:val="00E36B4F"/>
    <w:rsid w:val="00E41897"/>
    <w:rsid w:val="00E431D9"/>
    <w:rsid w:val="00E44CF9"/>
    <w:rsid w:val="00E45F83"/>
    <w:rsid w:val="00E52D39"/>
    <w:rsid w:val="00E53971"/>
    <w:rsid w:val="00E5560C"/>
    <w:rsid w:val="00E60277"/>
    <w:rsid w:val="00E6134A"/>
    <w:rsid w:val="00E62265"/>
    <w:rsid w:val="00E632EF"/>
    <w:rsid w:val="00E63A5D"/>
    <w:rsid w:val="00E646B2"/>
    <w:rsid w:val="00E65FAF"/>
    <w:rsid w:val="00E661A3"/>
    <w:rsid w:val="00E6695A"/>
    <w:rsid w:val="00E711DE"/>
    <w:rsid w:val="00E72980"/>
    <w:rsid w:val="00E7407F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A7EF9"/>
    <w:rsid w:val="00EB33EE"/>
    <w:rsid w:val="00EB788E"/>
    <w:rsid w:val="00EC1C2E"/>
    <w:rsid w:val="00EC2AE7"/>
    <w:rsid w:val="00EC4EB0"/>
    <w:rsid w:val="00EC5A07"/>
    <w:rsid w:val="00ED1320"/>
    <w:rsid w:val="00ED1E28"/>
    <w:rsid w:val="00ED26FC"/>
    <w:rsid w:val="00ED3327"/>
    <w:rsid w:val="00ED52CC"/>
    <w:rsid w:val="00ED5BD4"/>
    <w:rsid w:val="00ED6240"/>
    <w:rsid w:val="00ED6A57"/>
    <w:rsid w:val="00ED7508"/>
    <w:rsid w:val="00EE2C4D"/>
    <w:rsid w:val="00EE62F5"/>
    <w:rsid w:val="00EF0516"/>
    <w:rsid w:val="00EF0525"/>
    <w:rsid w:val="00EF057D"/>
    <w:rsid w:val="00EF2A35"/>
    <w:rsid w:val="00EF2EC4"/>
    <w:rsid w:val="00F00B70"/>
    <w:rsid w:val="00F03953"/>
    <w:rsid w:val="00F10198"/>
    <w:rsid w:val="00F106E7"/>
    <w:rsid w:val="00F10C53"/>
    <w:rsid w:val="00F12E8B"/>
    <w:rsid w:val="00F13ADB"/>
    <w:rsid w:val="00F149B4"/>
    <w:rsid w:val="00F15D0C"/>
    <w:rsid w:val="00F21EC2"/>
    <w:rsid w:val="00F224B0"/>
    <w:rsid w:val="00F230C4"/>
    <w:rsid w:val="00F23277"/>
    <w:rsid w:val="00F23537"/>
    <w:rsid w:val="00F2489A"/>
    <w:rsid w:val="00F24DE8"/>
    <w:rsid w:val="00F254E5"/>
    <w:rsid w:val="00F256A2"/>
    <w:rsid w:val="00F262D3"/>
    <w:rsid w:val="00F27BFB"/>
    <w:rsid w:val="00F30CA5"/>
    <w:rsid w:val="00F33656"/>
    <w:rsid w:val="00F40758"/>
    <w:rsid w:val="00F40942"/>
    <w:rsid w:val="00F4518E"/>
    <w:rsid w:val="00F46784"/>
    <w:rsid w:val="00F501DC"/>
    <w:rsid w:val="00F52DCE"/>
    <w:rsid w:val="00F543D5"/>
    <w:rsid w:val="00F55287"/>
    <w:rsid w:val="00F55312"/>
    <w:rsid w:val="00F56761"/>
    <w:rsid w:val="00F56844"/>
    <w:rsid w:val="00F576AA"/>
    <w:rsid w:val="00F57C92"/>
    <w:rsid w:val="00F7071A"/>
    <w:rsid w:val="00F71801"/>
    <w:rsid w:val="00F74015"/>
    <w:rsid w:val="00F773ED"/>
    <w:rsid w:val="00F801AB"/>
    <w:rsid w:val="00F819B3"/>
    <w:rsid w:val="00F81A5D"/>
    <w:rsid w:val="00F82856"/>
    <w:rsid w:val="00F83C22"/>
    <w:rsid w:val="00F87DFB"/>
    <w:rsid w:val="00F90733"/>
    <w:rsid w:val="00F90AD1"/>
    <w:rsid w:val="00F93716"/>
    <w:rsid w:val="00F940AB"/>
    <w:rsid w:val="00F957A6"/>
    <w:rsid w:val="00F969BE"/>
    <w:rsid w:val="00F97D20"/>
    <w:rsid w:val="00FA0632"/>
    <w:rsid w:val="00FA0BDB"/>
    <w:rsid w:val="00FA5889"/>
    <w:rsid w:val="00FA602D"/>
    <w:rsid w:val="00FA6224"/>
    <w:rsid w:val="00FA6F4D"/>
    <w:rsid w:val="00FA793A"/>
    <w:rsid w:val="00FA7A7C"/>
    <w:rsid w:val="00FB3894"/>
    <w:rsid w:val="00FB6C33"/>
    <w:rsid w:val="00FC0BB1"/>
    <w:rsid w:val="00FC19A0"/>
    <w:rsid w:val="00FC206D"/>
    <w:rsid w:val="00FC4621"/>
    <w:rsid w:val="00FC5FDC"/>
    <w:rsid w:val="00FC7EBE"/>
    <w:rsid w:val="00FD0E5A"/>
    <w:rsid w:val="00FD169D"/>
    <w:rsid w:val="00FD272B"/>
    <w:rsid w:val="00FD2B45"/>
    <w:rsid w:val="00FD3EBE"/>
    <w:rsid w:val="00FD4479"/>
    <w:rsid w:val="00FD4D2F"/>
    <w:rsid w:val="00FD4DC8"/>
    <w:rsid w:val="00FD4E28"/>
    <w:rsid w:val="00FD6650"/>
    <w:rsid w:val="00FE0A74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9"/>
  </w:style>
  <w:style w:type="paragraph" w:styleId="1">
    <w:name w:val="heading 1"/>
    <w:basedOn w:val="a"/>
    <w:next w:val="a"/>
    <w:link w:val="10"/>
    <w:qFormat/>
    <w:rsid w:val="003E42AC"/>
    <w:pPr>
      <w:keepNext/>
      <w:jc w:val="center"/>
      <w:outlineLvl w:val="0"/>
    </w:pPr>
    <w:rPr>
      <w:rFonts w:ascii="Courier New" w:eastAsia="Courier New" w:hAnsi="Courier New" w:cs="Courier New"/>
      <w:sz w:val="40"/>
    </w:rPr>
  </w:style>
  <w:style w:type="paragraph" w:styleId="2">
    <w:name w:val="heading 2"/>
    <w:basedOn w:val="a"/>
    <w:next w:val="a"/>
    <w:link w:val="20"/>
    <w:qFormat/>
    <w:rsid w:val="003E42AC"/>
    <w:pPr>
      <w:keepNext/>
      <w:jc w:val="center"/>
      <w:outlineLvl w:val="1"/>
    </w:pPr>
    <w:rPr>
      <w:rFonts w:ascii="Courier New" w:eastAsia="Courier New" w:hAnsi="Courier New" w:cs="Courier New"/>
      <w:sz w:val="28"/>
    </w:rPr>
  </w:style>
  <w:style w:type="paragraph" w:styleId="3">
    <w:name w:val="heading 3"/>
    <w:basedOn w:val="a"/>
    <w:next w:val="a"/>
    <w:link w:val="30"/>
    <w:qFormat/>
    <w:rsid w:val="003E42AC"/>
    <w:pPr>
      <w:keepNext/>
      <w:tabs>
        <w:tab w:val="left" w:pos="4035"/>
      </w:tabs>
      <w:jc w:val="center"/>
      <w:outlineLvl w:val="2"/>
    </w:pPr>
    <w:rPr>
      <w:rFonts w:eastAsia="Calibri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5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6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character" w:styleId="aa">
    <w:name w:val="Strong"/>
    <w:qFormat/>
    <w:rsid w:val="001A44AF"/>
    <w:rPr>
      <w:b/>
      <w:bCs/>
    </w:rPr>
  </w:style>
  <w:style w:type="character" w:customStyle="1" w:styleId="10">
    <w:name w:val="Заголовок 1 Знак"/>
    <w:link w:val="1"/>
    <w:uiPriority w:val="9"/>
    <w:rsid w:val="003E42AC"/>
    <w:rPr>
      <w:rFonts w:ascii="Courier New" w:eastAsia="Courier New" w:hAnsi="Courier New" w:cs="Courier New"/>
      <w:sz w:val="40"/>
    </w:rPr>
  </w:style>
  <w:style w:type="character" w:customStyle="1" w:styleId="20">
    <w:name w:val="Заголовок 2 Знак"/>
    <w:link w:val="2"/>
    <w:rsid w:val="003E42AC"/>
    <w:rPr>
      <w:rFonts w:ascii="Courier New" w:eastAsia="Courier New" w:hAnsi="Courier New" w:cs="Courier New"/>
      <w:sz w:val="28"/>
    </w:rPr>
  </w:style>
  <w:style w:type="character" w:customStyle="1" w:styleId="30">
    <w:name w:val="Заголовок 3 Знак"/>
    <w:link w:val="3"/>
    <w:rsid w:val="003E42AC"/>
    <w:rPr>
      <w:rFonts w:eastAsia="Calibri"/>
      <w:sz w:val="28"/>
    </w:rPr>
  </w:style>
  <w:style w:type="paragraph" w:styleId="ab">
    <w:name w:val="footnote text"/>
    <w:basedOn w:val="a"/>
    <w:link w:val="ac"/>
    <w:rsid w:val="003E42AC"/>
    <w:rPr>
      <w:rFonts w:ascii="Courier New" w:eastAsia="Courier New" w:hAnsi="Courier New" w:cs="Courier New"/>
    </w:rPr>
  </w:style>
  <w:style w:type="character" w:customStyle="1" w:styleId="ac">
    <w:name w:val="Текст сноски Знак"/>
    <w:link w:val="ab"/>
    <w:rsid w:val="003E42AC"/>
    <w:rPr>
      <w:rFonts w:ascii="Courier New" w:eastAsia="Courier New" w:hAnsi="Courier New" w:cs="Courier New"/>
    </w:rPr>
  </w:style>
  <w:style w:type="character" w:styleId="ad">
    <w:name w:val="footnote reference"/>
    <w:rsid w:val="003E42AC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3E4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alibri Light" w:eastAsia="Calibri Light" w:hAnsi="Calibri Light"/>
      <w:lang w:eastAsia="ar-SA"/>
    </w:rPr>
  </w:style>
  <w:style w:type="character" w:customStyle="1" w:styleId="HTML0">
    <w:name w:val="Стандартный HTML Знак"/>
    <w:aliases w:val=" Знак Знак"/>
    <w:link w:val="HTML"/>
    <w:rsid w:val="003E42AC"/>
    <w:rPr>
      <w:rFonts w:ascii="Calibri Light" w:eastAsia="Calibri Light" w:hAnsi="Calibri Light"/>
      <w:lang w:eastAsia="ar-SA"/>
    </w:rPr>
  </w:style>
  <w:style w:type="paragraph" w:customStyle="1" w:styleId="ConsTitle">
    <w:name w:val="ConsTitle"/>
    <w:rsid w:val="003E42AC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b/>
      <w:bCs/>
    </w:rPr>
  </w:style>
  <w:style w:type="paragraph" w:styleId="ae">
    <w:name w:val="Normal (Web)"/>
    <w:basedOn w:val="a"/>
    <w:unhideWhenUsed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E4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42AC"/>
    <w:rPr>
      <w:rFonts w:ascii="Arial" w:hAnsi="Arial" w:cs="Arial"/>
    </w:rPr>
  </w:style>
  <w:style w:type="paragraph" w:styleId="af">
    <w:name w:val="Body Text"/>
    <w:basedOn w:val="a"/>
    <w:link w:val="11"/>
    <w:rsid w:val="003E42AC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rsid w:val="003E42AC"/>
  </w:style>
  <w:style w:type="character" w:customStyle="1" w:styleId="11">
    <w:name w:val="Основной текст Знак1"/>
    <w:link w:val="af"/>
    <w:rsid w:val="003E42AC"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3E42A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3E42AC"/>
    <w:rPr>
      <w:sz w:val="24"/>
      <w:szCs w:val="24"/>
    </w:rPr>
  </w:style>
  <w:style w:type="paragraph" w:customStyle="1" w:styleId="pboth">
    <w:name w:val="pboth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qFormat/>
    <w:rsid w:val="003E42AC"/>
    <w:rPr>
      <w:i/>
      <w:iCs/>
    </w:rPr>
  </w:style>
  <w:style w:type="paragraph" w:styleId="af4">
    <w:name w:val="List Paragraph"/>
    <w:basedOn w:val="a"/>
    <w:uiPriority w:val="99"/>
    <w:qFormat/>
    <w:rsid w:val="003E42AC"/>
    <w:pPr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numbering" w:customStyle="1" w:styleId="12">
    <w:name w:val="Нет списка1"/>
    <w:next w:val="a2"/>
    <w:semiHidden/>
    <w:rsid w:val="003E42AC"/>
  </w:style>
  <w:style w:type="paragraph" w:customStyle="1" w:styleId="consplusnormal1">
    <w:name w:val="consplusnormal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2AC"/>
  </w:style>
  <w:style w:type="paragraph" w:customStyle="1" w:styleId="p1">
    <w:name w:val="p1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3E42AC"/>
    <w:pPr>
      <w:ind w:left="720"/>
      <w:contextualSpacing/>
    </w:pPr>
    <w:rPr>
      <w:rFonts w:eastAsia="Calibri"/>
      <w:sz w:val="24"/>
      <w:szCs w:val="24"/>
    </w:rPr>
  </w:style>
  <w:style w:type="character" w:customStyle="1" w:styleId="s1">
    <w:name w:val="s1"/>
    <w:rsid w:val="003E42AC"/>
  </w:style>
  <w:style w:type="paragraph" w:customStyle="1" w:styleId="formattexttopleveltextcentertext">
    <w:name w:val="formattext topleveltext center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2AC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540EEB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40F3"/>
  </w:style>
  <w:style w:type="table" w:customStyle="1" w:styleId="14">
    <w:name w:val="Сетка таблицы1"/>
    <w:basedOn w:val="a1"/>
    <w:next w:val="a8"/>
    <w:uiPriority w:val="59"/>
    <w:rsid w:val="00D240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240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240F3"/>
  </w:style>
  <w:style w:type="paragraph" w:styleId="af7">
    <w:name w:val="footer"/>
    <w:basedOn w:val="a"/>
    <w:link w:val="af8"/>
    <w:unhideWhenUsed/>
    <w:rsid w:val="00D240F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240F3"/>
  </w:style>
  <w:style w:type="paragraph" w:styleId="22">
    <w:name w:val="Body Text 2"/>
    <w:basedOn w:val="a"/>
    <w:link w:val="23"/>
    <w:uiPriority w:val="99"/>
    <w:unhideWhenUsed/>
    <w:rsid w:val="00E55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560C"/>
  </w:style>
  <w:style w:type="character" w:customStyle="1" w:styleId="40">
    <w:name w:val="Заголовок 4 Знак"/>
    <w:link w:val="4"/>
    <w:semiHidden/>
    <w:rsid w:val="00E5560C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E5560C"/>
    <w:rPr>
      <w:b/>
      <w:bCs/>
      <w:sz w:val="22"/>
      <w:szCs w:val="22"/>
    </w:rPr>
  </w:style>
  <w:style w:type="numbering" w:customStyle="1" w:styleId="31">
    <w:name w:val="Нет списка3"/>
    <w:next w:val="a2"/>
    <w:semiHidden/>
    <w:rsid w:val="00E5560C"/>
  </w:style>
  <w:style w:type="paragraph" w:customStyle="1" w:styleId="Style1">
    <w:name w:val="Style1"/>
    <w:basedOn w:val="a"/>
    <w:rsid w:val="00E5560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5560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556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E556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560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556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5560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E5560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E5560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5560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E5560C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semiHidden/>
    <w:rsid w:val="00E5560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E5560C"/>
    <w:rPr>
      <w:sz w:val="16"/>
      <w:szCs w:val="16"/>
    </w:rPr>
  </w:style>
  <w:style w:type="paragraph" w:customStyle="1" w:styleId="Default">
    <w:name w:val="Default"/>
    <w:rsid w:val="00E556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E5560C"/>
    <w:rPr>
      <w:color w:val="800080"/>
      <w:u w:val="single"/>
    </w:rPr>
  </w:style>
  <w:style w:type="paragraph" w:customStyle="1" w:styleId="ConsPlusNonformat">
    <w:name w:val="ConsPlusNonformat"/>
    <w:uiPriority w:val="99"/>
    <w:rsid w:val="00E55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2">
    <w:name w:val="ConsPlusNormal Знак Знак"/>
    <w:locked/>
    <w:rsid w:val="00E5560C"/>
    <w:rPr>
      <w:rFonts w:ascii="Arial" w:hAnsi="Arial" w:cs="Arial"/>
      <w:lang w:val="ru-RU" w:eastAsia="ru-RU" w:bidi="ar-SA"/>
    </w:rPr>
  </w:style>
  <w:style w:type="paragraph" w:styleId="afa">
    <w:name w:val="No Spacing"/>
    <w:qFormat/>
    <w:rsid w:val="00E5560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b">
    <w:name w:val="annotation reference"/>
    <w:rsid w:val="00E5560C"/>
    <w:rPr>
      <w:sz w:val="16"/>
      <w:szCs w:val="16"/>
    </w:rPr>
  </w:style>
  <w:style w:type="paragraph" w:styleId="afc">
    <w:name w:val="annotation text"/>
    <w:basedOn w:val="a"/>
    <w:link w:val="afd"/>
    <w:rsid w:val="00E5560C"/>
  </w:style>
  <w:style w:type="character" w:customStyle="1" w:styleId="afd">
    <w:name w:val="Текст примечания Знак"/>
    <w:basedOn w:val="a0"/>
    <w:link w:val="afc"/>
    <w:rsid w:val="00E5560C"/>
  </w:style>
  <w:style w:type="paragraph" w:styleId="afe">
    <w:name w:val="annotation subject"/>
    <w:basedOn w:val="afc"/>
    <w:next w:val="afc"/>
    <w:link w:val="aff"/>
    <w:rsid w:val="00E5560C"/>
    <w:rPr>
      <w:rFonts w:ascii="Times New Roman CYR" w:hAnsi="Times New Roman CYR"/>
      <w:b/>
      <w:bCs/>
    </w:rPr>
  </w:style>
  <w:style w:type="character" w:customStyle="1" w:styleId="aff">
    <w:name w:val="Тема примечания Знак"/>
    <w:link w:val="afe"/>
    <w:rsid w:val="00E5560C"/>
    <w:rPr>
      <w:rFonts w:ascii="Times New Roman CYR" w:hAnsi="Times New Roman CYR"/>
      <w:b/>
      <w:bCs/>
    </w:rPr>
  </w:style>
  <w:style w:type="paragraph" w:styleId="aff0">
    <w:name w:val="Revision"/>
    <w:hidden/>
    <w:uiPriority w:val="99"/>
    <w:semiHidden/>
    <w:rsid w:val="00E5560C"/>
    <w:rPr>
      <w:rFonts w:ascii="Times New Roman CYR" w:hAnsi="Times New Roman CYR"/>
    </w:rPr>
  </w:style>
  <w:style w:type="paragraph" w:customStyle="1" w:styleId="aff1">
    <w:name w:val="основной текст документа"/>
    <w:basedOn w:val="a"/>
    <w:rsid w:val="00E5560C"/>
    <w:pPr>
      <w:spacing w:before="120" w:after="120"/>
      <w:jc w:val="both"/>
    </w:pPr>
    <w:rPr>
      <w:sz w:val="24"/>
      <w:lang w:eastAsia="en-US"/>
    </w:rPr>
  </w:style>
  <w:style w:type="table" w:customStyle="1" w:styleId="24">
    <w:name w:val="Сетка таблицы2"/>
    <w:basedOn w:val="a1"/>
    <w:next w:val="a8"/>
    <w:rsid w:val="00E5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1"/>
    <w:rsid w:val="00E5560C"/>
    <w:rPr>
      <w:rFonts w:ascii="Times New Roman CYR" w:hAnsi="Times New Roman CYR"/>
    </w:rPr>
  </w:style>
  <w:style w:type="character" w:customStyle="1" w:styleId="16">
    <w:name w:val="Нижний колонтитул Знак1"/>
    <w:rsid w:val="00E5560C"/>
    <w:rPr>
      <w:rFonts w:ascii="Times New Roman CYR" w:hAnsi="Times New Roman CYR"/>
    </w:rPr>
  </w:style>
  <w:style w:type="paragraph" w:styleId="25">
    <w:name w:val="Body Text Indent 2"/>
    <w:basedOn w:val="a"/>
    <w:link w:val="26"/>
    <w:semiHidden/>
    <w:unhideWhenUsed/>
    <w:rsid w:val="00ED332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ED3327"/>
  </w:style>
  <w:style w:type="character" w:customStyle="1" w:styleId="hl">
    <w:name w:val="hl"/>
    <w:rsid w:val="00941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0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9" Type="http://schemas.openxmlformats.org/officeDocument/2006/relationships/hyperlink" Target="http://www.consultant.ru/document/cons_doc_LAW_342034/a593eaab768d34bf2d7419322eac79481e73cf03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yperlink" Target="http://www.consultant.ru/document/cons_doc_LAW_342034/a2588b2a1374c05e0939bb4df8e54fc0dfd6e000/" TargetMode="External"/><Relationship Id="rId42" Type="http://schemas.openxmlformats.org/officeDocument/2006/relationships/hyperlink" Target="http://www.consultant.ru/document/cons_doc_LAW_342034/a2588b2a1374c05e0939bb4df8e54fc0dfd6e000/" TargetMode="External"/><Relationship Id="rId47" Type="http://schemas.openxmlformats.org/officeDocument/2006/relationships/hyperlink" Target="http://www.consultant.ru/document/cons_doc_LAW_342034/a2588b2a1374c05e0939bb4df8e54fc0dfd6e000/" TargetMode="External"/><Relationship Id="rId50" Type="http://schemas.openxmlformats.org/officeDocument/2006/relationships/hyperlink" Target="http://www.consultant.ru/document/cons_doc_LAW_342034/a2588b2a1374c05e0939bb4df8e54fc0dfd6e000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3" Type="http://schemas.openxmlformats.org/officeDocument/2006/relationships/hyperlink" Target="http://www.consultant.ru/document/cons_doc_LAW_342034/330a220d4fee09ee290fc31fd9fbf1c1b7467a53/" TargetMode="External"/><Relationship Id="rId38" Type="http://schemas.openxmlformats.org/officeDocument/2006/relationships/hyperlink" Target="http://www.consultant.ru/document/cons_doc_LAW_342034/a2588b2a1374c05e0939bb4df8e54fc0dfd6e000/" TargetMode="External"/><Relationship Id="rId46" Type="http://schemas.openxmlformats.org/officeDocument/2006/relationships/hyperlink" Target="http://www.consultant.ru/document/cons_doc_LAW_342034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41" Type="http://schemas.openxmlformats.org/officeDocument/2006/relationships/hyperlink" Target="http://www.consultant.ru/document/cons_doc_LAW_342034/a2588b2a1374c05e0939bb4df8e54fc0dfd6e000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24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37" Type="http://schemas.openxmlformats.org/officeDocument/2006/relationships/hyperlink" Target="http://www.consultant.ru/document/cons_doc_LAW_342034/a2588b2a1374c05e0939bb4df8e54fc0dfd6e000/" TargetMode="External"/><Relationship Id="rId40" Type="http://schemas.openxmlformats.org/officeDocument/2006/relationships/hyperlink" Target="http://www.consultant.ru/document/cons_doc_LAW_342034/a2588b2a1374c05e0939bb4df8e54fc0dfd6e000/" TargetMode="External"/><Relationship Id="rId45" Type="http://schemas.openxmlformats.org/officeDocument/2006/relationships/hyperlink" Target="http://www.consultant.ru/document/cons_doc_LAW_342034/a2588b2a1374c05e0939bb4df8e54fc0dfd6e000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FB4E084D153C691C5BEEBFE17D626A51E49BF79A21797E9E00ACB287F9F157CEE1A8E8CE0ED691D5969399B7IEA0M" TargetMode="External"/><Relationship Id="rId23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6" Type="http://schemas.openxmlformats.org/officeDocument/2006/relationships/hyperlink" Target="http://www.consultant.ru/document/cons_doc_LAW_342034/a2588b2a1374c05e0939bb4df8e54fc0dfd6e000/" TargetMode="External"/><Relationship Id="rId49" Type="http://schemas.openxmlformats.org/officeDocument/2006/relationships/hyperlink" Target="http://www.consultant.ru/document/cons_doc_LAW_342034/a2588b2a1374c05e0939bb4df8e54fc0dfd6e000/" TargetMode="Externa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4" Type="http://schemas.openxmlformats.org/officeDocument/2006/relationships/hyperlink" Target="http://www.consultant.ru/document/cons_doc_LAW_342034/9633d7a108baeb43878f9791ad71e515e4d82b7d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snoepos@mail.ru" TargetMode="External"/><Relationship Id="rId14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5" Type="http://schemas.openxmlformats.org/officeDocument/2006/relationships/hyperlink" Target="http://www.consultant.ru/document/cons_doc_LAW_342034/a2588b2a1374c05e0939bb4df8e54fc0dfd6e000/" TargetMode="External"/><Relationship Id="rId43" Type="http://schemas.openxmlformats.org/officeDocument/2006/relationships/hyperlink" Target="http://www.consultant.ru/document/cons_doc_LAW_342034/a2588b2a1374c05e0939bb4df8e54fc0dfd6e000/" TargetMode="External"/><Relationship Id="rId48" Type="http://schemas.openxmlformats.org/officeDocument/2006/relationships/hyperlink" Target="http://www.consultant.ru/document/cons_doc_LAW_342034/a2588b2a1374c05e0939bb4df8e54fc0dfd6e000/" TargetMode="External"/><Relationship Id="rId8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51" Type="http://schemas.openxmlformats.org/officeDocument/2006/relationships/hyperlink" Target="http://www.consultant.ru/document/cons_doc_LAW_314820/8bf514cf02b2bc03abb361625d55d47a4a5343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15582</Words>
  <Characters>88820</Characters>
  <Application>Microsoft Office Word</Application>
  <DocSecurity>0</DocSecurity>
  <Lines>740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Опубликовать настоящее постановление в периодическом печатном издании «Лесновски</vt:lpstr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муниципальной услуги</vt:lpstr>
      <vt:lpstr>    1.3.5.3. Уведомление о мотивированном отказе в предоставлении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 </vt:lpstr>
      <vt:lpstr>        </vt:lpstr>
      <vt:lpstr>    2.9. Исчерпывающий перечень оснований для отказа в приеме документов, необходимы</vt:lpstr>
      <vt:lpstr>    2.10. Исчерпывающий перечень оснований для приостановления или  отказа в предост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регистрации запроса заявителя о предоставлении муниципально</vt:lpstr>
      <vt:lpstr>    2.16.	Требования к помещениям, в которых предоставляется муниципальная услуга, к</vt:lpstr>
      <vt:lpstr>        2.17.3. Показателями качества предоставления муниципальной услуги являются:  </vt:lpstr>
      <vt:lpstr>        степень удовлетворенности заявителей качеством и доступностью муниципальной услу</vt:lpstr>
      <vt:lpstr>        2.18.1. Заявителям обеспечивается возможность получения информации о порядке пре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5.3. Требования к порядку подачи и рассмотрения жалобы</vt:lpstr>
    </vt:vector>
  </TitlesOfParts>
  <Company/>
  <LinksUpToDate>false</LinksUpToDate>
  <CharactersWithSpaces>104194</CharactersWithSpaces>
  <SharedDoc>false</SharedDoc>
  <HLinks>
    <vt:vector size="270" baseType="variant"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3473486</vt:i4>
      </vt:variant>
      <vt:variant>
        <vt:i4>132</vt:i4>
      </vt:variant>
      <vt:variant>
        <vt:i4>0</vt:i4>
      </vt:variant>
      <vt:variant>
        <vt:i4>5</vt:i4>
      </vt:variant>
      <vt:variant>
        <vt:lpwstr>http://www.consultant.ru/document/cons_doc_LAW_314820/8bf514cf02b2bc03abb361625d55d47a4a534317/</vt:lpwstr>
      </vt:variant>
      <vt:variant>
        <vt:lpwstr>dst100010</vt:lpwstr>
      </vt:variant>
      <vt:variant>
        <vt:i4>3473478</vt:i4>
      </vt:variant>
      <vt:variant>
        <vt:i4>129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126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6225956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http://www.consultant.ru/document/cons_doc_LAW_342034/9633d7a108baeb43878f9791ad71e515e4d82b7d/</vt:lpwstr>
      </vt:variant>
      <vt:variant>
        <vt:lpwstr>dst219</vt:lpwstr>
      </vt:variant>
      <vt:variant>
        <vt:i4>3473478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dst100354</vt:lpwstr>
      </vt:variant>
      <vt:variant>
        <vt:i4>983078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http://www.consultant.ru/document/cons_doc_LAW_342034/a593eaab768d34bf2d7419322eac79481e73cf03/</vt:lpwstr>
      </vt:variant>
      <vt:variant>
        <vt:lpwstr>dst290</vt:lpwstr>
      </vt:variant>
      <vt:variant>
        <vt:i4>3473478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dst100354</vt:lpwstr>
      </vt:variant>
      <vt:variant>
        <vt:i4>3473478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dst100354</vt:lpwstr>
      </vt:variant>
      <vt:variant>
        <vt:i4>3473478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dst100352</vt:lpwstr>
      </vt:variant>
      <vt:variant>
        <vt:i4>3473478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dst100354</vt:lpwstr>
      </vt:variant>
      <vt:variant>
        <vt:i4>3473478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http://www.consultant.ru/document/cons_doc_LAW_342034/a2588b2a1374c05e0939bb4df8e54fc0dfd6e000/</vt:lpwstr>
      </vt:variant>
      <vt:variant>
        <vt:lpwstr>dst100354</vt:lpwstr>
      </vt:variant>
      <vt:variant>
        <vt:i4>524333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http://www.consultant.ru/document/cons_doc_LAW_342034/330a220d4fee09ee290fc31fd9fbf1c1b7467a53/</vt:lpwstr>
      </vt:variant>
      <vt:variant>
        <vt:lpwstr>dst244</vt:lpwstr>
      </vt:variant>
      <vt:variant>
        <vt:i4>1769474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66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6488115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consultantplus://offline/ref=D408B7CA19D5BB5DC066AE07569352A715DC371A917756DB3844326197066EE5D538EF636956E4FADF70D206672183F89AA6D36AA91A8A56H9V4L</vt:lpwstr>
      </vt:variant>
      <vt:variant>
        <vt:lpwstr/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consultantplus://offline/ref=D408B7CA19D5BB5DC066AE07569352A715DC371A917756DB3844326197066EE5D538EF636956E4F6DA70D206672183F89AA6D36AA91A8A56H9V4L</vt:lpwstr>
      </vt:variant>
      <vt:variant>
        <vt:lpwstr/>
      </vt:variant>
      <vt:variant>
        <vt:i4>6488113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consultantplus://offline/ref=D408B7CA19D5BB5DC066AE07569352A715DC371A917756DB3844326197066EE5D538EF636956E4F7D270D206672183F89AA6D36AA91A8A56H9V4L</vt:lpwstr>
      </vt:variant>
      <vt:variant>
        <vt:lpwstr/>
      </vt:variant>
      <vt:variant>
        <vt:i4>6488169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consultantplus://offline/ref=D408B7CA19D5BB5DC066AE07569352A715DC371A917756DB3844326197066EE5D538EF636956E5FDD870D206672183F89AA6D36AA91A8A56H9V4L</vt:lpwstr>
      </vt:variant>
      <vt:variant>
        <vt:lpwstr/>
      </vt:variant>
      <vt:variant>
        <vt:i4>6488175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consultantplus://offline/ref=D408B7CA19D5BB5DC066AE07569352A715DC371A917756DB3844326197066EE5D538EF636956E5FBD870D206672183F89AA6D36AA91A8A56H9V4L</vt:lpwstr>
      </vt:variant>
      <vt:variant>
        <vt:lpwstr/>
      </vt:variant>
      <vt:variant>
        <vt:i4>3866687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1376265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consultantplus://offline/ref=70FB4E084D153C691C5BEEBFE17D626A51E49BF79A21797E9E00ACB287F9F157CEE1A8E8CE0ED691D5969399B7IEA0M</vt:lpwstr>
      </vt:variant>
      <vt:variant>
        <vt:lpwstr/>
      </vt:variant>
      <vt:variant>
        <vt:i4>3342385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consultantplus://offline/ref=185B12FE9832FB1716114FB10E7AA8BFC428C5E4DF273CF2D05CAA6604A71388362CABC0F50BD5FDE2CA58B32F48BC6ABF6B8BA34775198DOEpCM</vt:lpwstr>
      </vt:variant>
      <vt:variant>
        <vt:lpwstr/>
      </vt:variant>
      <vt:variant>
        <vt:i4>3670074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consultantplus://offline/ref=263F82DE3B70B87FDF4646BF306A012ED3DDED695515E6C2021CDCD7072CE4FFEA2BB39D2E0362CD003D0528035EE6110CCA6AC2CD795C46QDd9M</vt:lpwstr>
      </vt:variant>
      <vt:variant>
        <vt:lpwstr/>
      </vt:variant>
      <vt:variant>
        <vt:i4>4849669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consultantplus://offline/ref=5E3E9368FD19FB048CCC187DEF1610A382B7BAE63563698C0F536E6BE528EFEC6631D8B8E609874D7B26CB60A8E0B03AFA0ED0A4884DFC1508z9L</vt:lpwstr>
      </vt:variant>
      <vt:variant>
        <vt:lpwstr/>
      </vt:variant>
      <vt:variant>
        <vt:i4>1507423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consultantplus://offline/ref=8A17C20CAA7E96EFC6228537E7BE6FE5E7D48118AD87FC9D2D8A679BEB502ED04C2402645AAABAB4A0B54420C57A4974DA9F3B2EE9A1479161618EF5dAI</vt:lpwstr>
      </vt:variant>
      <vt:variant>
        <vt:lpwstr/>
      </vt:variant>
      <vt:variant>
        <vt:i4>5111924</vt:i4>
      </vt:variant>
      <vt:variant>
        <vt:i4>6</vt:i4>
      </vt:variant>
      <vt:variant>
        <vt:i4>0</vt:i4>
      </vt:variant>
      <vt:variant>
        <vt:i4>5</vt:i4>
      </vt:variant>
      <vt:variant>
        <vt:lpwstr>mailto:lesnoepos@mail.ru</vt:lpwstr>
      </vt:variant>
      <vt:variant>
        <vt:lpwstr/>
      </vt:variant>
      <vt:variant>
        <vt:i4>4653068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consultantplus://offline/ref=C5FA7CF1AE852D67706F4DED2FC282106A0BC267D01AC51C7AD5C6005E5420896723C0F391B6088FFDA86819B9D8654D09F0AB24221Ee8I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2019-09-26T08:24:00Z</cp:lastPrinted>
  <dcterms:created xsi:type="dcterms:W3CDTF">2020-02-17T07:47:00Z</dcterms:created>
  <dcterms:modified xsi:type="dcterms:W3CDTF">2020-02-17T07:47:00Z</dcterms:modified>
</cp:coreProperties>
</file>