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35" w:rsidRDefault="000E3019" w:rsidP="00EE6F35">
      <w:pPr>
        <w:pStyle w:val="ConsPlusTitle"/>
        <w:widowControl/>
        <w:jc w:val="center"/>
        <w:rPr>
          <w:bCs w:val="0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723900" cy="828675"/>
            <wp:effectExtent l="19050" t="0" r="0" b="0"/>
            <wp:docPr id="1" name="Рисунок 1" descr="Описание: Описание: 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F35" w:rsidRDefault="00EE6F35" w:rsidP="00EE6F35">
      <w:pPr>
        <w:pStyle w:val="ConsPlusTitle"/>
        <w:widowControl/>
        <w:jc w:val="both"/>
        <w:rPr>
          <w:bCs w:val="0"/>
          <w:color w:val="000000"/>
          <w:sz w:val="26"/>
          <w:szCs w:val="26"/>
        </w:rPr>
      </w:pPr>
    </w:p>
    <w:p w:rsidR="00EE6F35" w:rsidRPr="00102CA6" w:rsidRDefault="00EE6F35" w:rsidP="00EE6F3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Российская Федерация</w:t>
      </w:r>
    </w:p>
    <w:p w:rsidR="00EE6F35" w:rsidRPr="00102CA6" w:rsidRDefault="00EE6F35" w:rsidP="00EE6F3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Новгородская область Новгородский район</w:t>
      </w:r>
    </w:p>
    <w:p w:rsidR="00EE6F35" w:rsidRPr="00102CA6" w:rsidRDefault="00EE6F35" w:rsidP="00EE6F3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Администрация Лесновского сельского поселения</w:t>
      </w:r>
    </w:p>
    <w:p w:rsidR="00EE6F35" w:rsidRPr="00102CA6" w:rsidRDefault="00EE6F35" w:rsidP="00EE6F35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E6F35" w:rsidRPr="00102CA6" w:rsidRDefault="00EE6F35" w:rsidP="00EE6F35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b/>
          <w:caps/>
          <w:color w:val="000000"/>
          <w:sz w:val="26"/>
          <w:szCs w:val="26"/>
          <w:lang w:eastAsia="ru-RU"/>
        </w:rPr>
        <w:t>Постановление</w:t>
      </w:r>
    </w:p>
    <w:p w:rsidR="00EE6F35" w:rsidRPr="00102CA6" w:rsidRDefault="00EE6F35" w:rsidP="00EE6F35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E6F35" w:rsidRPr="00102CA6" w:rsidRDefault="00EE6F35" w:rsidP="00EE6F35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15.05.2020 № 47</w:t>
      </w:r>
    </w:p>
    <w:p w:rsidR="00EE6F35" w:rsidRPr="00102CA6" w:rsidRDefault="00EE6F35" w:rsidP="00EE6F35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д. Лесная</w:t>
      </w:r>
    </w:p>
    <w:p w:rsidR="00EE6F35" w:rsidRDefault="00EE6F35" w:rsidP="00EE6F35">
      <w:pPr>
        <w:pStyle w:val="ConsPlusTitle"/>
        <w:widowControl/>
        <w:jc w:val="both"/>
        <w:rPr>
          <w:bCs w:val="0"/>
          <w:color w:val="000000"/>
          <w:sz w:val="26"/>
          <w:szCs w:val="26"/>
        </w:rPr>
      </w:pPr>
    </w:p>
    <w:p w:rsidR="00EE6F35" w:rsidRPr="00102CA6" w:rsidRDefault="00EE6F35" w:rsidP="00EE6F35">
      <w:pPr>
        <w:pStyle w:val="ConsPlusTitle"/>
        <w:widowControl/>
        <w:jc w:val="both"/>
        <w:rPr>
          <w:b w:val="0"/>
          <w:bCs w:val="0"/>
          <w:color w:val="000000"/>
          <w:sz w:val="26"/>
          <w:szCs w:val="26"/>
        </w:rPr>
      </w:pPr>
      <w:r w:rsidRPr="00102CA6">
        <w:rPr>
          <w:bCs w:val="0"/>
          <w:color w:val="000000"/>
          <w:sz w:val="26"/>
          <w:szCs w:val="26"/>
        </w:rPr>
        <w:t xml:space="preserve">Об утверждении </w:t>
      </w:r>
      <w:r>
        <w:rPr>
          <w:bCs w:val="0"/>
          <w:color w:val="000000"/>
          <w:sz w:val="26"/>
          <w:szCs w:val="26"/>
        </w:rPr>
        <w:t>Порядка формирования перечня налоговых расходов и оценки налоговых расходов Лесновского сельского поселения</w:t>
      </w:r>
    </w:p>
    <w:p w:rsidR="00EE6F35" w:rsidRPr="00102CA6" w:rsidRDefault="00EE6F35" w:rsidP="00EE6F3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E6F35" w:rsidRDefault="00EE6F35" w:rsidP="00EE6F3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соответствии со ст. 174.3 Бюджетного кодекса РФ, постановлением Правительства РФ от 22.06.2019 № 796 «Об общих требованиях к оценке налоговых расходов субъектов Российской Федерации и муниципальных образований», </w:t>
      </w:r>
      <w:r w:rsidRPr="00EF53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Уставом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Лесновского сельского поселения,</w:t>
      </w:r>
    </w:p>
    <w:p w:rsidR="00EE6F35" w:rsidRPr="00102CA6" w:rsidRDefault="00EE6F35" w:rsidP="00EE6F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02C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Администрация Лесновского сельского поселения</w:t>
      </w:r>
    </w:p>
    <w:p w:rsidR="00EE6F35" w:rsidRPr="00102CA6" w:rsidRDefault="00EE6F35" w:rsidP="00EE6F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E6F35" w:rsidRDefault="00EE6F35" w:rsidP="00EE6F35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4B7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EE6F35" w:rsidRDefault="00EE6F35" w:rsidP="00EE6F35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24D1" w:rsidRPr="002424D1" w:rsidRDefault="002424D1" w:rsidP="00EE6F35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24D1">
        <w:rPr>
          <w:rFonts w:ascii="Times New Roman" w:hAnsi="Times New Roman" w:cs="Times New Roman"/>
          <w:color w:val="000000"/>
          <w:sz w:val="26"/>
          <w:szCs w:val="26"/>
        </w:rPr>
        <w:t>Утвердить прилагаемый Порядок оценки налоговых расходов Лесновского сельского поселения. (Приложение</w:t>
      </w:r>
      <w:r w:rsidR="00A03E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424D1">
        <w:rPr>
          <w:rFonts w:ascii="Times New Roman" w:hAnsi="Times New Roman" w:cs="Times New Roman"/>
          <w:color w:val="000000"/>
          <w:sz w:val="26"/>
          <w:szCs w:val="26"/>
        </w:rPr>
        <w:t>1).</w:t>
      </w:r>
    </w:p>
    <w:p w:rsidR="00EE6F35" w:rsidRPr="008416BE" w:rsidRDefault="00EE6F35" w:rsidP="00EE6F35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00AB"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</w:t>
      </w:r>
      <w:r>
        <w:rPr>
          <w:rFonts w:ascii="Times New Roman" w:hAnsi="Times New Roman" w:cs="Times New Roman"/>
          <w:color w:val="000000"/>
          <w:sz w:val="26"/>
          <w:szCs w:val="26"/>
        </w:rPr>
        <w:t>прилагаемый Порядок формирования перечня налоговых расходов Лесновского сельского поселения</w:t>
      </w:r>
      <w:r w:rsidR="00A03EC8">
        <w:rPr>
          <w:rFonts w:ascii="Times New Roman" w:hAnsi="Times New Roman" w:cs="Times New Roman"/>
          <w:color w:val="000000"/>
          <w:sz w:val="26"/>
          <w:szCs w:val="26"/>
        </w:rPr>
        <w:t xml:space="preserve"> (Приложение 2)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E6F35" w:rsidRPr="003322B2" w:rsidRDefault="00EE6F35" w:rsidP="00EE6F35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Постановление вступает в силу со дня его официального опубликования и распространяется на бюджетные правоотношения, возникающие с 01 января 2020 года.</w:t>
      </w:r>
    </w:p>
    <w:p w:rsidR="00EE6F35" w:rsidRPr="00EE6F35" w:rsidRDefault="00EE6F35" w:rsidP="00EE6F3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500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Опубликовать настоящее постановление в периодическом печатном издании «Лесновский вестник» и</w:t>
      </w:r>
      <w:r w:rsidRPr="00290D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разместить на официальном сайте Администрации Лесновского сельского поселения в информационной сети «Интернет» по адресу: </w:t>
      </w:r>
      <w:hyperlink r:id="rId6" w:history="1">
        <w:r w:rsidRPr="00290D40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eastAsia="ru-RU"/>
          </w:rPr>
          <w:t>http://www.lesnaya</w:t>
        </w:r>
      </w:hyperlink>
      <w:r w:rsidRPr="00290D40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 xml:space="preserve"> - adm.ru.</w:t>
      </w:r>
    </w:p>
    <w:p w:rsidR="00EE6F35" w:rsidRDefault="00EE6F35" w:rsidP="00EE6F3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E6F35" w:rsidRDefault="00EE6F35" w:rsidP="00EE6F3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E6F35" w:rsidRDefault="00EE6F35" w:rsidP="00EE6F3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E6F35" w:rsidRDefault="00EE6F35" w:rsidP="00EE6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Зам. Г</w:t>
      </w:r>
      <w:r w:rsidRPr="008F7342">
        <w:rPr>
          <w:rFonts w:ascii="Times New Roman" w:eastAsia="Times New Roman" w:hAnsi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ы </w:t>
      </w:r>
      <w:r w:rsidRPr="00474B75">
        <w:rPr>
          <w:rFonts w:ascii="Times New Roman" w:eastAsia="Times New Roman" w:hAnsi="Times New Roman"/>
          <w:sz w:val="26"/>
          <w:szCs w:val="26"/>
          <w:lang w:eastAsia="ru-RU"/>
        </w:rPr>
        <w:t>Лесновского</w:t>
      </w:r>
    </w:p>
    <w:p w:rsidR="00EE6F35" w:rsidRPr="00290D40" w:rsidRDefault="00EE6F35" w:rsidP="00EE6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74B75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  С.А.Усова</w:t>
      </w:r>
    </w:p>
    <w:p w:rsidR="00EE6F35" w:rsidRPr="00102CA6" w:rsidRDefault="00EE6F35" w:rsidP="00EE6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37911" w:rsidRDefault="00F37911" w:rsidP="00F37911">
      <w:pPr>
        <w:jc w:val="both"/>
        <w:rPr>
          <w:rFonts w:ascii="Times New Roman" w:hAnsi="Times New Roman"/>
          <w:sz w:val="28"/>
          <w:szCs w:val="28"/>
        </w:rPr>
      </w:pPr>
    </w:p>
    <w:p w:rsidR="00F37911" w:rsidRDefault="00F37911" w:rsidP="00F37911">
      <w:pPr>
        <w:jc w:val="both"/>
        <w:rPr>
          <w:rFonts w:ascii="Times New Roman" w:hAnsi="Times New Roman"/>
          <w:sz w:val="28"/>
          <w:szCs w:val="28"/>
        </w:rPr>
      </w:pPr>
    </w:p>
    <w:p w:rsidR="00F37911" w:rsidRDefault="00F37911" w:rsidP="00F37911">
      <w:pPr>
        <w:jc w:val="both"/>
        <w:rPr>
          <w:rFonts w:ascii="Times New Roman" w:hAnsi="Times New Roman"/>
          <w:sz w:val="28"/>
          <w:szCs w:val="28"/>
        </w:rPr>
      </w:pPr>
    </w:p>
    <w:p w:rsidR="00F37911" w:rsidRDefault="00F37911" w:rsidP="00F37911">
      <w:pPr>
        <w:jc w:val="both"/>
        <w:rPr>
          <w:rFonts w:ascii="Times New Roman" w:hAnsi="Times New Roman"/>
          <w:sz w:val="28"/>
          <w:szCs w:val="28"/>
        </w:rPr>
      </w:pPr>
    </w:p>
    <w:p w:rsidR="00410FA9" w:rsidRPr="00B34487" w:rsidRDefault="00410FA9" w:rsidP="00F37911">
      <w:pPr>
        <w:spacing w:after="0"/>
        <w:jc w:val="right"/>
        <w:rPr>
          <w:rFonts w:ascii="Times New Roman" w:hAnsi="Times New Roman"/>
        </w:rPr>
      </w:pPr>
      <w:r w:rsidRPr="00B34487">
        <w:rPr>
          <w:rFonts w:ascii="Times New Roman" w:hAnsi="Times New Roman"/>
        </w:rPr>
        <w:lastRenderedPageBreak/>
        <w:t xml:space="preserve">Приложение 1 </w:t>
      </w:r>
    </w:p>
    <w:p w:rsidR="00D80F01" w:rsidRDefault="00D80F01" w:rsidP="00D80F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Утвержден</w:t>
      </w:r>
    </w:p>
    <w:p w:rsidR="00410FA9" w:rsidRPr="00B34487" w:rsidRDefault="00D80F01" w:rsidP="00F37911">
      <w:pPr>
        <w:spacing w:after="0"/>
        <w:jc w:val="right"/>
        <w:rPr>
          <w:rFonts w:ascii="Times New Roman" w:hAnsi="Times New Roman"/>
        </w:rPr>
      </w:pPr>
      <w:r w:rsidRPr="00B34487">
        <w:rPr>
          <w:rFonts w:ascii="Times New Roman" w:hAnsi="Times New Roman"/>
        </w:rPr>
        <w:t>П</w:t>
      </w:r>
      <w:r w:rsidR="00410FA9" w:rsidRPr="00B34487">
        <w:rPr>
          <w:rFonts w:ascii="Times New Roman" w:hAnsi="Times New Roman"/>
        </w:rPr>
        <w:t>остановлени</w:t>
      </w:r>
      <w:r>
        <w:rPr>
          <w:rFonts w:ascii="Times New Roman" w:hAnsi="Times New Roman"/>
        </w:rPr>
        <w:t xml:space="preserve">ем </w:t>
      </w:r>
      <w:r w:rsidR="00410FA9" w:rsidRPr="00B34487">
        <w:rPr>
          <w:rFonts w:ascii="Times New Roman" w:hAnsi="Times New Roman"/>
        </w:rPr>
        <w:t>Администрации</w:t>
      </w:r>
    </w:p>
    <w:p w:rsidR="00410FA9" w:rsidRPr="00B34487" w:rsidRDefault="00B34487" w:rsidP="00F37911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Лесновского сельского</w:t>
      </w:r>
      <w:r w:rsidR="00410FA9" w:rsidRPr="00B34487">
        <w:rPr>
          <w:rFonts w:ascii="Times New Roman" w:hAnsi="Times New Roman"/>
        </w:rPr>
        <w:t xml:space="preserve"> поселения </w:t>
      </w:r>
    </w:p>
    <w:p w:rsidR="00410FA9" w:rsidRPr="00B34487" w:rsidRDefault="00410FA9" w:rsidP="00F37911">
      <w:pPr>
        <w:spacing w:after="0"/>
        <w:jc w:val="right"/>
        <w:rPr>
          <w:rFonts w:ascii="Times New Roman" w:hAnsi="Times New Roman"/>
        </w:rPr>
      </w:pPr>
      <w:r w:rsidRPr="00B34487">
        <w:rPr>
          <w:rFonts w:ascii="Times New Roman" w:hAnsi="Times New Roman"/>
        </w:rPr>
        <w:t xml:space="preserve"> от </w:t>
      </w:r>
      <w:r w:rsidR="00B34487">
        <w:rPr>
          <w:rFonts w:ascii="Times New Roman" w:hAnsi="Times New Roman"/>
        </w:rPr>
        <w:t>15.05.</w:t>
      </w:r>
      <w:r w:rsidRPr="00B34487">
        <w:rPr>
          <w:rFonts w:ascii="Times New Roman" w:hAnsi="Times New Roman"/>
        </w:rPr>
        <w:t>20</w:t>
      </w:r>
      <w:r w:rsidR="00B34487">
        <w:rPr>
          <w:rFonts w:ascii="Times New Roman" w:hAnsi="Times New Roman"/>
        </w:rPr>
        <w:t>20</w:t>
      </w:r>
      <w:r w:rsidRPr="00B34487">
        <w:rPr>
          <w:rFonts w:ascii="Times New Roman" w:hAnsi="Times New Roman"/>
        </w:rPr>
        <w:t xml:space="preserve"> № </w:t>
      </w:r>
      <w:r w:rsidR="00B34487">
        <w:rPr>
          <w:rFonts w:ascii="Times New Roman" w:hAnsi="Times New Roman"/>
        </w:rPr>
        <w:t>47</w:t>
      </w:r>
    </w:p>
    <w:p w:rsidR="00410FA9" w:rsidRPr="00F37911" w:rsidRDefault="00410FA9" w:rsidP="00F37911">
      <w:pPr>
        <w:jc w:val="center"/>
        <w:rPr>
          <w:rFonts w:ascii="Times New Roman" w:hAnsi="Times New Roman"/>
          <w:b/>
          <w:sz w:val="28"/>
          <w:szCs w:val="28"/>
        </w:rPr>
      </w:pPr>
      <w:r w:rsidRPr="00F37911">
        <w:rPr>
          <w:rFonts w:ascii="Times New Roman" w:hAnsi="Times New Roman"/>
          <w:b/>
          <w:sz w:val="28"/>
          <w:szCs w:val="28"/>
        </w:rPr>
        <w:t>ПОРЯДОК</w:t>
      </w:r>
    </w:p>
    <w:p w:rsidR="00410FA9" w:rsidRPr="00F37911" w:rsidRDefault="00410FA9" w:rsidP="00F37911">
      <w:pPr>
        <w:jc w:val="center"/>
        <w:rPr>
          <w:rFonts w:ascii="Times New Roman" w:hAnsi="Times New Roman"/>
          <w:b/>
          <w:sz w:val="28"/>
          <w:szCs w:val="28"/>
        </w:rPr>
      </w:pPr>
      <w:r w:rsidRPr="00F37911">
        <w:rPr>
          <w:rFonts w:ascii="Times New Roman" w:hAnsi="Times New Roman"/>
          <w:b/>
          <w:sz w:val="28"/>
          <w:szCs w:val="28"/>
        </w:rPr>
        <w:t>оценки эффективности налоговых льгот (налоговых расходов) по местным</w:t>
      </w:r>
      <w:r w:rsidR="00F37911">
        <w:rPr>
          <w:rFonts w:ascii="Times New Roman" w:hAnsi="Times New Roman"/>
          <w:b/>
          <w:sz w:val="28"/>
          <w:szCs w:val="28"/>
        </w:rPr>
        <w:t xml:space="preserve"> </w:t>
      </w:r>
      <w:r w:rsidRPr="00F37911">
        <w:rPr>
          <w:rFonts w:ascii="Times New Roman" w:hAnsi="Times New Roman"/>
          <w:b/>
          <w:sz w:val="28"/>
          <w:szCs w:val="28"/>
        </w:rPr>
        <w:t xml:space="preserve">налогам в </w:t>
      </w:r>
      <w:r w:rsidR="00B34487">
        <w:rPr>
          <w:rFonts w:ascii="Times New Roman" w:hAnsi="Times New Roman"/>
          <w:b/>
          <w:sz w:val="28"/>
          <w:szCs w:val="28"/>
        </w:rPr>
        <w:t xml:space="preserve">Лесновском сельском </w:t>
      </w:r>
      <w:r w:rsidRPr="00F37911">
        <w:rPr>
          <w:rFonts w:ascii="Times New Roman" w:hAnsi="Times New Roman"/>
          <w:b/>
          <w:sz w:val="28"/>
          <w:szCs w:val="28"/>
        </w:rPr>
        <w:t xml:space="preserve">поселении </w:t>
      </w:r>
    </w:p>
    <w:p w:rsidR="00410FA9" w:rsidRPr="00410FA9" w:rsidRDefault="00410FA9" w:rsidP="00F37911">
      <w:pPr>
        <w:jc w:val="both"/>
        <w:rPr>
          <w:rFonts w:ascii="Times New Roman" w:hAnsi="Times New Roman"/>
          <w:sz w:val="28"/>
          <w:szCs w:val="28"/>
        </w:rPr>
      </w:pPr>
    </w:p>
    <w:p w:rsidR="00410FA9" w:rsidRPr="00DF2E7E" w:rsidRDefault="00B34487" w:rsidP="00B34487">
      <w:pPr>
        <w:jc w:val="center"/>
        <w:rPr>
          <w:rFonts w:ascii="Times New Roman" w:hAnsi="Times New Roman"/>
          <w:b/>
          <w:sz w:val="26"/>
          <w:szCs w:val="26"/>
        </w:rPr>
      </w:pPr>
      <w:r w:rsidRPr="00DF2E7E">
        <w:rPr>
          <w:rFonts w:ascii="Times New Roman" w:hAnsi="Times New Roman"/>
          <w:b/>
          <w:sz w:val="26"/>
          <w:szCs w:val="26"/>
        </w:rPr>
        <w:t>1</w:t>
      </w:r>
      <w:r w:rsidR="00410FA9" w:rsidRPr="00DF2E7E">
        <w:rPr>
          <w:rFonts w:ascii="Times New Roman" w:hAnsi="Times New Roman"/>
          <w:b/>
          <w:sz w:val="26"/>
          <w:szCs w:val="26"/>
        </w:rPr>
        <w:t>.</w:t>
      </w:r>
      <w:r w:rsidR="006C744B" w:rsidRPr="00DF2E7E">
        <w:rPr>
          <w:rFonts w:ascii="Times New Roman" w:hAnsi="Times New Roman"/>
          <w:b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6C744B" w:rsidRPr="00DF2E7E" w:rsidRDefault="006C744B" w:rsidP="00DF2E7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1.1. Настоящий Порядок определяет правила проведения оценки эффективности налоговых льгот (налоговых расходов) по местным налогам (далее - оценка эффективности).</w:t>
      </w:r>
    </w:p>
    <w:p w:rsidR="006C744B" w:rsidRPr="00DF2E7E" w:rsidRDefault="006C744B" w:rsidP="00DF2E7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Оценка эффективности налоговых льгот (налоговых расходов) по местным</w:t>
      </w:r>
    </w:p>
    <w:p w:rsidR="006C744B" w:rsidRPr="00DF2E7E" w:rsidRDefault="006C744B" w:rsidP="0016705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налогам производится в целях оптимизации перечня действующих налоговых</w:t>
      </w:r>
    </w:p>
    <w:p w:rsidR="006C744B" w:rsidRPr="00DF2E7E" w:rsidRDefault="006C744B" w:rsidP="0016705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льгот (налоговых расходов) и их соответствия общественным интересам,</w:t>
      </w:r>
      <w:r w:rsidR="006565BD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</w:t>
      </w:r>
    </w:p>
    <w:p w:rsidR="006C744B" w:rsidRPr="00DF2E7E" w:rsidRDefault="006C744B" w:rsidP="0016705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1.2. Порядок оценки эффективности налоговых льгот (налоговых расходов)</w:t>
      </w:r>
      <w:r w:rsidR="006565BD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по местным налогам (далее - Порядок) определяет объекты предстоящей оценки эффективности налоговых льгот (налоговых расходов) по местным налогам, условия предоставления налоговых льгот (налоговых расходов), перечень и последовательность действий при проведении оценки эффективности налоговых льгот (налоговых расходов), а также требования к применению результатов оценки. Применение настоящего Порядка позволяет обеспечить регулярную оценку планируемых и фактических результатов предоставления налоговых льгот (налоговых расходов).</w:t>
      </w:r>
    </w:p>
    <w:p w:rsidR="006C744B" w:rsidRPr="00DF2E7E" w:rsidRDefault="006C744B" w:rsidP="0016705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1.3. Настоящий Порядок распространяется на предоставленные решениями</w:t>
      </w:r>
      <w:r w:rsidR="006565BD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Советов депутатов, а также планируемые к предоставлению налоговые льготы (налоговые расходы) по местным налогам (далее – налоговые  льготы (налоговые расходы)).</w:t>
      </w:r>
    </w:p>
    <w:p w:rsidR="006C744B" w:rsidRPr="00DF2E7E" w:rsidRDefault="006C744B" w:rsidP="006C744B">
      <w:pPr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1.4. Для целей настоящего Порядка используются следующие основные</w:t>
      </w:r>
      <w:r w:rsidR="00D3071F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понятия:</w:t>
      </w:r>
    </w:p>
    <w:p w:rsidR="006C744B" w:rsidRPr="00DF2E7E" w:rsidRDefault="006C744B" w:rsidP="006C744B">
      <w:pPr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b/>
          <w:sz w:val="26"/>
          <w:szCs w:val="26"/>
        </w:rPr>
        <w:t>-налоговая льгота</w:t>
      </w:r>
      <w:r w:rsidRPr="00DF2E7E">
        <w:rPr>
          <w:rFonts w:ascii="Times New Roman" w:hAnsi="Times New Roman"/>
          <w:sz w:val="26"/>
          <w:szCs w:val="26"/>
        </w:rPr>
        <w:t xml:space="preserve"> - предоставляемое отдельным категориям налогоплательщиков преимущество по сравнению с другими налогоплательщиками, включая возможность не уплачивать налог либо уплачивать его в меньшем размере;</w:t>
      </w:r>
    </w:p>
    <w:p w:rsidR="006C744B" w:rsidRPr="00DF2E7E" w:rsidRDefault="006C744B" w:rsidP="006C744B">
      <w:pPr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b/>
          <w:sz w:val="26"/>
          <w:szCs w:val="26"/>
        </w:rPr>
        <w:t>-налоговые расходы</w:t>
      </w:r>
      <w:r w:rsidRPr="00DF2E7E">
        <w:rPr>
          <w:rFonts w:ascii="Times New Roman" w:hAnsi="Times New Roman"/>
          <w:sz w:val="26"/>
          <w:szCs w:val="26"/>
        </w:rPr>
        <w:t xml:space="preserve"> - налоговые льготы, а также не относимые к налоговым</w:t>
      </w:r>
      <w:r w:rsidR="00D3071F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льготам пониженные ставки соответствующих налогов для отдельных категорий налогоплательщиков, установленные актами представительных органов муниципальных образований в качестве мер муниципальной поддержки в соответствии с целями муниципальных программ и целями социально-</w:t>
      </w:r>
      <w:r w:rsidRPr="00DF2E7E">
        <w:rPr>
          <w:rFonts w:ascii="Times New Roman" w:hAnsi="Times New Roman"/>
          <w:sz w:val="26"/>
          <w:szCs w:val="26"/>
        </w:rPr>
        <w:lastRenderedPageBreak/>
        <w:t>экономической политики соответствующего публично правового образования, не относящимися к муниципальным программам;</w:t>
      </w:r>
    </w:p>
    <w:p w:rsidR="006C744B" w:rsidRPr="00DF2E7E" w:rsidRDefault="006C744B" w:rsidP="006C744B">
      <w:pPr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b/>
          <w:sz w:val="26"/>
          <w:szCs w:val="26"/>
        </w:rPr>
        <w:t>-оценка эффективности</w:t>
      </w:r>
      <w:r w:rsidRPr="00DF2E7E">
        <w:rPr>
          <w:rFonts w:ascii="Times New Roman" w:hAnsi="Times New Roman"/>
          <w:sz w:val="26"/>
          <w:szCs w:val="26"/>
        </w:rPr>
        <w:t xml:space="preserve"> - процедура сопоставления результатов предоставления налоговых льгот (налоговых расходов) отдельным категориям</w:t>
      </w:r>
      <w:r w:rsidR="00D3071F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налогоплательщиков с учетом показателей бюджетной и социальной эффективности в разрезе отраслей (видов деятельности);</w:t>
      </w:r>
    </w:p>
    <w:p w:rsidR="006C744B" w:rsidRPr="00DF2E7E" w:rsidRDefault="006C744B" w:rsidP="006C744B">
      <w:pPr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b/>
          <w:sz w:val="26"/>
          <w:szCs w:val="26"/>
        </w:rPr>
        <w:t>-категория налогоплательщиков</w:t>
      </w:r>
      <w:r w:rsidRPr="00DF2E7E">
        <w:rPr>
          <w:rFonts w:ascii="Times New Roman" w:hAnsi="Times New Roman"/>
          <w:sz w:val="26"/>
          <w:szCs w:val="26"/>
        </w:rPr>
        <w:t xml:space="preserve"> - группа налогоплательщиков, осуществляющих определенный вид деятельности. Под видом осуществляемой налогоплательщиком деятельности в целях применения льгот понимается основной вид деятельности, соответствующий присвоенному в установленном порядке коду Общероссийского классификатора видов экономической деятельности, и по которому объем реализованной продукции (товаров, услуг) составляет в стоимостном выражении более 70% общего объема реализации;</w:t>
      </w:r>
    </w:p>
    <w:p w:rsidR="006C744B" w:rsidRPr="00DF2E7E" w:rsidRDefault="006C744B" w:rsidP="006C744B">
      <w:pPr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b/>
          <w:sz w:val="26"/>
          <w:szCs w:val="26"/>
        </w:rPr>
        <w:t>-бюджетная эффективность</w:t>
      </w:r>
      <w:r w:rsidRPr="00DF2E7E">
        <w:rPr>
          <w:rFonts w:ascii="Times New Roman" w:hAnsi="Times New Roman"/>
          <w:sz w:val="26"/>
          <w:szCs w:val="26"/>
        </w:rPr>
        <w:t xml:space="preserve"> - оценка результатов хозяйственной деятельности отдельных категорий налогоплательщиков, которым предоставлены налоговые льготы (налоговые расходы) с точки зрения влияния на доходы и расходы местного бюджета;</w:t>
      </w:r>
    </w:p>
    <w:p w:rsidR="006C744B" w:rsidRPr="00DF2E7E" w:rsidRDefault="006C744B" w:rsidP="006C744B">
      <w:pPr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b/>
          <w:sz w:val="26"/>
          <w:szCs w:val="26"/>
        </w:rPr>
        <w:t>-социальная эффективность</w:t>
      </w:r>
      <w:r w:rsidRPr="00DF2E7E">
        <w:rPr>
          <w:rFonts w:ascii="Times New Roman" w:hAnsi="Times New Roman"/>
          <w:sz w:val="26"/>
          <w:szCs w:val="26"/>
        </w:rPr>
        <w:t xml:space="preserve"> - социальные последствия предоставления налоговых льгот (налоговых расходов) для общества в целом, которые выражаются в изменении уровня и качества товаров, работ, услуг для населения в результате осуществления деятельности организаций - получателей льгот, повышение социальной защищенности населения, формирование благоприятных условий жизнедеятельности малообеспеченных групп граждан.</w:t>
      </w:r>
    </w:p>
    <w:p w:rsidR="006C744B" w:rsidRPr="00DF2E7E" w:rsidRDefault="006C744B" w:rsidP="0016705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b/>
          <w:sz w:val="26"/>
          <w:szCs w:val="26"/>
        </w:rPr>
        <w:t>-экономическая эффективность</w:t>
      </w:r>
      <w:r w:rsidRPr="00DF2E7E">
        <w:rPr>
          <w:rFonts w:ascii="Times New Roman" w:hAnsi="Times New Roman"/>
          <w:sz w:val="26"/>
          <w:szCs w:val="26"/>
        </w:rPr>
        <w:t xml:space="preserve"> - оценка динамики финансово-экономических показателей хозяйственной деятельности налогоплательщиков, которым предоставлены налоговые льготы (налоговые расходы).</w:t>
      </w:r>
    </w:p>
    <w:p w:rsidR="0016705E" w:rsidRPr="00DF2E7E" w:rsidRDefault="0016705E" w:rsidP="0016705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C744B" w:rsidRPr="00DF2E7E" w:rsidRDefault="00C51EB0" w:rsidP="0016705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-</w:t>
      </w:r>
      <w:r w:rsidRPr="00D3071F">
        <w:rPr>
          <w:rFonts w:ascii="Times New Roman" w:hAnsi="Times New Roman"/>
          <w:b/>
          <w:sz w:val="26"/>
          <w:szCs w:val="26"/>
        </w:rPr>
        <w:t>и</w:t>
      </w:r>
      <w:r w:rsidR="006C744B" w:rsidRPr="00D3071F">
        <w:rPr>
          <w:rFonts w:ascii="Times New Roman" w:hAnsi="Times New Roman"/>
          <w:b/>
          <w:sz w:val="26"/>
          <w:szCs w:val="26"/>
        </w:rPr>
        <w:t>ные</w:t>
      </w:r>
      <w:r w:rsidR="006C744B" w:rsidRPr="00DF2E7E">
        <w:rPr>
          <w:rFonts w:ascii="Times New Roman" w:hAnsi="Times New Roman"/>
          <w:sz w:val="26"/>
          <w:szCs w:val="26"/>
        </w:rPr>
        <w:t xml:space="preserve"> понятия и термины используются в значениях, определяемых</w:t>
      </w:r>
      <w:r w:rsidR="00D3071F">
        <w:rPr>
          <w:rFonts w:ascii="Times New Roman" w:hAnsi="Times New Roman"/>
          <w:sz w:val="26"/>
          <w:szCs w:val="26"/>
        </w:rPr>
        <w:t xml:space="preserve"> </w:t>
      </w:r>
      <w:r w:rsidR="006C744B" w:rsidRPr="00DF2E7E">
        <w:rPr>
          <w:rFonts w:ascii="Times New Roman" w:hAnsi="Times New Roman"/>
          <w:sz w:val="26"/>
          <w:szCs w:val="26"/>
        </w:rPr>
        <w:t>Налоговым кодексом Российской Федерации.</w:t>
      </w:r>
    </w:p>
    <w:p w:rsidR="00410FA9" w:rsidRPr="00DF2E7E" w:rsidRDefault="00410FA9" w:rsidP="00F37911">
      <w:pPr>
        <w:jc w:val="both"/>
        <w:rPr>
          <w:rFonts w:ascii="Times New Roman" w:hAnsi="Times New Roman"/>
          <w:sz w:val="26"/>
          <w:szCs w:val="26"/>
        </w:rPr>
      </w:pPr>
    </w:p>
    <w:p w:rsidR="00410FA9" w:rsidRPr="00DF2E7E" w:rsidRDefault="00410FA9" w:rsidP="00B3448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F2E7E">
        <w:rPr>
          <w:rFonts w:ascii="Times New Roman" w:hAnsi="Times New Roman"/>
          <w:b/>
          <w:sz w:val="26"/>
          <w:szCs w:val="26"/>
        </w:rPr>
        <w:t>2. Основные принципы и цели установления налоговых льгот (налоговых</w:t>
      </w:r>
      <w:r w:rsidR="00B34487" w:rsidRPr="00DF2E7E">
        <w:rPr>
          <w:rFonts w:ascii="Times New Roman" w:hAnsi="Times New Roman"/>
          <w:b/>
          <w:sz w:val="26"/>
          <w:szCs w:val="26"/>
        </w:rPr>
        <w:t xml:space="preserve"> </w:t>
      </w:r>
      <w:r w:rsidRPr="00DF2E7E">
        <w:rPr>
          <w:rFonts w:ascii="Times New Roman" w:hAnsi="Times New Roman"/>
          <w:b/>
          <w:sz w:val="26"/>
          <w:szCs w:val="26"/>
        </w:rPr>
        <w:t>расходов)</w:t>
      </w:r>
    </w:p>
    <w:p w:rsidR="00410FA9" w:rsidRPr="00DF2E7E" w:rsidRDefault="00C51EB0" w:rsidP="00C51EB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    </w:t>
      </w:r>
      <w:r w:rsidR="00410FA9" w:rsidRPr="00DF2E7E">
        <w:rPr>
          <w:rFonts w:ascii="Times New Roman" w:hAnsi="Times New Roman"/>
          <w:sz w:val="26"/>
          <w:szCs w:val="26"/>
        </w:rPr>
        <w:t>2.1. Установление налоговых льгот (налоговых расходов) осуществляется с</w:t>
      </w:r>
    </w:p>
    <w:p w:rsidR="00410FA9" w:rsidRPr="00DF2E7E" w:rsidRDefault="00410FA9" w:rsidP="00C51EB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соблюдением следующих основных принципов:</w:t>
      </w:r>
    </w:p>
    <w:p w:rsidR="00410FA9" w:rsidRPr="00DF2E7E" w:rsidRDefault="00410FA9" w:rsidP="00C51EB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а) налоговые льготы (налоговые расходы) устанавливаются в пределах</w:t>
      </w:r>
    </w:p>
    <w:p w:rsidR="00410FA9" w:rsidRPr="00DF2E7E" w:rsidRDefault="00410FA9" w:rsidP="00C51EB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полномочий органов местного самоуправления, установленных федеральным</w:t>
      </w:r>
    </w:p>
    <w:p w:rsidR="00410FA9" w:rsidRPr="00DF2E7E" w:rsidRDefault="00410FA9" w:rsidP="00C51EB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законодательством;</w:t>
      </w:r>
    </w:p>
    <w:p w:rsidR="00410FA9" w:rsidRPr="00DF2E7E" w:rsidRDefault="00410FA9" w:rsidP="00C51EB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б) налоговые льготы (налоговые расходы) устанавливаются отдельным</w:t>
      </w:r>
    </w:p>
    <w:p w:rsidR="00410FA9" w:rsidRPr="00DF2E7E" w:rsidRDefault="00410FA9" w:rsidP="00C51EB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категориям налогоплательщиков.</w:t>
      </w:r>
    </w:p>
    <w:p w:rsidR="00410FA9" w:rsidRPr="00DF2E7E" w:rsidRDefault="00C51EB0" w:rsidP="00C51EB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    </w:t>
      </w:r>
      <w:r w:rsidR="00410FA9" w:rsidRPr="00DF2E7E">
        <w:rPr>
          <w:rFonts w:ascii="Times New Roman" w:hAnsi="Times New Roman"/>
          <w:sz w:val="26"/>
          <w:szCs w:val="26"/>
        </w:rPr>
        <w:t>2.2. Основными целями предоставления налоговых льгот (налоговых</w:t>
      </w:r>
    </w:p>
    <w:p w:rsidR="00410FA9" w:rsidRPr="00DF2E7E" w:rsidRDefault="00410FA9" w:rsidP="00C51EB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расходов) являются:</w:t>
      </w:r>
    </w:p>
    <w:p w:rsidR="00410FA9" w:rsidRPr="00DF2E7E" w:rsidRDefault="00410FA9" w:rsidP="00C51EB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lastRenderedPageBreak/>
        <w:t>а) обеспечение экономической заинтересованности хозяйствующих</w:t>
      </w:r>
      <w:r w:rsidR="00D3071F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субъектов в расширении приоритетных видов хозяйственной деятельности;</w:t>
      </w:r>
    </w:p>
    <w:p w:rsidR="00410FA9" w:rsidRPr="00DF2E7E" w:rsidRDefault="00410FA9" w:rsidP="00C51EB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б) стимулирование использования финансовых ресурсов, направляемых на</w:t>
      </w:r>
      <w:r w:rsidR="00D3071F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создание, расширение и обновление производств и технологий по выпуску</w:t>
      </w:r>
      <w:r w:rsidR="00D3071F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необходимой продукции (товаров, у</w:t>
      </w:r>
      <w:r w:rsidR="006565BD">
        <w:rPr>
          <w:rFonts w:ascii="Times New Roman" w:hAnsi="Times New Roman"/>
          <w:sz w:val="26"/>
          <w:szCs w:val="26"/>
        </w:rPr>
        <w:t>слуг) и реализацию программ;</w:t>
      </w:r>
    </w:p>
    <w:p w:rsidR="00410FA9" w:rsidRPr="00DF2E7E" w:rsidRDefault="00410FA9" w:rsidP="00C51EB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в) создание необходимых экономических условий для развития</w:t>
      </w:r>
      <w:r w:rsidR="006565BD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инвестиционной и инновационной деятельности в</w:t>
      </w:r>
      <w:r w:rsidR="006565BD">
        <w:rPr>
          <w:rFonts w:ascii="Times New Roman" w:hAnsi="Times New Roman"/>
          <w:sz w:val="26"/>
          <w:szCs w:val="26"/>
        </w:rPr>
        <w:t xml:space="preserve"> Лесновском сельском</w:t>
      </w:r>
      <w:r w:rsidRPr="00DF2E7E">
        <w:rPr>
          <w:rFonts w:ascii="Times New Roman" w:hAnsi="Times New Roman"/>
          <w:sz w:val="26"/>
          <w:szCs w:val="26"/>
        </w:rPr>
        <w:t xml:space="preserve"> поселении;</w:t>
      </w:r>
    </w:p>
    <w:p w:rsidR="00410FA9" w:rsidRPr="00DF2E7E" w:rsidRDefault="00410FA9" w:rsidP="00C51EB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г) создание благоприятных экономических условий для деятельности</w:t>
      </w:r>
      <w:r w:rsidR="006565BD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организаций, применяющих труд социально незащищенных категорий граждан;</w:t>
      </w:r>
    </w:p>
    <w:p w:rsidR="00410FA9" w:rsidRPr="00DF2E7E" w:rsidRDefault="00410FA9" w:rsidP="00C51EB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д) оказание экономической поддержки организациям в решении</w:t>
      </w:r>
      <w:r w:rsidR="006565BD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 xml:space="preserve">приоритетных для </w:t>
      </w:r>
      <w:r w:rsidR="006565BD">
        <w:rPr>
          <w:rFonts w:ascii="Times New Roman" w:hAnsi="Times New Roman"/>
          <w:sz w:val="26"/>
          <w:szCs w:val="26"/>
        </w:rPr>
        <w:t>Лесновского сельского</w:t>
      </w:r>
      <w:r w:rsidRPr="00DF2E7E">
        <w:rPr>
          <w:rFonts w:ascii="Times New Roman" w:hAnsi="Times New Roman"/>
          <w:sz w:val="26"/>
          <w:szCs w:val="26"/>
        </w:rPr>
        <w:t xml:space="preserve"> поселения социальных задач;</w:t>
      </w:r>
    </w:p>
    <w:p w:rsidR="00410FA9" w:rsidRPr="00DF2E7E" w:rsidRDefault="00410FA9" w:rsidP="00C51EB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е) оказание поддержки социально незащищенным категориям граждан.</w:t>
      </w:r>
    </w:p>
    <w:p w:rsidR="00410FA9" w:rsidRPr="00DF2E7E" w:rsidRDefault="00410FA9" w:rsidP="00C51EB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10FA9" w:rsidRPr="00DF2E7E" w:rsidRDefault="00410FA9" w:rsidP="00B3448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F2E7E">
        <w:rPr>
          <w:rFonts w:ascii="Times New Roman" w:hAnsi="Times New Roman"/>
          <w:b/>
          <w:sz w:val="26"/>
          <w:szCs w:val="26"/>
        </w:rPr>
        <w:t>3. Виды налоговых льгот (налоговых расходов) и условия их</w:t>
      </w:r>
    </w:p>
    <w:p w:rsidR="00410FA9" w:rsidRPr="00DF2E7E" w:rsidRDefault="00410FA9" w:rsidP="00B3448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F2E7E">
        <w:rPr>
          <w:rFonts w:ascii="Times New Roman" w:hAnsi="Times New Roman"/>
          <w:b/>
          <w:sz w:val="26"/>
          <w:szCs w:val="26"/>
        </w:rPr>
        <w:t>предоставления</w:t>
      </w:r>
    </w:p>
    <w:p w:rsidR="00410FA9" w:rsidRPr="00DF2E7E" w:rsidRDefault="00410FA9" w:rsidP="00C51EB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3.1. Налоговые льготы (налоговые расходы) предоставляются</w:t>
      </w:r>
      <w:r w:rsidR="00A643B3" w:rsidRPr="00DF2E7E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 xml:space="preserve">налогоплательщикам на основании решений </w:t>
      </w:r>
      <w:r w:rsidR="00C51EB0" w:rsidRPr="00DF2E7E">
        <w:rPr>
          <w:rFonts w:ascii="Times New Roman" w:hAnsi="Times New Roman"/>
          <w:sz w:val="26"/>
          <w:szCs w:val="26"/>
        </w:rPr>
        <w:t>С</w:t>
      </w:r>
      <w:r w:rsidRPr="00DF2E7E">
        <w:rPr>
          <w:rFonts w:ascii="Times New Roman" w:hAnsi="Times New Roman"/>
          <w:sz w:val="26"/>
          <w:szCs w:val="26"/>
        </w:rPr>
        <w:t xml:space="preserve">овета </w:t>
      </w:r>
      <w:r w:rsidR="00C51EB0" w:rsidRPr="00DF2E7E">
        <w:rPr>
          <w:rFonts w:ascii="Times New Roman" w:hAnsi="Times New Roman"/>
          <w:sz w:val="26"/>
          <w:szCs w:val="26"/>
        </w:rPr>
        <w:t>депутатов</w:t>
      </w:r>
      <w:r w:rsidR="006565BD">
        <w:rPr>
          <w:rFonts w:ascii="Times New Roman" w:hAnsi="Times New Roman"/>
          <w:sz w:val="26"/>
          <w:szCs w:val="26"/>
        </w:rPr>
        <w:t xml:space="preserve"> Лесновского сельского </w:t>
      </w:r>
      <w:r w:rsidR="00C51EB0" w:rsidRPr="00DF2E7E">
        <w:rPr>
          <w:rFonts w:ascii="Times New Roman" w:hAnsi="Times New Roman"/>
          <w:sz w:val="26"/>
          <w:szCs w:val="26"/>
        </w:rPr>
        <w:t>поселения</w:t>
      </w:r>
      <w:r w:rsidRPr="00DF2E7E">
        <w:rPr>
          <w:rFonts w:ascii="Times New Roman" w:hAnsi="Times New Roman"/>
          <w:sz w:val="26"/>
          <w:szCs w:val="26"/>
        </w:rPr>
        <w:t>.</w:t>
      </w:r>
    </w:p>
    <w:p w:rsidR="00410FA9" w:rsidRPr="00DF2E7E" w:rsidRDefault="00410FA9" w:rsidP="00C51EB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3.2. Налогоплательщикам могут устанавливаться следующие виды</w:t>
      </w:r>
      <w:r w:rsidR="00A643B3" w:rsidRPr="00DF2E7E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налоговых льгот (налоговых расходов):</w:t>
      </w:r>
    </w:p>
    <w:p w:rsidR="00410FA9" w:rsidRPr="00DF2E7E" w:rsidRDefault="00410FA9" w:rsidP="00A643B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а) изъятие из налогообложения отдельных элементов объекта</w:t>
      </w:r>
      <w:r w:rsidR="00A643B3" w:rsidRPr="00DF2E7E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налогообложения;</w:t>
      </w:r>
    </w:p>
    <w:p w:rsidR="006565BD" w:rsidRDefault="00410FA9" w:rsidP="006565B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б) освобождение от уплаты налога (полное или частичное);</w:t>
      </w:r>
    </w:p>
    <w:p w:rsidR="00410FA9" w:rsidRPr="00DF2E7E" w:rsidRDefault="00410FA9" w:rsidP="006565B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в) утверждение дифференцированных ставок налога, установление уровня</w:t>
      </w:r>
    </w:p>
    <w:p w:rsidR="00410FA9" w:rsidRPr="00DF2E7E" w:rsidRDefault="00410FA9" w:rsidP="00A643B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налоговой ставки ниже максимального значения, установленного налоговым</w:t>
      </w:r>
    </w:p>
    <w:p w:rsidR="00410FA9" w:rsidRPr="00DF2E7E" w:rsidRDefault="00410FA9" w:rsidP="00C51EB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законодательством Российской Федерации.</w:t>
      </w:r>
    </w:p>
    <w:p w:rsidR="00410FA9" w:rsidRPr="00DF2E7E" w:rsidRDefault="00C51EB0" w:rsidP="00C51EB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    </w:t>
      </w:r>
      <w:r w:rsidR="00410FA9" w:rsidRPr="00DF2E7E">
        <w:rPr>
          <w:rFonts w:ascii="Times New Roman" w:hAnsi="Times New Roman"/>
          <w:sz w:val="26"/>
          <w:szCs w:val="26"/>
        </w:rPr>
        <w:t>3.3. Налоговые льготы (налоговые расходы) предоставляются в пределах</w:t>
      </w:r>
    </w:p>
    <w:p w:rsidR="00410FA9" w:rsidRPr="00DF2E7E" w:rsidRDefault="00410FA9" w:rsidP="00C51EB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сумм, подлежащих зачислению в бюджет </w:t>
      </w:r>
      <w:r w:rsidR="006565BD">
        <w:rPr>
          <w:rFonts w:ascii="Times New Roman" w:hAnsi="Times New Roman"/>
          <w:sz w:val="26"/>
          <w:szCs w:val="26"/>
        </w:rPr>
        <w:t>Лесновского сельского</w:t>
      </w:r>
      <w:r w:rsidR="006565BD" w:rsidRPr="00DF2E7E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поселения.</w:t>
      </w:r>
    </w:p>
    <w:p w:rsidR="00410FA9" w:rsidRPr="006565BD" w:rsidRDefault="00C51EB0" w:rsidP="00C51EB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    </w:t>
      </w:r>
      <w:r w:rsidR="00410FA9" w:rsidRPr="006565BD">
        <w:rPr>
          <w:rFonts w:ascii="Times New Roman" w:hAnsi="Times New Roman"/>
          <w:sz w:val="26"/>
          <w:szCs w:val="26"/>
        </w:rPr>
        <w:t>3.4. Налоговые льготы (налоговые расходы) устанавливаются на срок не</w:t>
      </w:r>
    </w:p>
    <w:p w:rsidR="00410FA9" w:rsidRPr="00DF2E7E" w:rsidRDefault="00410FA9" w:rsidP="00C51EB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565BD">
        <w:rPr>
          <w:rFonts w:ascii="Times New Roman" w:hAnsi="Times New Roman"/>
          <w:sz w:val="26"/>
          <w:szCs w:val="26"/>
        </w:rPr>
        <w:t>менее одного налогового периода по соответствующему налогу.</w:t>
      </w:r>
    </w:p>
    <w:p w:rsidR="00410FA9" w:rsidRPr="00DF2E7E" w:rsidRDefault="00C51EB0" w:rsidP="00C51EB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    </w:t>
      </w:r>
      <w:r w:rsidR="00410FA9" w:rsidRPr="00DF2E7E">
        <w:rPr>
          <w:rFonts w:ascii="Times New Roman" w:hAnsi="Times New Roman"/>
          <w:sz w:val="26"/>
          <w:szCs w:val="26"/>
        </w:rPr>
        <w:t>3.4.1.Перечень налоговых льгот (налоговых расходов) формируется в</w:t>
      </w:r>
    </w:p>
    <w:p w:rsidR="00410FA9" w:rsidRPr="00DF2E7E" w:rsidRDefault="00410FA9" w:rsidP="00C51EB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разрезе муниципальных программ и их структурных элементов, а также</w:t>
      </w:r>
    </w:p>
    <w:p w:rsidR="00410FA9" w:rsidRPr="00DF2E7E" w:rsidRDefault="00410FA9" w:rsidP="00C51EB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направлений деятельности, не входящих в муниципальные программы, и</w:t>
      </w:r>
    </w:p>
    <w:p w:rsidR="00410FA9" w:rsidRPr="00DF2E7E" w:rsidRDefault="00A643B3" w:rsidP="00C51EB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включает указания на обусла</w:t>
      </w:r>
      <w:r w:rsidR="00410FA9" w:rsidRPr="00DF2E7E">
        <w:rPr>
          <w:rFonts w:ascii="Times New Roman" w:hAnsi="Times New Roman"/>
          <w:sz w:val="26"/>
          <w:szCs w:val="26"/>
        </w:rPr>
        <w:t>вливающие соответствующие налоговые расходы</w:t>
      </w:r>
      <w:r w:rsidR="00C51EB0" w:rsidRPr="00DF2E7E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положения (статьи, части, пункты, подпункты, абзацы) решений</w:t>
      </w:r>
      <w:r w:rsidR="006565BD">
        <w:rPr>
          <w:rFonts w:ascii="Times New Roman" w:hAnsi="Times New Roman"/>
          <w:sz w:val="26"/>
          <w:szCs w:val="26"/>
        </w:rPr>
        <w:t xml:space="preserve"> </w:t>
      </w:r>
      <w:r w:rsidR="00C51EB0" w:rsidRPr="00DF2E7E">
        <w:rPr>
          <w:rFonts w:ascii="Times New Roman" w:hAnsi="Times New Roman"/>
          <w:sz w:val="26"/>
          <w:szCs w:val="26"/>
        </w:rPr>
        <w:t>С</w:t>
      </w:r>
      <w:r w:rsidR="00410FA9" w:rsidRPr="00DF2E7E">
        <w:rPr>
          <w:rFonts w:ascii="Times New Roman" w:hAnsi="Times New Roman"/>
          <w:sz w:val="26"/>
          <w:szCs w:val="26"/>
        </w:rPr>
        <w:t xml:space="preserve">овета </w:t>
      </w:r>
      <w:r w:rsidR="00C51EB0" w:rsidRPr="00DF2E7E">
        <w:rPr>
          <w:rFonts w:ascii="Times New Roman" w:hAnsi="Times New Roman"/>
          <w:sz w:val="26"/>
          <w:szCs w:val="26"/>
        </w:rPr>
        <w:t xml:space="preserve">депутатов </w:t>
      </w:r>
      <w:r w:rsidR="006565BD">
        <w:rPr>
          <w:rFonts w:ascii="Times New Roman" w:hAnsi="Times New Roman"/>
          <w:sz w:val="26"/>
          <w:szCs w:val="26"/>
        </w:rPr>
        <w:t>Лесновского сельского</w:t>
      </w:r>
      <w:r w:rsidR="006565BD" w:rsidRPr="00DF2E7E">
        <w:rPr>
          <w:rFonts w:ascii="Times New Roman" w:hAnsi="Times New Roman"/>
          <w:sz w:val="26"/>
          <w:szCs w:val="26"/>
        </w:rPr>
        <w:t xml:space="preserve"> </w:t>
      </w:r>
      <w:r w:rsidR="00C51EB0" w:rsidRPr="00DF2E7E">
        <w:rPr>
          <w:rFonts w:ascii="Times New Roman" w:hAnsi="Times New Roman"/>
          <w:sz w:val="26"/>
          <w:szCs w:val="26"/>
        </w:rPr>
        <w:t>поселения</w:t>
      </w:r>
      <w:r w:rsidR="00410FA9" w:rsidRPr="00DF2E7E">
        <w:rPr>
          <w:rFonts w:ascii="Times New Roman" w:hAnsi="Times New Roman"/>
          <w:sz w:val="26"/>
          <w:szCs w:val="26"/>
        </w:rPr>
        <w:t>.</w:t>
      </w:r>
    </w:p>
    <w:p w:rsidR="00410FA9" w:rsidRPr="00DF2E7E" w:rsidRDefault="00410FA9" w:rsidP="00C51EB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</w:t>
      </w:r>
      <w:r w:rsidR="006565BD">
        <w:rPr>
          <w:rFonts w:ascii="Times New Roman" w:hAnsi="Times New Roman"/>
          <w:sz w:val="26"/>
          <w:szCs w:val="26"/>
        </w:rPr>
        <w:tab/>
      </w:r>
      <w:r w:rsidRPr="00DF2E7E">
        <w:rPr>
          <w:rFonts w:ascii="Times New Roman" w:hAnsi="Times New Roman"/>
          <w:sz w:val="26"/>
          <w:szCs w:val="26"/>
        </w:rPr>
        <w:t>Принадлежность налоговых льгот (налоговых расходов) муниципальным</w:t>
      </w:r>
    </w:p>
    <w:p w:rsidR="00410FA9" w:rsidRPr="00DF2E7E" w:rsidRDefault="00410FA9" w:rsidP="00C51EB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программам определяется исходя из соответствия целей указанных льгот</w:t>
      </w:r>
      <w:r w:rsidR="006565BD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(расходов) приоритетам и целям социально-экономического развития,</w:t>
      </w:r>
      <w:r w:rsidR="006565BD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определенным в соответствующих муниципальных программах.</w:t>
      </w:r>
    </w:p>
    <w:p w:rsidR="00410FA9" w:rsidRPr="00DF2E7E" w:rsidRDefault="00410FA9" w:rsidP="00C51EB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</w:t>
      </w:r>
      <w:r w:rsidR="006565BD">
        <w:rPr>
          <w:rFonts w:ascii="Times New Roman" w:hAnsi="Times New Roman"/>
          <w:sz w:val="26"/>
          <w:szCs w:val="26"/>
        </w:rPr>
        <w:tab/>
      </w:r>
      <w:r w:rsidRPr="00DF2E7E">
        <w:rPr>
          <w:rFonts w:ascii="Times New Roman" w:hAnsi="Times New Roman"/>
          <w:sz w:val="26"/>
          <w:szCs w:val="26"/>
        </w:rPr>
        <w:t>Отдельные налоговые льготы (налоговые расходы) могут соответствовать</w:t>
      </w:r>
    </w:p>
    <w:p w:rsidR="00410FA9" w:rsidRPr="00DF2E7E" w:rsidRDefault="00410FA9" w:rsidP="00C51EB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нескольким целям социально-экономического развития, отнесенным к разным</w:t>
      </w:r>
    </w:p>
    <w:p w:rsidR="00410FA9" w:rsidRPr="00DF2E7E" w:rsidRDefault="00410FA9" w:rsidP="00C51EB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муниципальным программам. В этом случае они относятся к нераспределенным</w:t>
      </w:r>
      <w:r w:rsidR="007620BF" w:rsidRPr="00DF2E7E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налоговым льготам (налоговым расходам).</w:t>
      </w:r>
    </w:p>
    <w:p w:rsidR="00410FA9" w:rsidRPr="00DF2E7E" w:rsidRDefault="00410FA9" w:rsidP="006565B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lastRenderedPageBreak/>
        <w:t xml:space="preserve"> Налоговые льготы (налоговые расходы), которые не соответствуют</w:t>
      </w:r>
      <w:r w:rsidR="006565BD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перечисленным выше критериям, относятся к не программным налоговым</w:t>
      </w:r>
      <w:r w:rsidR="006565BD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льготам (налоговым расходам).</w:t>
      </w:r>
    </w:p>
    <w:p w:rsidR="00410FA9" w:rsidRPr="00DF2E7E" w:rsidRDefault="007620BF" w:rsidP="00C51EB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    </w:t>
      </w:r>
      <w:r w:rsidR="00410FA9" w:rsidRPr="00DF2E7E">
        <w:rPr>
          <w:rFonts w:ascii="Times New Roman" w:hAnsi="Times New Roman"/>
          <w:sz w:val="26"/>
          <w:szCs w:val="26"/>
        </w:rPr>
        <w:t>3.4.2. Перечень налоговых льгот (налоговых расходов) включает указания</w:t>
      </w:r>
    </w:p>
    <w:p w:rsidR="00410FA9" w:rsidRPr="00DF2E7E" w:rsidRDefault="007620BF" w:rsidP="006565B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на обусла</w:t>
      </w:r>
      <w:r w:rsidR="00410FA9" w:rsidRPr="00DF2E7E">
        <w:rPr>
          <w:rFonts w:ascii="Times New Roman" w:hAnsi="Times New Roman"/>
          <w:sz w:val="26"/>
          <w:szCs w:val="26"/>
        </w:rPr>
        <w:t>вливающие соответствующие налоговые льготы (налоговые расходы)</w:t>
      </w:r>
      <w:r w:rsidR="006565BD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положения (статьи, части, пункты, подпункты, абзацы) решений</w:t>
      </w:r>
      <w:r w:rsidR="006565BD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С</w:t>
      </w:r>
      <w:r w:rsidR="00410FA9" w:rsidRPr="00DF2E7E">
        <w:rPr>
          <w:rFonts w:ascii="Times New Roman" w:hAnsi="Times New Roman"/>
          <w:sz w:val="26"/>
          <w:szCs w:val="26"/>
        </w:rPr>
        <w:t xml:space="preserve">овета </w:t>
      </w:r>
      <w:r w:rsidRPr="00DF2E7E">
        <w:rPr>
          <w:rFonts w:ascii="Times New Roman" w:hAnsi="Times New Roman"/>
          <w:sz w:val="26"/>
          <w:szCs w:val="26"/>
        </w:rPr>
        <w:t xml:space="preserve">депутатов </w:t>
      </w:r>
      <w:r w:rsidR="006565BD">
        <w:rPr>
          <w:rFonts w:ascii="Times New Roman" w:hAnsi="Times New Roman"/>
          <w:sz w:val="26"/>
          <w:szCs w:val="26"/>
        </w:rPr>
        <w:t>Лесновского сельского</w:t>
      </w:r>
      <w:r w:rsidR="00410FA9" w:rsidRPr="00DF2E7E">
        <w:rPr>
          <w:rFonts w:ascii="Times New Roman" w:hAnsi="Times New Roman"/>
          <w:sz w:val="26"/>
          <w:szCs w:val="26"/>
        </w:rPr>
        <w:t xml:space="preserve"> поселения, характеристики</w:t>
      </w:r>
      <w:r w:rsidRPr="00DF2E7E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налогового расхода (вид льготы, условия предоставления льготы, срок действия</w:t>
      </w:r>
      <w:r w:rsidR="006565BD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льготы, целевая категория налоговой льготы (налогового расхода), категория</w:t>
      </w:r>
      <w:r w:rsidR="006565BD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налогоплательщиков-получателей налоговой льготы (налогового расхода) и др.),</w:t>
      </w:r>
      <w:r w:rsidRPr="00DF2E7E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оценку объема налоговой льготы (налогового расхода), расчетные показатели</w:t>
      </w:r>
      <w:r w:rsidRPr="00DF2E7E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для оценки эффективности налоговой льготы (налогового расхода) и иную</w:t>
      </w:r>
      <w:r w:rsidRPr="00DF2E7E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информацию по налоговой льготе (налоговому расходу) согласно настоящей</w:t>
      </w:r>
      <w:r w:rsidRPr="00DF2E7E">
        <w:rPr>
          <w:rFonts w:ascii="Times New Roman" w:hAnsi="Times New Roman"/>
          <w:sz w:val="26"/>
          <w:szCs w:val="26"/>
        </w:rPr>
        <w:t xml:space="preserve">  </w:t>
      </w:r>
      <w:r w:rsidR="00410FA9" w:rsidRPr="00DF2E7E">
        <w:rPr>
          <w:rFonts w:ascii="Times New Roman" w:hAnsi="Times New Roman"/>
          <w:sz w:val="26"/>
          <w:szCs w:val="26"/>
        </w:rPr>
        <w:t>методике.</w:t>
      </w:r>
    </w:p>
    <w:p w:rsidR="00410FA9" w:rsidRPr="00DF2E7E" w:rsidRDefault="007620BF" w:rsidP="00A643B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    </w:t>
      </w:r>
      <w:r w:rsidR="00410FA9" w:rsidRPr="00DF2E7E">
        <w:rPr>
          <w:rFonts w:ascii="Times New Roman" w:hAnsi="Times New Roman"/>
          <w:sz w:val="26"/>
          <w:szCs w:val="26"/>
        </w:rPr>
        <w:t>3.5. В целях обеспечения эффективности предоставления налоговых льгот</w:t>
      </w:r>
    </w:p>
    <w:p w:rsidR="00410FA9" w:rsidRPr="00DF2E7E" w:rsidRDefault="00410FA9" w:rsidP="00A643B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(налоговых расходов) и их соответствия общественным интересам запрещается</w:t>
      </w:r>
      <w:r w:rsidR="007620BF" w:rsidRPr="00DF2E7E">
        <w:rPr>
          <w:rFonts w:ascii="Times New Roman" w:hAnsi="Times New Roman"/>
          <w:sz w:val="26"/>
          <w:szCs w:val="26"/>
        </w:rPr>
        <w:t>:</w:t>
      </w:r>
    </w:p>
    <w:p w:rsidR="00410FA9" w:rsidRPr="00DF2E7E" w:rsidRDefault="006565BD" w:rsidP="00A643B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="00410FA9" w:rsidRPr="00DF2E7E">
        <w:rPr>
          <w:rFonts w:ascii="Times New Roman" w:hAnsi="Times New Roman"/>
          <w:sz w:val="26"/>
          <w:szCs w:val="26"/>
        </w:rPr>
        <w:t>предоставление налоговых льгот (налоговых расходов) при низкой оценке</w:t>
      </w:r>
    </w:p>
    <w:p w:rsidR="006565BD" w:rsidRDefault="00410FA9" w:rsidP="00A643B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бюджетной и социальной эффективности.</w:t>
      </w:r>
    </w:p>
    <w:p w:rsidR="00410FA9" w:rsidRPr="00DF2E7E" w:rsidRDefault="00410FA9" w:rsidP="006565B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При рассмотрении предложений о</w:t>
      </w:r>
      <w:r w:rsidR="006565BD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предоставлении налоговых льгот (налоговых расходов) в обязательном порядке</w:t>
      </w:r>
      <w:r w:rsidR="007620BF" w:rsidRPr="00DF2E7E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проводится оценка эффективности налоговых льгот (налоговых расходов) в</w:t>
      </w:r>
      <w:r w:rsidR="007620BF" w:rsidRPr="00DF2E7E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соответствии с настоящим Порядком по каждому местному налогу и в</w:t>
      </w:r>
      <w:r w:rsidR="007620BF" w:rsidRPr="00DF2E7E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отношении каждой категории налогоплательщиков.</w:t>
      </w:r>
    </w:p>
    <w:p w:rsidR="00410FA9" w:rsidRPr="00DF2E7E" w:rsidRDefault="007620BF" w:rsidP="007620B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  </w:t>
      </w:r>
      <w:r w:rsidR="00410FA9" w:rsidRPr="00DF2E7E">
        <w:rPr>
          <w:rFonts w:ascii="Times New Roman" w:hAnsi="Times New Roman"/>
          <w:sz w:val="26"/>
          <w:szCs w:val="26"/>
        </w:rPr>
        <w:t>3.6. Оценка эффективности налоговых льгот (налоговых расходов)</w:t>
      </w:r>
      <w:r w:rsidR="006565BD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проводится:</w:t>
      </w:r>
    </w:p>
    <w:p w:rsidR="00410FA9" w:rsidRPr="00DF2E7E" w:rsidRDefault="00410FA9" w:rsidP="007620B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а) по предоставленным налоговым льготам (налоговым расходам) по</w:t>
      </w:r>
      <w:r w:rsidR="006565BD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 xml:space="preserve">состоянию на 1 января года, следующего за отчетным финансовым годом </w:t>
      </w:r>
      <w:r w:rsidR="006565BD">
        <w:rPr>
          <w:rFonts w:ascii="Times New Roman" w:hAnsi="Times New Roman"/>
          <w:sz w:val="26"/>
          <w:szCs w:val="26"/>
        </w:rPr>
        <w:t>–</w:t>
      </w:r>
      <w:r w:rsidRPr="00DF2E7E">
        <w:rPr>
          <w:rFonts w:ascii="Times New Roman" w:hAnsi="Times New Roman"/>
          <w:sz w:val="26"/>
          <w:szCs w:val="26"/>
        </w:rPr>
        <w:t xml:space="preserve"> в</w:t>
      </w:r>
      <w:r w:rsidR="006565BD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срок до 1 сентября года, следующего за отчетным финансовым годом;</w:t>
      </w:r>
    </w:p>
    <w:p w:rsidR="00410FA9" w:rsidRPr="00DF2E7E" w:rsidRDefault="00410FA9" w:rsidP="007620B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б) по планируемым к предоставлению налоговым льготам (налоговым</w:t>
      </w:r>
      <w:r w:rsidR="006565BD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расходам) - в течение месяца со дня поступления предложений по</w:t>
      </w:r>
      <w:r w:rsidR="006565BD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предоставлению налоговых льгот.</w:t>
      </w:r>
    </w:p>
    <w:p w:rsidR="00410FA9" w:rsidRPr="00DF2E7E" w:rsidRDefault="00410FA9" w:rsidP="007620B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10FA9" w:rsidRPr="00DF2E7E" w:rsidRDefault="00410FA9" w:rsidP="00B3448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F2E7E">
        <w:rPr>
          <w:rFonts w:ascii="Times New Roman" w:hAnsi="Times New Roman"/>
          <w:b/>
          <w:sz w:val="26"/>
          <w:szCs w:val="26"/>
        </w:rPr>
        <w:t>4. Методологические подходы к проведению оценки эффективности</w:t>
      </w:r>
    </w:p>
    <w:p w:rsidR="00410FA9" w:rsidRPr="00DF2E7E" w:rsidRDefault="00410FA9" w:rsidP="00B3448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F2E7E">
        <w:rPr>
          <w:rFonts w:ascii="Times New Roman" w:hAnsi="Times New Roman"/>
          <w:b/>
          <w:sz w:val="26"/>
          <w:szCs w:val="26"/>
        </w:rPr>
        <w:t>налоговых льгот (налоговых расходов) по местным налогам</w:t>
      </w:r>
    </w:p>
    <w:p w:rsidR="00410FA9" w:rsidRPr="00DF2E7E" w:rsidRDefault="00410FA9" w:rsidP="007620B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10FA9" w:rsidRPr="00DF2E7E" w:rsidRDefault="007620BF" w:rsidP="007620B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    </w:t>
      </w:r>
      <w:r w:rsidR="00410FA9" w:rsidRPr="00DF2E7E">
        <w:rPr>
          <w:rFonts w:ascii="Times New Roman" w:hAnsi="Times New Roman"/>
          <w:sz w:val="26"/>
          <w:szCs w:val="26"/>
        </w:rPr>
        <w:t>4.1. Оценка эффективности налоговых льгот (налоговых расходов)</w:t>
      </w:r>
    </w:p>
    <w:p w:rsidR="00410FA9" w:rsidRPr="00DF2E7E" w:rsidRDefault="00410FA9" w:rsidP="007620B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производится:</w:t>
      </w:r>
    </w:p>
    <w:p w:rsidR="00410FA9" w:rsidRPr="00DF2E7E" w:rsidRDefault="00410FA9" w:rsidP="007620B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а) при рассмотрении эффективности ранее предоставленных налоговых</w:t>
      </w:r>
      <w:r w:rsidR="006565BD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льгот (налоговых расходов);</w:t>
      </w:r>
    </w:p>
    <w:p w:rsidR="00410FA9" w:rsidRPr="00DF2E7E" w:rsidRDefault="00410FA9" w:rsidP="007620B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б) при внесении предложений о предоставлении налоговых льгот</w:t>
      </w:r>
      <w:r w:rsidR="006565BD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(налоговых расходов) отдельным категориям налогоплательщиков.</w:t>
      </w:r>
    </w:p>
    <w:p w:rsidR="00410FA9" w:rsidRPr="00DF2E7E" w:rsidRDefault="006565BD" w:rsidP="007620B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410FA9" w:rsidRPr="00DF2E7E">
        <w:rPr>
          <w:rFonts w:ascii="Times New Roman" w:hAnsi="Times New Roman"/>
          <w:sz w:val="26"/>
          <w:szCs w:val="26"/>
        </w:rPr>
        <w:t>4.2. Оценка эффективности налоговых льгот (налоговых расходов)</w:t>
      </w:r>
      <w:r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осуществляется в два этапа:</w:t>
      </w:r>
    </w:p>
    <w:p w:rsidR="00410FA9" w:rsidRPr="00DF2E7E" w:rsidRDefault="00410FA9" w:rsidP="007620B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1 этап - оценка целесообразности осуществления налоговых льгот</w:t>
      </w:r>
      <w:r w:rsidR="006565BD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(налоговых расходов);</w:t>
      </w:r>
    </w:p>
    <w:p w:rsidR="00410FA9" w:rsidRPr="00DF2E7E" w:rsidRDefault="00410FA9" w:rsidP="007620B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2 этап - оценка результативности налоговых льгот (налоговых расходов).</w:t>
      </w:r>
    </w:p>
    <w:p w:rsidR="00410FA9" w:rsidRPr="00DF2E7E" w:rsidRDefault="00410FA9" w:rsidP="006565B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В целях оценки эффективности налоговых льгот (налоговых расходов)</w:t>
      </w:r>
    </w:p>
    <w:p w:rsidR="00410FA9" w:rsidRPr="00DF2E7E" w:rsidRDefault="00410FA9" w:rsidP="007620B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указанные льготы (расходы) разделяются на 3 типа в зависимости от целевой</w:t>
      </w:r>
    </w:p>
    <w:p w:rsidR="00410FA9" w:rsidRPr="00DF2E7E" w:rsidRDefault="00410FA9" w:rsidP="007620B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lastRenderedPageBreak/>
        <w:t>категории:</w:t>
      </w:r>
    </w:p>
    <w:p w:rsidR="00410FA9" w:rsidRPr="00DF2E7E" w:rsidRDefault="00410FA9" w:rsidP="007620B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1) социальная - поддержка отдельных категорий граждан;</w:t>
      </w:r>
    </w:p>
    <w:p w:rsidR="00410FA9" w:rsidRPr="00DF2E7E" w:rsidRDefault="00410FA9" w:rsidP="007620B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2) финансовая - устранение/уменьшение встречных финансовых потоков;</w:t>
      </w:r>
    </w:p>
    <w:p w:rsidR="00410FA9" w:rsidRPr="00DF2E7E" w:rsidRDefault="00410FA9" w:rsidP="007620B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3) стимулирующая - привлечение инвестиций и расширение экономического</w:t>
      </w:r>
    </w:p>
    <w:p w:rsidR="007620BF" w:rsidRPr="00DF2E7E" w:rsidRDefault="00410FA9" w:rsidP="00C51EB0">
      <w:pPr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потенциала. </w:t>
      </w:r>
    </w:p>
    <w:p w:rsidR="00410FA9" w:rsidRPr="00DF2E7E" w:rsidRDefault="007620BF" w:rsidP="009F106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b/>
          <w:sz w:val="26"/>
          <w:szCs w:val="26"/>
        </w:rPr>
        <w:t xml:space="preserve">     </w:t>
      </w:r>
      <w:r w:rsidR="0001757B">
        <w:rPr>
          <w:rFonts w:ascii="Times New Roman" w:hAnsi="Times New Roman"/>
          <w:b/>
          <w:sz w:val="26"/>
          <w:szCs w:val="26"/>
        </w:rPr>
        <w:tab/>
      </w:r>
      <w:r w:rsidR="00410FA9" w:rsidRPr="00DF2E7E">
        <w:rPr>
          <w:rFonts w:ascii="Times New Roman" w:hAnsi="Times New Roman"/>
          <w:b/>
          <w:sz w:val="26"/>
          <w:szCs w:val="26"/>
        </w:rPr>
        <w:t>К социальным льготам</w:t>
      </w:r>
      <w:r w:rsidR="00410FA9" w:rsidRPr="00DF2E7E">
        <w:rPr>
          <w:rFonts w:ascii="Times New Roman" w:hAnsi="Times New Roman"/>
          <w:sz w:val="26"/>
          <w:szCs w:val="26"/>
        </w:rPr>
        <w:t xml:space="preserve"> (расходам) относятся налоговые льготы (налоговые</w:t>
      </w:r>
      <w:r w:rsidR="00F1161E" w:rsidRPr="00DF2E7E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расходы), установленные для отдельных социально незащищенных групп</w:t>
      </w:r>
      <w:r w:rsidR="00F1161E" w:rsidRPr="00DF2E7E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населения, социально ориентированных некоммерческих организаций,</w:t>
      </w:r>
      <w:r w:rsidR="00F1161E" w:rsidRPr="00DF2E7E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организаций, конечной целью которых является поддержка населения, а также</w:t>
      </w:r>
      <w:r w:rsidR="00F1161E" w:rsidRPr="00DF2E7E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иных категорий налогоплательщиков, в случае если целью налоговых льгот</w:t>
      </w:r>
      <w:r w:rsidR="00F1161E" w:rsidRPr="00DF2E7E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(налоговых расходов) не является стимулирование экономической активности и</w:t>
      </w:r>
      <w:r w:rsidR="009F1062" w:rsidRPr="00DF2E7E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 xml:space="preserve">увеличение налоговых поступлений в бюджет </w:t>
      </w:r>
      <w:r w:rsidR="006565BD">
        <w:rPr>
          <w:rFonts w:ascii="Times New Roman" w:hAnsi="Times New Roman"/>
          <w:sz w:val="26"/>
          <w:szCs w:val="26"/>
        </w:rPr>
        <w:t>Лесновского сельского</w:t>
      </w:r>
      <w:r w:rsidR="00410FA9" w:rsidRPr="00DF2E7E">
        <w:rPr>
          <w:rFonts w:ascii="Times New Roman" w:hAnsi="Times New Roman"/>
          <w:sz w:val="26"/>
          <w:szCs w:val="26"/>
        </w:rPr>
        <w:t xml:space="preserve"> поселения.</w:t>
      </w:r>
    </w:p>
    <w:p w:rsidR="00410FA9" w:rsidRPr="00DF2E7E" w:rsidRDefault="00410FA9" w:rsidP="0001757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b/>
          <w:sz w:val="26"/>
          <w:szCs w:val="26"/>
        </w:rPr>
        <w:t>К финансовым льготам</w:t>
      </w:r>
      <w:r w:rsidRPr="00DF2E7E">
        <w:rPr>
          <w:rFonts w:ascii="Times New Roman" w:hAnsi="Times New Roman"/>
          <w:sz w:val="26"/>
          <w:szCs w:val="26"/>
        </w:rPr>
        <w:t xml:space="preserve"> (расходам) относятся налоговые льготы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(налоговые расходы), установленные в целях уменьшения расходов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налогоплательщиков, финансовое обеспечение которых осуществляется в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полном объеме или частично за счет бюджета поселения</w:t>
      </w:r>
      <w:r w:rsidR="009F1062" w:rsidRPr="00DF2E7E">
        <w:rPr>
          <w:rFonts w:ascii="Times New Roman" w:hAnsi="Times New Roman"/>
          <w:sz w:val="26"/>
          <w:szCs w:val="26"/>
        </w:rPr>
        <w:t xml:space="preserve"> или муниципального района</w:t>
      </w:r>
      <w:r w:rsidRPr="00DF2E7E">
        <w:rPr>
          <w:rFonts w:ascii="Times New Roman" w:hAnsi="Times New Roman"/>
          <w:sz w:val="26"/>
          <w:szCs w:val="26"/>
        </w:rPr>
        <w:t>.</w:t>
      </w:r>
    </w:p>
    <w:p w:rsidR="00410FA9" w:rsidRPr="00DF2E7E" w:rsidRDefault="00410FA9" w:rsidP="009F106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</w:t>
      </w:r>
      <w:r w:rsidR="0001757B">
        <w:rPr>
          <w:rFonts w:ascii="Times New Roman" w:hAnsi="Times New Roman"/>
          <w:sz w:val="26"/>
          <w:szCs w:val="26"/>
        </w:rPr>
        <w:tab/>
      </w:r>
      <w:r w:rsidRPr="00DF2E7E">
        <w:rPr>
          <w:rFonts w:ascii="Times New Roman" w:hAnsi="Times New Roman"/>
          <w:b/>
          <w:sz w:val="26"/>
          <w:szCs w:val="26"/>
        </w:rPr>
        <w:t>К стимулирующим льготам</w:t>
      </w:r>
      <w:r w:rsidRPr="00DF2E7E">
        <w:rPr>
          <w:rFonts w:ascii="Times New Roman" w:hAnsi="Times New Roman"/>
          <w:sz w:val="26"/>
          <w:szCs w:val="26"/>
        </w:rPr>
        <w:t xml:space="preserve"> (расходам) относятся налоговые льготы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(налоговые расходы), установленные в целях стимулирования экономической</w:t>
      </w:r>
    </w:p>
    <w:p w:rsidR="00410FA9" w:rsidRPr="00DF2E7E" w:rsidRDefault="00410FA9" w:rsidP="009F106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активности для увеличения налоговых поступлений в бюджет поселения.</w:t>
      </w:r>
    </w:p>
    <w:p w:rsidR="00410FA9" w:rsidRPr="00DF2E7E" w:rsidRDefault="009F1062" w:rsidP="009F106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    </w:t>
      </w:r>
      <w:r w:rsidR="00410FA9" w:rsidRPr="00DF2E7E">
        <w:rPr>
          <w:rFonts w:ascii="Times New Roman" w:hAnsi="Times New Roman"/>
          <w:sz w:val="26"/>
          <w:szCs w:val="26"/>
        </w:rPr>
        <w:t>4.3.Обязательными критериями целесообразности осуществления налоговых</w:t>
      </w:r>
      <w:r w:rsidRPr="00DF2E7E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льгот (налоговых расходов) являются:</w:t>
      </w:r>
    </w:p>
    <w:p w:rsidR="00410FA9" w:rsidRPr="00DF2E7E" w:rsidRDefault="009F1062" w:rsidP="009F106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    </w:t>
      </w:r>
      <w:r w:rsidR="00410FA9" w:rsidRPr="00DF2E7E">
        <w:rPr>
          <w:rFonts w:ascii="Times New Roman" w:hAnsi="Times New Roman"/>
          <w:sz w:val="26"/>
          <w:szCs w:val="26"/>
        </w:rPr>
        <w:t>соответствие налоговых расходов (в том числе нераспределенных) целям и</w:t>
      </w:r>
    </w:p>
    <w:p w:rsidR="00410FA9" w:rsidRPr="00DF2E7E" w:rsidRDefault="00410FA9" w:rsidP="009F106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задачам муниципальных программ (их структурных элементов) или иным целям</w:t>
      </w:r>
      <w:r w:rsidR="009F1062" w:rsidRPr="00DF2E7E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социально-экономической политики поселения (в отношении не программных</w:t>
      </w:r>
      <w:r w:rsidR="009F1062" w:rsidRPr="00DF2E7E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налоговых расходов);</w:t>
      </w:r>
    </w:p>
    <w:p w:rsidR="00410FA9" w:rsidRPr="00DF2E7E" w:rsidRDefault="009F1062" w:rsidP="009F106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    </w:t>
      </w:r>
      <w:r w:rsidR="00410FA9" w:rsidRPr="00DF2E7E">
        <w:rPr>
          <w:rFonts w:ascii="Times New Roman" w:hAnsi="Times New Roman"/>
          <w:sz w:val="26"/>
          <w:szCs w:val="26"/>
        </w:rPr>
        <w:t>соразмерные (низкие) издержки администрирования в размере не более 10%</w:t>
      </w:r>
      <w:r w:rsidRPr="00DF2E7E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от общего объема налоговых льгот (налоговых расходов);</w:t>
      </w:r>
    </w:p>
    <w:p w:rsidR="00410FA9" w:rsidRPr="00DF2E7E" w:rsidRDefault="009F1062" w:rsidP="009F106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    </w:t>
      </w:r>
      <w:r w:rsidR="00410FA9" w:rsidRPr="00DF2E7E">
        <w:rPr>
          <w:rFonts w:ascii="Times New Roman" w:hAnsi="Times New Roman"/>
          <w:sz w:val="26"/>
          <w:szCs w:val="26"/>
        </w:rPr>
        <w:t>востребованность налоговой льготы (налогового расхода), освобождения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или иной преференции;</w:t>
      </w:r>
    </w:p>
    <w:p w:rsidR="00410FA9" w:rsidRPr="00DF2E7E" w:rsidRDefault="009F1062" w:rsidP="009F106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    </w:t>
      </w:r>
      <w:r w:rsidR="00410FA9" w:rsidRPr="00DF2E7E">
        <w:rPr>
          <w:rFonts w:ascii="Times New Roman" w:hAnsi="Times New Roman"/>
          <w:sz w:val="26"/>
          <w:szCs w:val="26"/>
        </w:rPr>
        <w:t>отсутствие значимых отрицательных внешних эффектов.</w:t>
      </w:r>
    </w:p>
    <w:p w:rsidR="00410FA9" w:rsidRPr="00DF2E7E" w:rsidRDefault="00410FA9" w:rsidP="009F106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Невыполнение хотя бы одного из указанных критериев свидетельствует о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недостаточной эффективности рассматриваемых налоговых льгот (налоговых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расходов). В этом случае следует рекомендовать рассматриваемую налоговую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льготу (налоговый расход) к отмене либо сформулировать предложения по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совершенствованию механизма ее действия.</w:t>
      </w:r>
    </w:p>
    <w:p w:rsidR="00410FA9" w:rsidRPr="00DF2E7E" w:rsidRDefault="009F1062" w:rsidP="009F106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    </w:t>
      </w:r>
      <w:r w:rsidR="00410FA9" w:rsidRPr="00DF2E7E">
        <w:rPr>
          <w:rFonts w:ascii="Times New Roman" w:hAnsi="Times New Roman"/>
          <w:sz w:val="26"/>
          <w:szCs w:val="26"/>
        </w:rPr>
        <w:t>4.4. Оценка результативности производится на основании влияния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налоговой льготы (налогового расхода) на результаты реализации</w:t>
      </w:r>
      <w:r w:rsidRPr="00DF2E7E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соответствующей муниципальной программы (ее структурных элементов) либо</w:t>
      </w:r>
      <w:r w:rsidRPr="00DF2E7E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достижение целей муниципальной политики, не отнесенных к действующим</w:t>
      </w:r>
      <w:r w:rsidRPr="00DF2E7E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муниципальным программам (для налоговых расходов, отнесенных к не</w:t>
      </w:r>
      <w:r w:rsidRPr="00DF2E7E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программным), и включает оценку бюджетной эффективности налоговой льготы</w:t>
      </w:r>
      <w:r w:rsidRPr="00DF2E7E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(налогового расхода).</w:t>
      </w:r>
    </w:p>
    <w:p w:rsidR="00410FA9" w:rsidRPr="00DF2E7E" w:rsidRDefault="00410FA9" w:rsidP="0001757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В качестве критерия результативности определяется не менее одного</w:t>
      </w:r>
    </w:p>
    <w:p w:rsidR="00410FA9" w:rsidRPr="00DF2E7E" w:rsidRDefault="00410FA9" w:rsidP="0001757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показателя (индикатора), на значение которого оказывает влияние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рассматриваемая налоговая льгота (налоговый расход), непосредственным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 xml:space="preserve">образом связанного с </w:t>
      </w:r>
      <w:r w:rsidRPr="00DF2E7E">
        <w:rPr>
          <w:rFonts w:ascii="Times New Roman" w:hAnsi="Times New Roman"/>
          <w:sz w:val="26"/>
          <w:szCs w:val="26"/>
        </w:rPr>
        <w:lastRenderedPageBreak/>
        <w:t>показателями конечного результата реализации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муниципальной программы (ее структурных элементов), либо результата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достижения цели, определенной при предоставлении налоговой льготы (для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налоговых расходов, отнесенных к не программным или нераспределенным).</w:t>
      </w:r>
    </w:p>
    <w:p w:rsidR="00410FA9" w:rsidRPr="00DF2E7E" w:rsidRDefault="00410FA9" w:rsidP="00C51EB0">
      <w:pPr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</w:t>
      </w:r>
      <w:r w:rsidR="0001757B">
        <w:rPr>
          <w:rFonts w:ascii="Times New Roman" w:hAnsi="Times New Roman"/>
          <w:sz w:val="26"/>
          <w:szCs w:val="26"/>
        </w:rPr>
        <w:tab/>
      </w:r>
      <w:r w:rsidRPr="00DF2E7E">
        <w:rPr>
          <w:rFonts w:ascii="Times New Roman" w:hAnsi="Times New Roman"/>
          <w:sz w:val="26"/>
          <w:szCs w:val="26"/>
        </w:rPr>
        <w:t>Оценке подлежит вклад соответствующего налогового расхода в</w:t>
      </w:r>
      <w:r w:rsidR="00F1161E" w:rsidRPr="00DF2E7E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изменение значен</w:t>
      </w:r>
      <w:r w:rsidR="009F1062" w:rsidRPr="00DF2E7E">
        <w:rPr>
          <w:rFonts w:ascii="Times New Roman" w:hAnsi="Times New Roman"/>
          <w:sz w:val="26"/>
          <w:szCs w:val="26"/>
        </w:rPr>
        <w:t>ия соответствующего показателя (индикатора)</w:t>
      </w:r>
      <w:r w:rsidR="00B8016D" w:rsidRPr="00DF2E7E">
        <w:rPr>
          <w:rFonts w:ascii="Times New Roman" w:hAnsi="Times New Roman"/>
          <w:sz w:val="26"/>
          <w:szCs w:val="26"/>
        </w:rPr>
        <w:t xml:space="preserve"> как разница </w:t>
      </w:r>
      <w:r w:rsidRPr="00DF2E7E">
        <w:rPr>
          <w:rFonts w:ascii="Times New Roman" w:hAnsi="Times New Roman"/>
          <w:sz w:val="26"/>
          <w:szCs w:val="26"/>
        </w:rPr>
        <w:t>между значением показателя с учетом наличия налоговой льготы (налогового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расхода) и без ее учета.</w:t>
      </w:r>
    </w:p>
    <w:p w:rsidR="00410FA9" w:rsidRPr="00DF2E7E" w:rsidRDefault="00B8016D" w:rsidP="00B8016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   </w:t>
      </w:r>
      <w:r w:rsidR="00410FA9" w:rsidRPr="00DF2E7E">
        <w:rPr>
          <w:rFonts w:ascii="Times New Roman" w:hAnsi="Times New Roman"/>
          <w:sz w:val="26"/>
          <w:szCs w:val="26"/>
        </w:rPr>
        <w:t>4.5. Объектом оценки является бюджетная, социальная и экономическая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эффективность от предоставления налоговых льгот (налоговых расходов).</w:t>
      </w:r>
    </w:p>
    <w:p w:rsidR="00410FA9" w:rsidRPr="00DF2E7E" w:rsidRDefault="00B8016D" w:rsidP="00B8016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    </w:t>
      </w:r>
      <w:r w:rsidR="00410FA9" w:rsidRPr="00DF2E7E">
        <w:rPr>
          <w:rFonts w:ascii="Times New Roman" w:hAnsi="Times New Roman"/>
          <w:sz w:val="26"/>
          <w:szCs w:val="26"/>
        </w:rPr>
        <w:t>4.6. Осуществляемые при проведении оценки расчеты эффективности</w:t>
      </w:r>
    </w:p>
    <w:p w:rsidR="00410FA9" w:rsidRPr="00DF2E7E" w:rsidRDefault="00410FA9" w:rsidP="00B8016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должны базироваться на данных налоговой службы (отчет по форме N 5-МН «О</w:t>
      </w:r>
      <w:r w:rsidR="00B8016D" w:rsidRPr="00DF2E7E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налоговой базе и структуре начислений по местным налогам»), статистической,</w:t>
      </w:r>
      <w:r w:rsidR="00B8016D" w:rsidRPr="00DF2E7E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финансовой отчетности, а также иной достоверной информации. При отборе</w:t>
      </w:r>
      <w:r w:rsidR="00B8016D" w:rsidRPr="00DF2E7E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данных для проведения оценки приоритет отдается налоговой и финансовой</w:t>
      </w:r>
      <w:r w:rsidR="00B8016D" w:rsidRPr="00DF2E7E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отчетности, а при отсутствии необходимых данных в этих видах отчетности (или</w:t>
      </w:r>
      <w:r w:rsidR="00B8016D" w:rsidRPr="00DF2E7E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их недоступности) используются статистическая отчетность, данные</w:t>
      </w:r>
      <w:r w:rsidR="00B8016D" w:rsidRPr="00DF2E7E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предоставленные получателями налоговых льгот или претендующими на их</w:t>
      </w:r>
      <w:r w:rsidR="00B8016D" w:rsidRPr="00DF2E7E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получение по запросу уполномоченного органа и иные виды информации.</w:t>
      </w:r>
    </w:p>
    <w:p w:rsidR="00410FA9" w:rsidRPr="00DF2E7E" w:rsidRDefault="00B8016D" w:rsidP="00B8016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    </w:t>
      </w:r>
      <w:r w:rsidR="00410FA9" w:rsidRPr="00DF2E7E">
        <w:rPr>
          <w:rFonts w:ascii="Times New Roman" w:hAnsi="Times New Roman"/>
          <w:sz w:val="26"/>
          <w:szCs w:val="26"/>
        </w:rPr>
        <w:t>В случае непредставления налогоплательщиками необходимой информации</w:t>
      </w:r>
      <w:r w:rsidRPr="00DF2E7E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для оценки эффективности предоставления налоговых льгот (налоговых</w:t>
      </w:r>
      <w:r w:rsidRPr="00DF2E7E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расходов) вносится предложение об отмене действующих налоговых льгот</w:t>
      </w:r>
      <w:r w:rsidRPr="00DF2E7E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(налоговых расходов) (или предполагаемых к установлению налоговых льгот</w:t>
      </w:r>
      <w:r w:rsidRPr="00DF2E7E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(налоговых расходов)).</w:t>
      </w:r>
    </w:p>
    <w:p w:rsidR="00410FA9" w:rsidRPr="00DF2E7E" w:rsidRDefault="00B8016D" w:rsidP="00B8016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    </w:t>
      </w:r>
      <w:r w:rsidR="00410FA9" w:rsidRPr="00DF2E7E">
        <w:rPr>
          <w:rFonts w:ascii="Times New Roman" w:hAnsi="Times New Roman"/>
          <w:sz w:val="26"/>
          <w:szCs w:val="26"/>
        </w:rPr>
        <w:t>4.7. Для принятия решения об эффективности применения налоговых льгот</w:t>
      </w:r>
    </w:p>
    <w:p w:rsidR="00410FA9" w:rsidRPr="00DF2E7E" w:rsidRDefault="00410FA9" w:rsidP="00B8016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(налоговых расходов) в отношении физических лиц используется оценка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социальной эффективности.</w:t>
      </w:r>
    </w:p>
    <w:p w:rsidR="00410FA9" w:rsidRPr="00DF2E7E" w:rsidRDefault="00B8016D" w:rsidP="00B8016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    </w:t>
      </w:r>
      <w:r w:rsidR="00410FA9" w:rsidRPr="00DF2E7E">
        <w:rPr>
          <w:rFonts w:ascii="Times New Roman" w:hAnsi="Times New Roman"/>
          <w:sz w:val="26"/>
          <w:szCs w:val="26"/>
        </w:rPr>
        <w:t>В отношении организаций, финансируемых из бюджетов бюджетной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системы Российской Федерации, для принятия решения об эффективности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применения налоговых льгот (налоговых расходов) применяется сводная оценка</w:t>
      </w:r>
      <w:r w:rsidRPr="00DF2E7E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бюджетной и социальной эффективности.</w:t>
      </w:r>
    </w:p>
    <w:p w:rsidR="00410FA9" w:rsidRPr="00DF2E7E" w:rsidRDefault="00B8016D" w:rsidP="00B8016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    </w:t>
      </w:r>
      <w:r w:rsidR="00410FA9" w:rsidRPr="00DF2E7E">
        <w:rPr>
          <w:rFonts w:ascii="Times New Roman" w:hAnsi="Times New Roman"/>
          <w:sz w:val="26"/>
          <w:szCs w:val="26"/>
        </w:rPr>
        <w:t>Для принятия решения об эффективности применения налоговых льгот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(налоговых расходов) в отношении налогоплательщиков – организаций и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физических лиц, являющихся индивидуальным предпринимателями,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используется сводная оценка бюджетной, социальной и экономической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эффективности.</w:t>
      </w:r>
    </w:p>
    <w:p w:rsidR="00410FA9" w:rsidRPr="00DF2E7E" w:rsidRDefault="00B8016D" w:rsidP="0001757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    </w:t>
      </w:r>
      <w:r w:rsidR="00410FA9" w:rsidRPr="00DF2E7E">
        <w:rPr>
          <w:rFonts w:ascii="Times New Roman" w:hAnsi="Times New Roman"/>
          <w:sz w:val="26"/>
          <w:szCs w:val="26"/>
        </w:rPr>
        <w:t>Эффект от предоставленной налоговой льготы (налогового расхода)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признается удовлетворительным (достаточным) в случае положительной оценки</w:t>
      </w:r>
      <w:r w:rsidRPr="00DF2E7E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одного из объектов оценки.</w:t>
      </w:r>
    </w:p>
    <w:p w:rsidR="00410FA9" w:rsidRPr="00DF2E7E" w:rsidRDefault="00410FA9" w:rsidP="00B34487">
      <w:pPr>
        <w:jc w:val="center"/>
        <w:rPr>
          <w:rFonts w:ascii="Times New Roman" w:hAnsi="Times New Roman"/>
          <w:b/>
          <w:sz w:val="26"/>
          <w:szCs w:val="26"/>
        </w:rPr>
      </w:pPr>
      <w:r w:rsidRPr="00DF2E7E">
        <w:rPr>
          <w:rFonts w:ascii="Times New Roman" w:hAnsi="Times New Roman"/>
          <w:b/>
          <w:sz w:val="26"/>
          <w:szCs w:val="26"/>
        </w:rPr>
        <w:t>5. Показатели оценки эффективности налоговых льгот (налоговых расходов)</w:t>
      </w:r>
    </w:p>
    <w:p w:rsidR="00410FA9" w:rsidRPr="00DF2E7E" w:rsidRDefault="00410FA9" w:rsidP="00B8016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5.1. Для оценки бюджетной эффективности налоговых льгот (налоговых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расходов) применяются следующие показатели:</w:t>
      </w:r>
    </w:p>
    <w:p w:rsidR="00410FA9" w:rsidRPr="00DF2E7E" w:rsidRDefault="00410FA9" w:rsidP="00B8016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- динамика уплаченных налогоплательщиком налоговых платежей в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местный бюджет за отчетный финансовый год и финансовый год,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предшествующий отчетному году;</w:t>
      </w:r>
    </w:p>
    <w:p w:rsidR="00410FA9" w:rsidRPr="00DF2E7E" w:rsidRDefault="00410FA9" w:rsidP="00B8016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lastRenderedPageBreak/>
        <w:t>- отсутствие у налогоплательщика задолженности по налоговым платежам в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местный бюджет по итогам отчетного финансового года;</w:t>
      </w:r>
    </w:p>
    <w:p w:rsidR="00B8016D" w:rsidRPr="00DF2E7E" w:rsidRDefault="00410FA9" w:rsidP="00B8016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- оптимизация расходов и исключение встречных финансовых потоков в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местный бюджет (уменьшение бюджетного финансирования);</w:t>
      </w:r>
    </w:p>
    <w:p w:rsidR="00410FA9" w:rsidRPr="00DF2E7E" w:rsidRDefault="00B8016D" w:rsidP="00B8016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    </w:t>
      </w:r>
      <w:r w:rsidR="00410FA9" w:rsidRPr="00DF2E7E">
        <w:rPr>
          <w:rFonts w:ascii="Times New Roman" w:hAnsi="Times New Roman"/>
          <w:sz w:val="26"/>
          <w:szCs w:val="26"/>
        </w:rPr>
        <w:t>Бюджетная эффективность налоговых льгот (налоговых расходов) по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местным налогам обеспечивается и признается положительной при выполнении</w:t>
      </w:r>
      <w:r w:rsidRPr="00DF2E7E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одного из указанных показателей.</w:t>
      </w:r>
    </w:p>
    <w:p w:rsidR="00410FA9" w:rsidRPr="00DF2E7E" w:rsidRDefault="00B8016D" w:rsidP="00B8016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   </w:t>
      </w:r>
      <w:r w:rsidR="00410FA9" w:rsidRPr="00DF2E7E">
        <w:rPr>
          <w:rFonts w:ascii="Times New Roman" w:hAnsi="Times New Roman"/>
          <w:sz w:val="26"/>
          <w:szCs w:val="26"/>
        </w:rPr>
        <w:t xml:space="preserve"> 5.1.1. В целях проведения оценки бюджетной эффективности налоговых</w:t>
      </w:r>
    </w:p>
    <w:p w:rsidR="00410FA9" w:rsidRPr="00DF2E7E" w:rsidRDefault="00410FA9" w:rsidP="0001757B">
      <w:pPr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льгот (налоговых расходов) осуществляется сравнительный анализ их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результативности с альтернативными механизмами достижения поставленных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целей и задач, включающий сравнение затратности альтернативных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возможностей с текущим объёмом налоговых льгот (налоговых расходов),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рассчитывается удельный эффект (прирост показателя (индикатора) на 1 рубль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налоговых расходов и на 1 рубль бюджетных расходов (для достижения того же</w:t>
      </w:r>
      <w:r w:rsidR="00B8016D" w:rsidRPr="00DF2E7E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 xml:space="preserve">эффекта) в случае применения альтернативных механизмов). </w:t>
      </w:r>
    </w:p>
    <w:p w:rsidR="00410FA9" w:rsidRPr="00DF2E7E" w:rsidRDefault="00410FA9" w:rsidP="00B8016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</w:t>
      </w:r>
      <w:r w:rsidR="00B8016D" w:rsidRPr="00DF2E7E">
        <w:rPr>
          <w:rFonts w:ascii="Times New Roman" w:hAnsi="Times New Roman"/>
          <w:sz w:val="26"/>
          <w:szCs w:val="26"/>
        </w:rPr>
        <w:t xml:space="preserve">    </w:t>
      </w:r>
      <w:r w:rsidRPr="00DF2E7E">
        <w:rPr>
          <w:rFonts w:ascii="Times New Roman" w:hAnsi="Times New Roman"/>
          <w:sz w:val="26"/>
          <w:szCs w:val="26"/>
        </w:rPr>
        <w:t>В целях настоящего пункта в качестве альтернативных механизмов могут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учитываться в том числе:</w:t>
      </w:r>
    </w:p>
    <w:p w:rsidR="00410FA9" w:rsidRPr="00DF2E7E" w:rsidRDefault="00410FA9" w:rsidP="00B8016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- субсидии или иные формы непосредственной финансовой поддержки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соответствующих категорий налогоплательщиков за счет средств бюджета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поселения;</w:t>
      </w:r>
    </w:p>
    <w:p w:rsidR="00410FA9" w:rsidRPr="00DF2E7E" w:rsidRDefault="00F1161E" w:rsidP="00B8016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-</w:t>
      </w:r>
      <w:r w:rsidR="00410FA9" w:rsidRPr="00DF2E7E">
        <w:rPr>
          <w:rFonts w:ascii="Times New Roman" w:hAnsi="Times New Roman"/>
          <w:sz w:val="26"/>
          <w:szCs w:val="26"/>
        </w:rPr>
        <w:t>предоставление государственных (муниципальных) гарантий по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обязательствам соответствующих категорий налогоплательщиков;</w:t>
      </w:r>
    </w:p>
    <w:p w:rsidR="00410FA9" w:rsidRPr="00DF2E7E" w:rsidRDefault="00410FA9" w:rsidP="0001757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- совершенствование нормативного регулирования и (или) порядка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осуществления контрольно-надзорных функций в сфере деятельности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соответствующих категорий налогоплательщиков.</w:t>
      </w:r>
    </w:p>
    <w:p w:rsidR="00410FA9" w:rsidRPr="00DF2E7E" w:rsidRDefault="00410FA9" w:rsidP="0001757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Оценка бюджетной эффективности стимулирующих налоговых льгот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(налоговых расходов) наряду со сравнительным анализом, указанным в абзаце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первом настоящего пункта, предусматривает оценку совокупного бюджетного</w:t>
      </w:r>
    </w:p>
    <w:p w:rsidR="00410FA9" w:rsidRPr="00DF2E7E" w:rsidRDefault="00410FA9" w:rsidP="00B8016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эффекта (самоокупаемости) указанных налоговых льгот (налоговых расходов),</w:t>
      </w:r>
      <w:r w:rsidR="00B8016D" w:rsidRPr="00DF2E7E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осуществляемую в соответствии с пунктом 5.1.2 настоящего пункта.</w:t>
      </w:r>
    </w:p>
    <w:p w:rsidR="00410FA9" w:rsidRPr="00DF2E7E" w:rsidRDefault="00410FA9" w:rsidP="00B8016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</w:t>
      </w:r>
      <w:r w:rsidR="00B8016D" w:rsidRPr="00DF2E7E">
        <w:rPr>
          <w:rFonts w:ascii="Times New Roman" w:hAnsi="Times New Roman"/>
          <w:sz w:val="26"/>
          <w:szCs w:val="26"/>
        </w:rPr>
        <w:t xml:space="preserve">    </w:t>
      </w:r>
      <w:r w:rsidRPr="00DF2E7E">
        <w:rPr>
          <w:rFonts w:ascii="Times New Roman" w:hAnsi="Times New Roman"/>
          <w:sz w:val="26"/>
          <w:szCs w:val="26"/>
        </w:rPr>
        <w:t>5.1.2 Оценка совокупного бюджетного эффекта (самоокупаемости)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стимулирующих налоговых льгот (налоговых расходов) определяется отдельно</w:t>
      </w:r>
      <w:r w:rsidR="0016110D" w:rsidRPr="00DF2E7E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по каждой налоговой льготе (налоговому расходу). В случае если для отдельных</w:t>
      </w:r>
      <w:r w:rsidR="0016110D" w:rsidRPr="00DF2E7E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категорий налогоплательщиков установлены налоговые льготы (налоговые</w:t>
      </w:r>
      <w:r w:rsidR="0016110D" w:rsidRPr="00DF2E7E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расходы) по нескольким налогам, оценка совокупного бюджетного эффекта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(самоокупаемости) стимулирующих налоговых льгот (налоговых расходов)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определяется в целом по данной категории налогоплательщиков.</w:t>
      </w:r>
    </w:p>
    <w:p w:rsidR="00410FA9" w:rsidRPr="00DF2E7E" w:rsidRDefault="00410FA9" w:rsidP="00B8016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</w:t>
      </w:r>
      <w:r w:rsidR="0001757B">
        <w:rPr>
          <w:rFonts w:ascii="Times New Roman" w:hAnsi="Times New Roman"/>
          <w:sz w:val="26"/>
          <w:szCs w:val="26"/>
        </w:rPr>
        <w:tab/>
      </w:r>
      <w:r w:rsidRPr="00DF2E7E">
        <w:rPr>
          <w:rFonts w:ascii="Times New Roman" w:hAnsi="Times New Roman"/>
          <w:sz w:val="26"/>
          <w:szCs w:val="26"/>
        </w:rPr>
        <w:t>Оценка совокупного бюджетного эффекта (самоокупаемости)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стимулирующих налоговых льгот (налоговых расходов) определяется за период</w:t>
      </w:r>
      <w:r w:rsidR="0016110D" w:rsidRPr="00DF2E7E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с начала действия налоговой льготы (налогового расхода) или за пять лет,</w:t>
      </w:r>
      <w:r w:rsidR="0016110D" w:rsidRPr="00DF2E7E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предшествующих отчетному, в случае если налоговая льгота (налоговый расход)</w:t>
      </w:r>
      <w:r w:rsidR="0016110D" w:rsidRPr="00DF2E7E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действует более шести лет на момент проведения оценки эффективности, по</w:t>
      </w:r>
      <w:r w:rsidR="0016110D" w:rsidRPr="00DF2E7E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следующей формуле:</w:t>
      </w:r>
    </w:p>
    <w:p w:rsidR="0016110D" w:rsidRPr="00DF2E7E" w:rsidRDefault="0016110D" w:rsidP="00B8016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10FA9" w:rsidRPr="00DF2E7E" w:rsidRDefault="000E3019" w:rsidP="00D5416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2867025" cy="523875"/>
            <wp:effectExtent l="19050" t="0" r="9525" b="0"/>
            <wp:docPr id="2" name="Рисунок 1" descr="Описание: Y:\ПЕРВУШИНА\формул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Y:\ПЕРВУШИНА\формул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0FA9" w:rsidRPr="00DF2E7E">
        <w:rPr>
          <w:rFonts w:ascii="Times New Roman" w:hAnsi="Times New Roman"/>
          <w:sz w:val="26"/>
          <w:szCs w:val="26"/>
        </w:rPr>
        <w:t>, где</w:t>
      </w:r>
    </w:p>
    <w:p w:rsidR="00EE6F35" w:rsidRPr="00DF2E7E" w:rsidRDefault="00EE6F35" w:rsidP="00EE6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F2E7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i - порядковый номер года, имеющий значение от 1 до 5;</w:t>
      </w:r>
    </w:p>
    <w:p w:rsidR="00EE6F35" w:rsidRPr="00DF2E7E" w:rsidRDefault="00EE6F35" w:rsidP="00EE6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F2E7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m</w:t>
      </w:r>
      <w:r w:rsidRPr="00DF2E7E">
        <w:rPr>
          <w:rFonts w:ascii="Times New Roman" w:eastAsia="Times New Roman" w:hAnsi="Times New Roman"/>
          <w:color w:val="000000"/>
          <w:sz w:val="26"/>
          <w:szCs w:val="26"/>
          <w:vertAlign w:val="subscript"/>
          <w:lang w:eastAsia="ru-RU"/>
        </w:rPr>
        <w:t>i</w:t>
      </w:r>
      <w:r w:rsidRPr="00DF2E7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количество плательщиков, воспользовавшихся льготой в i-м году;</w:t>
      </w:r>
    </w:p>
    <w:p w:rsidR="00EE6F35" w:rsidRPr="00DF2E7E" w:rsidRDefault="00EE6F35" w:rsidP="00EE6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F2E7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j - порядковый номер плательщика, имеющий значение от 1 до m;</w:t>
      </w:r>
    </w:p>
    <w:p w:rsidR="00410FA9" w:rsidRPr="00DF2E7E" w:rsidRDefault="00D5416F" w:rsidP="00C51EB0">
      <w:pPr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  <w:lang w:val="en-US"/>
        </w:rPr>
        <w:t>N</w:t>
      </w:r>
      <w:r w:rsidRPr="00DF2E7E">
        <w:rPr>
          <w:rFonts w:ascii="Times New Roman" w:hAnsi="Times New Roman"/>
          <w:sz w:val="26"/>
          <w:szCs w:val="26"/>
          <w:vertAlign w:val="subscript"/>
          <w:lang w:val="en-US"/>
        </w:rPr>
        <w:t>ij</w:t>
      </w:r>
      <w:r w:rsidRPr="00DF2E7E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– объем налоговых поступлений в бюджет поселения от j-го</w:t>
      </w:r>
      <w:r w:rsidRPr="00DF2E7E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налогоплательщика-получателя льготы (расхода) в i-ом году.</w:t>
      </w:r>
    </w:p>
    <w:p w:rsidR="00410FA9" w:rsidRPr="00DF2E7E" w:rsidRDefault="00410FA9" w:rsidP="0001757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При определении объема налоговых поступлений в бюджет поселения от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 xml:space="preserve">налогоплательщиков </w:t>
      </w:r>
      <w:r w:rsidR="00F1161E" w:rsidRPr="00DF2E7E">
        <w:rPr>
          <w:rFonts w:ascii="Times New Roman" w:hAnsi="Times New Roman"/>
          <w:sz w:val="26"/>
          <w:szCs w:val="26"/>
        </w:rPr>
        <w:t>–</w:t>
      </w:r>
      <w:r w:rsidRPr="00DF2E7E">
        <w:rPr>
          <w:rFonts w:ascii="Times New Roman" w:hAnsi="Times New Roman"/>
          <w:sz w:val="26"/>
          <w:szCs w:val="26"/>
        </w:rPr>
        <w:t xml:space="preserve"> полу</w:t>
      </w:r>
      <w:r w:rsidR="00F1161E" w:rsidRPr="00DF2E7E">
        <w:rPr>
          <w:rFonts w:ascii="Times New Roman" w:hAnsi="Times New Roman"/>
          <w:sz w:val="26"/>
          <w:szCs w:val="26"/>
        </w:rPr>
        <w:t xml:space="preserve">чателей  льгот (налоговых расходов), </w:t>
      </w:r>
      <w:r w:rsidRPr="00DF2E7E">
        <w:rPr>
          <w:rFonts w:ascii="Times New Roman" w:hAnsi="Times New Roman"/>
          <w:sz w:val="26"/>
          <w:szCs w:val="26"/>
        </w:rPr>
        <w:t>учитываются поступления по налогу на доходы физических лиц, земельному</w:t>
      </w:r>
      <w:r w:rsidR="00F1161E" w:rsidRPr="00DF2E7E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налогу, налогу на имущество физических лиц. В случае если налоговая льгота</w:t>
      </w:r>
      <w:r w:rsidR="00F1161E" w:rsidRPr="00DF2E7E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(налоговый расход) действует менее шести лет на момент проведения оценки</w:t>
      </w:r>
      <w:r w:rsidR="00F1161E" w:rsidRPr="00DF2E7E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эффективности, объем налоговых поступлений в бюджет поселения от</w:t>
      </w:r>
      <w:r w:rsidR="00F1161E" w:rsidRPr="00DF2E7E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налогоплательщиков-получателей льготы (расхода) в отчетном году, текущем</w:t>
      </w:r>
      <w:r w:rsidR="00EE6F35" w:rsidRPr="00DF2E7E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году, очередном году и (или) плановом периоде оценивается на основании</w:t>
      </w:r>
      <w:r w:rsidR="00EE6F35" w:rsidRPr="00DF2E7E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показателей социально-экономического развития поселения;</w:t>
      </w:r>
    </w:p>
    <w:p w:rsidR="00410FA9" w:rsidRPr="00DF2E7E" w:rsidRDefault="00410FA9" w:rsidP="0016705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</w:t>
      </w:r>
      <w:r w:rsidR="00D5416F" w:rsidRPr="00DF2E7E">
        <w:rPr>
          <w:rFonts w:ascii="Times New Roman" w:hAnsi="Times New Roman"/>
          <w:sz w:val="26"/>
          <w:szCs w:val="26"/>
          <w:lang w:val="en-US"/>
        </w:rPr>
        <w:t>B</w:t>
      </w:r>
      <w:r w:rsidR="00D5416F" w:rsidRPr="00DF2E7E">
        <w:rPr>
          <w:rFonts w:ascii="Times New Roman" w:hAnsi="Times New Roman"/>
          <w:sz w:val="26"/>
          <w:szCs w:val="26"/>
          <w:vertAlign w:val="subscript"/>
          <w:lang w:val="en-US"/>
        </w:rPr>
        <w:t>oij</w:t>
      </w:r>
      <w:r w:rsidRPr="00DF2E7E">
        <w:rPr>
          <w:rFonts w:ascii="Times New Roman" w:hAnsi="Times New Roman"/>
          <w:sz w:val="26"/>
          <w:szCs w:val="26"/>
        </w:rPr>
        <w:t>– базовый объем налоговых поступлений в бюджет поселения от j-го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налогоплательщика-получателя льготы (расхода) в базовом году:</w:t>
      </w:r>
    </w:p>
    <w:p w:rsidR="00410FA9" w:rsidRPr="00DF2E7E" w:rsidRDefault="00D5416F" w:rsidP="0016705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  <w:lang w:val="en-US"/>
        </w:rPr>
        <w:t>B</w:t>
      </w:r>
      <w:r w:rsidRPr="00DF2E7E">
        <w:rPr>
          <w:rFonts w:ascii="Times New Roman" w:hAnsi="Times New Roman"/>
          <w:sz w:val="26"/>
          <w:szCs w:val="26"/>
          <w:vertAlign w:val="subscript"/>
          <w:lang w:val="en-US"/>
        </w:rPr>
        <w:t>oij</w:t>
      </w:r>
      <w:r w:rsidR="00410FA9" w:rsidRPr="00DF2E7E">
        <w:rPr>
          <w:rFonts w:ascii="Times New Roman" w:hAnsi="Times New Roman"/>
          <w:sz w:val="26"/>
          <w:szCs w:val="26"/>
        </w:rPr>
        <w:t>=</w:t>
      </w:r>
      <w:r w:rsidRPr="00DF2E7E">
        <w:rPr>
          <w:rFonts w:ascii="Times New Roman" w:hAnsi="Times New Roman"/>
          <w:sz w:val="26"/>
          <w:szCs w:val="26"/>
          <w:lang w:val="en-US"/>
        </w:rPr>
        <w:t>N</w:t>
      </w:r>
      <w:r w:rsidRPr="00DF2E7E">
        <w:rPr>
          <w:rFonts w:ascii="Times New Roman" w:hAnsi="Times New Roman"/>
          <w:sz w:val="26"/>
          <w:szCs w:val="26"/>
          <w:vertAlign w:val="subscript"/>
          <w:lang w:val="en-US"/>
        </w:rPr>
        <w:t>oij</w:t>
      </w:r>
      <w:r w:rsidR="00410FA9" w:rsidRPr="00DF2E7E">
        <w:rPr>
          <w:rFonts w:ascii="Times New Roman" w:hAnsi="Times New Roman"/>
          <w:sz w:val="26"/>
          <w:szCs w:val="26"/>
        </w:rPr>
        <w:t xml:space="preserve"> + </w:t>
      </w:r>
      <w:r w:rsidRPr="00DF2E7E">
        <w:rPr>
          <w:rFonts w:ascii="Times New Roman" w:hAnsi="Times New Roman"/>
          <w:sz w:val="26"/>
          <w:szCs w:val="26"/>
          <w:lang w:val="en-US"/>
        </w:rPr>
        <w:t>L</w:t>
      </w:r>
      <w:r w:rsidRPr="00DF2E7E">
        <w:rPr>
          <w:rFonts w:ascii="Times New Roman" w:hAnsi="Times New Roman"/>
          <w:sz w:val="26"/>
          <w:szCs w:val="26"/>
          <w:vertAlign w:val="subscript"/>
          <w:lang w:val="en-US"/>
        </w:rPr>
        <w:t>oij</w:t>
      </w:r>
      <w:r w:rsidR="00410FA9" w:rsidRPr="00DF2E7E">
        <w:rPr>
          <w:rFonts w:ascii="Times New Roman" w:hAnsi="Times New Roman"/>
          <w:sz w:val="26"/>
          <w:szCs w:val="26"/>
        </w:rPr>
        <w:t>, где</w:t>
      </w:r>
    </w:p>
    <w:p w:rsidR="00410FA9" w:rsidRPr="00DF2E7E" w:rsidRDefault="00410FA9" w:rsidP="0016705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</w:t>
      </w:r>
      <w:r w:rsidR="00D5416F" w:rsidRPr="00DF2E7E">
        <w:rPr>
          <w:rFonts w:ascii="Times New Roman" w:hAnsi="Times New Roman"/>
          <w:sz w:val="26"/>
          <w:szCs w:val="26"/>
          <w:lang w:val="en-US"/>
        </w:rPr>
        <w:t>N</w:t>
      </w:r>
      <w:r w:rsidR="00D5416F" w:rsidRPr="00DF2E7E">
        <w:rPr>
          <w:rFonts w:ascii="Times New Roman" w:hAnsi="Times New Roman"/>
          <w:sz w:val="26"/>
          <w:szCs w:val="26"/>
          <w:vertAlign w:val="subscript"/>
          <w:lang w:val="en-US"/>
        </w:rPr>
        <w:t>oij</w:t>
      </w:r>
      <w:r w:rsidRPr="00DF2E7E">
        <w:rPr>
          <w:rFonts w:ascii="Times New Roman" w:hAnsi="Times New Roman"/>
          <w:sz w:val="26"/>
          <w:szCs w:val="26"/>
        </w:rPr>
        <w:t>– объем налоговых поступлений в бюджет поселения от j-го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налогоплательщика-получателя льготы (расхода) в базовом году;</w:t>
      </w:r>
    </w:p>
    <w:p w:rsidR="00410FA9" w:rsidRPr="00DF2E7E" w:rsidRDefault="00D5416F" w:rsidP="0016705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  <w:lang w:val="en-US"/>
        </w:rPr>
        <w:t>L</w:t>
      </w:r>
      <w:r w:rsidRPr="00DF2E7E">
        <w:rPr>
          <w:rFonts w:ascii="Times New Roman" w:hAnsi="Times New Roman"/>
          <w:sz w:val="26"/>
          <w:szCs w:val="26"/>
          <w:vertAlign w:val="subscript"/>
          <w:lang w:val="en-US"/>
        </w:rPr>
        <w:t>oij</w:t>
      </w:r>
      <w:r w:rsidR="00410FA9" w:rsidRPr="00DF2E7E">
        <w:rPr>
          <w:rFonts w:ascii="Times New Roman" w:hAnsi="Times New Roman"/>
          <w:sz w:val="26"/>
          <w:szCs w:val="26"/>
        </w:rPr>
        <w:t>– объем налоговых льгот (налоговых расходов) по виду налога,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полученных j-ым налогоплательщиком-получателем льготы (расхода) в базовом</w:t>
      </w:r>
      <w:r w:rsidRPr="00DF2E7E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году.</w:t>
      </w:r>
    </w:p>
    <w:p w:rsidR="00410FA9" w:rsidRPr="00DF2E7E" w:rsidRDefault="00410FA9" w:rsidP="0001757B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Под базовым годом понимается год, предшествующий году начала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применения налоговой льготы (налогового расхода) j-ым налогоплательщиком</w:t>
      </w:r>
      <w:r w:rsidR="00D5416F" w:rsidRPr="00DF2E7E">
        <w:rPr>
          <w:rFonts w:ascii="Times New Roman" w:hAnsi="Times New Roman"/>
          <w:sz w:val="26"/>
          <w:szCs w:val="26"/>
        </w:rPr>
        <w:t>-</w:t>
      </w:r>
      <w:r w:rsidRPr="00DF2E7E">
        <w:rPr>
          <w:rFonts w:ascii="Times New Roman" w:hAnsi="Times New Roman"/>
          <w:sz w:val="26"/>
          <w:szCs w:val="26"/>
        </w:rPr>
        <w:t>получателем льготы (расхода), либо в пятом году, предшествующем отчетному</w:t>
      </w:r>
      <w:r w:rsidR="00D5416F" w:rsidRPr="00DF2E7E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году, в случае если налогоплательщик-получатель льготы (расхода) пользуется</w:t>
      </w:r>
      <w:r w:rsidR="00D5416F" w:rsidRPr="00DF2E7E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льготой (расходом) более шести лет.</w:t>
      </w:r>
    </w:p>
    <w:p w:rsidR="00EE6F35" w:rsidRPr="00DF2E7E" w:rsidRDefault="00EE6F35" w:rsidP="00EE6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F2E7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g</w:t>
      </w:r>
      <w:r w:rsidRPr="00DF2E7E">
        <w:rPr>
          <w:rFonts w:ascii="Times New Roman" w:eastAsia="Times New Roman" w:hAnsi="Times New Roman"/>
          <w:color w:val="000000"/>
          <w:sz w:val="26"/>
          <w:szCs w:val="26"/>
          <w:vertAlign w:val="subscript"/>
          <w:lang w:eastAsia="ru-RU"/>
        </w:rPr>
        <w:t>i</w:t>
      </w:r>
      <w:r w:rsidRPr="00DF2E7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номинальный темп прироста налоговых доходов местного бюджета муниципального образования в i-м году по отношению к показателям базового года.</w:t>
      </w:r>
    </w:p>
    <w:p w:rsidR="00EE6F35" w:rsidRPr="00DF2E7E" w:rsidRDefault="00EE6F35" w:rsidP="00EE6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F2E7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Номинальный темп прироста доходов в текущем году, очередном году и плановом периоде определяется исходя из реального темпа роста валового внутреннего продукта согласно прогнозу социально-экономического развития на очередной финансовый год и плановый период, заложенному в основу решения о бюджете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процента).</w:t>
      </w:r>
    </w:p>
    <w:p w:rsidR="00EE6F35" w:rsidRPr="00DF2E7E" w:rsidRDefault="00EE6F35" w:rsidP="00EE6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F2E7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r - расчетная стоимость среднесрочных рыночных заимствований муниципального образования, рассчитываемая по формуле:</w:t>
      </w:r>
    </w:p>
    <w:p w:rsidR="00EE6F35" w:rsidRPr="00DF2E7E" w:rsidRDefault="00EE6F35" w:rsidP="00EE6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E6F35" w:rsidRPr="00DF2E7E" w:rsidRDefault="00EE6F35" w:rsidP="00EE6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F2E7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r = i</w:t>
      </w:r>
      <w:r w:rsidRPr="00DF2E7E">
        <w:rPr>
          <w:rFonts w:ascii="Times New Roman" w:eastAsia="Times New Roman" w:hAnsi="Times New Roman"/>
          <w:color w:val="000000"/>
          <w:sz w:val="26"/>
          <w:szCs w:val="26"/>
          <w:vertAlign w:val="subscript"/>
          <w:lang w:eastAsia="ru-RU"/>
        </w:rPr>
        <w:t>инф</w:t>
      </w:r>
      <w:r w:rsidRPr="00DF2E7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+ p + c,</w:t>
      </w:r>
    </w:p>
    <w:p w:rsidR="00EE6F35" w:rsidRPr="00DF2E7E" w:rsidRDefault="00EE6F35" w:rsidP="00EE6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1757B" w:rsidRDefault="0001757B" w:rsidP="00EE6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E6F35" w:rsidRPr="00DF2E7E" w:rsidRDefault="00EE6F35" w:rsidP="00EE6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F2E7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где:</w:t>
      </w:r>
    </w:p>
    <w:p w:rsidR="00EE6F35" w:rsidRPr="00DF2E7E" w:rsidRDefault="00EE6F35" w:rsidP="00EE6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F2E7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i</w:t>
      </w:r>
      <w:r w:rsidRPr="00DF2E7E">
        <w:rPr>
          <w:rFonts w:ascii="Times New Roman" w:eastAsia="Times New Roman" w:hAnsi="Times New Roman"/>
          <w:color w:val="000000"/>
          <w:sz w:val="26"/>
          <w:szCs w:val="26"/>
          <w:vertAlign w:val="subscript"/>
          <w:lang w:eastAsia="ru-RU"/>
        </w:rPr>
        <w:t>инф</w:t>
      </w:r>
      <w:r w:rsidRPr="00DF2E7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целевой уровень инфляции (4 процента);</w:t>
      </w:r>
    </w:p>
    <w:p w:rsidR="00EE6F35" w:rsidRPr="00DF2E7E" w:rsidRDefault="00EE6F35" w:rsidP="00EE6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F2E7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p - реальная процентная ставка, определяемая на уровне 2,5 процента;</w:t>
      </w:r>
    </w:p>
    <w:p w:rsidR="00EE6F35" w:rsidRPr="00DF2E7E" w:rsidRDefault="00EE6F35" w:rsidP="00EE6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F2E7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c - кредитная премия за риск, рассчитываемая для целей настоящего документа в зависимости от отношения муниципального долга по состоянию на 1 января текущего финансового года к доходам (без учета безвозмездных поступлений) за отчетный период (принимается равной 1 проценту).</w:t>
      </w:r>
    </w:p>
    <w:p w:rsidR="00410FA9" w:rsidRPr="00DF2E7E" w:rsidRDefault="00D5416F" w:rsidP="00D5416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  </w:t>
      </w:r>
      <w:r w:rsidR="00410FA9" w:rsidRPr="00DF2E7E">
        <w:rPr>
          <w:rFonts w:ascii="Times New Roman" w:hAnsi="Times New Roman"/>
          <w:sz w:val="26"/>
          <w:szCs w:val="26"/>
        </w:rPr>
        <w:t>5.2. Для оценки социальной эффективности налоговых льгот (налоговых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расходов) применяются следующие показатели:</w:t>
      </w:r>
    </w:p>
    <w:p w:rsidR="00410FA9" w:rsidRPr="00DF2E7E" w:rsidRDefault="00410FA9" w:rsidP="00D5416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- создание новых рабочих мест или сохранение существующих рабочих</w:t>
      </w:r>
    </w:p>
    <w:p w:rsidR="00410FA9" w:rsidRPr="00DF2E7E" w:rsidRDefault="00410FA9" w:rsidP="00D5416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мест;</w:t>
      </w:r>
    </w:p>
    <w:p w:rsidR="00410FA9" w:rsidRPr="00DF2E7E" w:rsidRDefault="00410FA9" w:rsidP="00D5416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- повышение среднемесячной заработной платы работников;</w:t>
      </w:r>
    </w:p>
    <w:p w:rsidR="00410FA9" w:rsidRPr="00DF2E7E" w:rsidRDefault="00410FA9" w:rsidP="00D5416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- отсутствие задолженности по заработной плате;</w:t>
      </w:r>
    </w:p>
    <w:p w:rsidR="00410FA9" w:rsidRPr="00DF2E7E" w:rsidRDefault="00410FA9" w:rsidP="00D5416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- улучшение условий труда;</w:t>
      </w:r>
    </w:p>
    <w:p w:rsidR="00410FA9" w:rsidRPr="00DF2E7E" w:rsidRDefault="00410FA9" w:rsidP="00D5416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- повышение социальной защищенности населения.</w:t>
      </w:r>
    </w:p>
    <w:p w:rsidR="00410FA9" w:rsidRPr="00DF2E7E" w:rsidRDefault="00D5416F" w:rsidP="00D5416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  </w:t>
      </w:r>
      <w:r w:rsidR="00410FA9" w:rsidRPr="00DF2E7E">
        <w:rPr>
          <w:rFonts w:ascii="Times New Roman" w:hAnsi="Times New Roman"/>
          <w:sz w:val="26"/>
          <w:szCs w:val="26"/>
        </w:rPr>
        <w:t>Социальная эффективность налоговых льгот (налоговых расходов) в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отношении налогоплательщиков-организаций обеспечивается и признается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удовлетворительной при положительной динамике не менее трех из указанных</w:t>
      </w:r>
      <w:r w:rsidRPr="00DF2E7E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показателей.</w:t>
      </w:r>
    </w:p>
    <w:p w:rsidR="00410FA9" w:rsidRPr="00DF2E7E" w:rsidRDefault="00D5416F" w:rsidP="00D5416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    </w:t>
      </w:r>
      <w:r w:rsidR="00410FA9" w:rsidRPr="00DF2E7E">
        <w:rPr>
          <w:rFonts w:ascii="Times New Roman" w:hAnsi="Times New Roman"/>
          <w:sz w:val="26"/>
          <w:szCs w:val="26"/>
        </w:rPr>
        <w:t>Показателем оценки социального эффекта налоговых льгот (налоговых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расходов), установленных для отдельных категорий физических лиц является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повышение социальной защищенности населения.</w:t>
      </w:r>
    </w:p>
    <w:p w:rsidR="00410FA9" w:rsidRPr="00DF2E7E" w:rsidRDefault="00D5416F" w:rsidP="00D5416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    </w:t>
      </w:r>
      <w:r w:rsidR="00410FA9" w:rsidRPr="00DF2E7E">
        <w:rPr>
          <w:rFonts w:ascii="Times New Roman" w:hAnsi="Times New Roman"/>
          <w:sz w:val="26"/>
          <w:szCs w:val="26"/>
        </w:rPr>
        <w:t>5.3. Для оценки экономической эффективности налоговых льгот (налоговых</w:t>
      </w:r>
      <w:r w:rsidRPr="00DF2E7E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расходов) применяются следующие показатели:</w:t>
      </w:r>
    </w:p>
    <w:p w:rsidR="00410FA9" w:rsidRPr="00DF2E7E" w:rsidRDefault="00410FA9" w:rsidP="00D5416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- рост объемов производства продукции (работ, услуг) в натуральном и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стоимостном выражении;</w:t>
      </w:r>
    </w:p>
    <w:p w:rsidR="00D5416F" w:rsidRPr="00DF2E7E" w:rsidRDefault="00410FA9" w:rsidP="00D5416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- расширение ассортимента</w:t>
      </w:r>
      <w:r w:rsidR="00D5416F" w:rsidRPr="00DF2E7E">
        <w:rPr>
          <w:rFonts w:ascii="Times New Roman" w:hAnsi="Times New Roman"/>
          <w:sz w:val="26"/>
          <w:szCs w:val="26"/>
        </w:rPr>
        <w:t xml:space="preserve"> продукции (работ, услуг);</w:t>
      </w:r>
    </w:p>
    <w:p w:rsidR="008859EC" w:rsidRPr="00DF2E7E" w:rsidRDefault="008859EC" w:rsidP="00D5416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- снижение стоимости товаров (предоставляемых услуг);</w:t>
      </w:r>
    </w:p>
    <w:p w:rsidR="008859EC" w:rsidRPr="00DF2E7E" w:rsidRDefault="008859EC" w:rsidP="00D5416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- приобретение, модернизация и техническое перевооружение основных средств, предназначенных для производства работ (оказания услуг).</w:t>
      </w:r>
    </w:p>
    <w:p w:rsidR="00410FA9" w:rsidRPr="00DF2E7E" w:rsidRDefault="008859EC" w:rsidP="008859E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    </w:t>
      </w:r>
      <w:r w:rsidR="0001757B">
        <w:rPr>
          <w:rFonts w:ascii="Times New Roman" w:hAnsi="Times New Roman"/>
          <w:sz w:val="26"/>
          <w:szCs w:val="26"/>
        </w:rPr>
        <w:tab/>
      </w:r>
      <w:r w:rsidRPr="00DF2E7E">
        <w:rPr>
          <w:rFonts w:ascii="Times New Roman" w:hAnsi="Times New Roman"/>
          <w:sz w:val="26"/>
          <w:szCs w:val="26"/>
        </w:rPr>
        <w:t>Экономическая эффективность налоговых льгот (налоговых расходов) проводится в отношении налогоплательщиков- организаций и физических лиц, являющихся</w:t>
      </w:r>
      <w:r w:rsidR="00410FA9" w:rsidRPr="00DF2E7E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индивидуальными предпринимателями, и признается удовлетворительной при положительной динамике одного из указанных показателей.</w:t>
      </w:r>
    </w:p>
    <w:p w:rsidR="00410FA9" w:rsidRPr="00DF2E7E" w:rsidRDefault="00410FA9" w:rsidP="00D5416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Для оценки социальной и экономической эффективности налоговых льгот</w:t>
      </w:r>
    </w:p>
    <w:p w:rsidR="00410FA9" w:rsidRPr="00DF2E7E" w:rsidRDefault="00410FA9" w:rsidP="0001757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(налоговых расходов) используются показатели деятельности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налогоплательщиков за отчетный финансовый год и год, предшествующий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отчетному году.</w:t>
      </w:r>
    </w:p>
    <w:p w:rsidR="00410FA9" w:rsidRPr="00DF2E7E" w:rsidRDefault="00410FA9" w:rsidP="00C51EB0">
      <w:pPr>
        <w:jc w:val="both"/>
        <w:rPr>
          <w:rFonts w:ascii="Times New Roman" w:hAnsi="Times New Roman"/>
          <w:sz w:val="26"/>
          <w:szCs w:val="26"/>
        </w:rPr>
      </w:pPr>
    </w:p>
    <w:p w:rsidR="00410FA9" w:rsidRPr="00DF2E7E" w:rsidRDefault="00410FA9" w:rsidP="00C51EB0">
      <w:pPr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b/>
          <w:sz w:val="26"/>
          <w:szCs w:val="26"/>
        </w:rPr>
        <w:t>6. Порядок оценки эффективности предоставления налоговых льгот (налоговых расходов) по местным налогам</w:t>
      </w:r>
    </w:p>
    <w:p w:rsidR="00410FA9" w:rsidRPr="00DF2E7E" w:rsidRDefault="00410FA9" w:rsidP="008859E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6.1. Работа по оценке эффективности налоговых льгот (налоговых расходов)</w:t>
      </w:r>
    </w:p>
    <w:p w:rsidR="00410FA9" w:rsidRPr="00DF2E7E" w:rsidRDefault="00410FA9" w:rsidP="008859E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проводится в четыре этапа:</w:t>
      </w:r>
    </w:p>
    <w:p w:rsidR="00410FA9" w:rsidRPr="00DF2E7E" w:rsidRDefault="00410FA9" w:rsidP="008859E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lastRenderedPageBreak/>
        <w:t>а) на первом этапе производится инвентаризация и составление перечня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предоставленных налоговых льгот (налоговых расходов);</w:t>
      </w:r>
    </w:p>
    <w:p w:rsidR="00410FA9" w:rsidRPr="00DF2E7E" w:rsidRDefault="00410FA9" w:rsidP="008859E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б) на втором этапе производится оценка недополученных доходов бюджета</w:t>
      </w:r>
    </w:p>
    <w:p w:rsidR="00410FA9" w:rsidRPr="00DF2E7E" w:rsidRDefault="0001757B" w:rsidP="008859E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Лесновского сельского</w:t>
      </w:r>
      <w:r w:rsidRPr="00DF2E7E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поселения по предоставленным налоговым льготам (налоговым</w:t>
      </w:r>
      <w:r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расходам);</w:t>
      </w:r>
    </w:p>
    <w:p w:rsidR="00410FA9" w:rsidRPr="00DF2E7E" w:rsidRDefault="00410FA9" w:rsidP="008859E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в) на третьем этапе определяется бюджетная, социальная и экономическая</w:t>
      </w:r>
    </w:p>
    <w:p w:rsidR="00410FA9" w:rsidRPr="00DF2E7E" w:rsidRDefault="00410FA9" w:rsidP="008859E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эффективность по каждому виду предоставленных налоговых льгот (налоговых</w:t>
      </w:r>
      <w:r w:rsidR="008859EC" w:rsidRPr="00DF2E7E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расходов);</w:t>
      </w:r>
    </w:p>
    <w:p w:rsidR="00410FA9" w:rsidRPr="00DF2E7E" w:rsidRDefault="00410FA9" w:rsidP="008859E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г) на четвертом этапе проводится анализ полученных результатов,</w:t>
      </w:r>
    </w:p>
    <w:p w:rsidR="00410FA9" w:rsidRPr="00DF2E7E" w:rsidRDefault="00410FA9" w:rsidP="008859E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признание эффекта от применения налоговой льготы (налоговых расходов)</w:t>
      </w:r>
    </w:p>
    <w:p w:rsidR="00410FA9" w:rsidRPr="00DF2E7E" w:rsidRDefault="00410FA9" w:rsidP="008859E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удовлетворительным (достаточным) или неудовлетворительным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(недостаточным), разрабатываются предложения по сохранению, корректировке</w:t>
      </w:r>
      <w:r w:rsidR="008859EC" w:rsidRPr="00DF2E7E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или отмене налоговых льгот (налоговых расходов) по местным налогам.</w:t>
      </w:r>
    </w:p>
    <w:p w:rsidR="00410FA9" w:rsidRPr="00DF2E7E" w:rsidRDefault="008859EC" w:rsidP="008859E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  </w:t>
      </w:r>
      <w:r w:rsidR="00410FA9" w:rsidRPr="00DF2E7E">
        <w:rPr>
          <w:rFonts w:ascii="Times New Roman" w:hAnsi="Times New Roman"/>
          <w:sz w:val="26"/>
          <w:szCs w:val="26"/>
        </w:rPr>
        <w:t xml:space="preserve">6.2. </w:t>
      </w:r>
      <w:r w:rsidR="0001757B">
        <w:rPr>
          <w:rFonts w:ascii="Times New Roman" w:hAnsi="Times New Roman"/>
          <w:sz w:val="26"/>
          <w:szCs w:val="26"/>
        </w:rPr>
        <w:t xml:space="preserve">Главный специалист </w:t>
      </w:r>
      <w:r w:rsidR="00410FA9" w:rsidRPr="00DF2E7E">
        <w:rPr>
          <w:rFonts w:ascii="Times New Roman" w:hAnsi="Times New Roman"/>
          <w:sz w:val="26"/>
          <w:szCs w:val="26"/>
        </w:rPr>
        <w:t>Администрации</w:t>
      </w:r>
      <w:r w:rsidR="0001757B" w:rsidRPr="0001757B">
        <w:rPr>
          <w:rFonts w:ascii="Times New Roman" w:hAnsi="Times New Roman"/>
          <w:sz w:val="26"/>
          <w:szCs w:val="26"/>
        </w:rPr>
        <w:t xml:space="preserve"> </w:t>
      </w:r>
      <w:r w:rsidR="0001757B">
        <w:rPr>
          <w:rFonts w:ascii="Times New Roman" w:hAnsi="Times New Roman"/>
          <w:sz w:val="26"/>
          <w:szCs w:val="26"/>
        </w:rPr>
        <w:t>Лесновского сельского</w:t>
      </w:r>
      <w:r w:rsidR="0001757B" w:rsidRPr="00DF2E7E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поселения составляет аналитическую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записку по результатам оценки налоговых льгот (налоговых расходов) по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местным налогам и направляет ее:</w:t>
      </w:r>
    </w:p>
    <w:p w:rsidR="00410FA9" w:rsidRPr="00DF2E7E" w:rsidRDefault="00410FA9" w:rsidP="00F37911">
      <w:pPr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а) по налоговым льготам (налоговым расходам) за истекший финансовый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год - главе поселения в срок до 05 сентября года,</w:t>
      </w:r>
      <w:r w:rsidR="008859EC" w:rsidRPr="00DF2E7E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следующего за отчетным, а также размещает ее на официальном сайте</w:t>
      </w:r>
      <w:r w:rsidR="008859EC" w:rsidRPr="00DF2E7E">
        <w:rPr>
          <w:rFonts w:ascii="Times New Roman" w:hAnsi="Times New Roman"/>
          <w:sz w:val="26"/>
          <w:szCs w:val="26"/>
        </w:rPr>
        <w:t xml:space="preserve">  </w:t>
      </w:r>
      <w:r w:rsidRPr="00DF2E7E">
        <w:rPr>
          <w:rFonts w:ascii="Times New Roman" w:hAnsi="Times New Roman"/>
          <w:sz w:val="26"/>
          <w:szCs w:val="26"/>
        </w:rPr>
        <w:t>Администрации</w:t>
      </w:r>
      <w:r w:rsidR="0001757B">
        <w:rPr>
          <w:rFonts w:ascii="Times New Roman" w:hAnsi="Times New Roman"/>
          <w:sz w:val="26"/>
          <w:szCs w:val="26"/>
        </w:rPr>
        <w:t xml:space="preserve"> Лесновского сельского</w:t>
      </w:r>
      <w:r w:rsidRPr="00DF2E7E">
        <w:rPr>
          <w:rFonts w:ascii="Times New Roman" w:hAnsi="Times New Roman"/>
          <w:sz w:val="26"/>
          <w:szCs w:val="26"/>
        </w:rPr>
        <w:t xml:space="preserve"> поселения.</w:t>
      </w:r>
    </w:p>
    <w:p w:rsidR="00410FA9" w:rsidRPr="00DF2E7E" w:rsidRDefault="00410FA9" w:rsidP="00F37911">
      <w:pPr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б) по планируемым к предоставлению налоговым льготам (налоговых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 xml:space="preserve">расходов) - главе поселения и в </w:t>
      </w:r>
      <w:r w:rsidR="008859EC" w:rsidRPr="00DF2E7E">
        <w:rPr>
          <w:rFonts w:ascii="Times New Roman" w:hAnsi="Times New Roman"/>
          <w:sz w:val="26"/>
          <w:szCs w:val="26"/>
        </w:rPr>
        <w:t>С</w:t>
      </w:r>
      <w:r w:rsidRPr="00DF2E7E">
        <w:rPr>
          <w:rFonts w:ascii="Times New Roman" w:hAnsi="Times New Roman"/>
          <w:sz w:val="26"/>
          <w:szCs w:val="26"/>
        </w:rPr>
        <w:t>овет</w:t>
      </w:r>
      <w:r w:rsidR="008859EC" w:rsidRPr="00DF2E7E">
        <w:rPr>
          <w:rFonts w:ascii="Times New Roman" w:hAnsi="Times New Roman"/>
          <w:sz w:val="26"/>
          <w:szCs w:val="26"/>
        </w:rPr>
        <w:t xml:space="preserve"> депутатов </w:t>
      </w:r>
      <w:r w:rsidR="0001757B">
        <w:rPr>
          <w:rFonts w:ascii="Times New Roman" w:hAnsi="Times New Roman"/>
          <w:sz w:val="26"/>
          <w:szCs w:val="26"/>
        </w:rPr>
        <w:t>Лесновского сельского</w:t>
      </w:r>
      <w:r w:rsidR="0001757B" w:rsidRPr="00DF2E7E">
        <w:rPr>
          <w:rFonts w:ascii="Times New Roman" w:hAnsi="Times New Roman"/>
          <w:sz w:val="26"/>
          <w:szCs w:val="26"/>
        </w:rPr>
        <w:t xml:space="preserve"> </w:t>
      </w:r>
      <w:r w:rsidR="008859EC" w:rsidRPr="00DF2E7E">
        <w:rPr>
          <w:rFonts w:ascii="Times New Roman" w:hAnsi="Times New Roman"/>
          <w:sz w:val="26"/>
          <w:szCs w:val="26"/>
        </w:rPr>
        <w:t>поселения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в течение месяца со дня поступления</w:t>
      </w:r>
      <w:r w:rsidR="008859EC" w:rsidRPr="00DF2E7E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предложений о предоставлении налоговых льгот (налоговых расходов).</w:t>
      </w:r>
    </w:p>
    <w:p w:rsidR="00410FA9" w:rsidRPr="00DF2E7E" w:rsidRDefault="00410FA9" w:rsidP="00F37911">
      <w:pPr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6.3. Аналитическая записка по результатам оценки эффективности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налоговых льгот (налоговых расходов) за истекший финансовый год должна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содержать:</w:t>
      </w:r>
    </w:p>
    <w:p w:rsidR="00410FA9" w:rsidRPr="00DF2E7E" w:rsidRDefault="00410FA9" w:rsidP="00F37911">
      <w:pPr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 а) перечень предоставленных на территории поселения налоговых льгот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(налоговых расходов) по форме Приложения к Порядку формирования и</w:t>
      </w:r>
      <w:r w:rsidR="0001757B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утверждения перечня налоговых льгот (налоговых расходов) по местным налогам;</w:t>
      </w:r>
    </w:p>
    <w:p w:rsidR="0016705E" w:rsidRPr="00DF2E7E" w:rsidRDefault="0016705E" w:rsidP="00F37911">
      <w:pPr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б)</w:t>
      </w:r>
      <w:r w:rsidR="00940F75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 xml:space="preserve">информацию о потерях бюджета </w:t>
      </w:r>
      <w:r w:rsidR="0001757B">
        <w:rPr>
          <w:rFonts w:ascii="Times New Roman" w:hAnsi="Times New Roman"/>
          <w:sz w:val="26"/>
          <w:szCs w:val="26"/>
        </w:rPr>
        <w:t>Лесновского сельского</w:t>
      </w:r>
      <w:r w:rsidRPr="00DF2E7E">
        <w:rPr>
          <w:rFonts w:ascii="Times New Roman" w:hAnsi="Times New Roman"/>
          <w:sz w:val="26"/>
          <w:szCs w:val="26"/>
        </w:rPr>
        <w:t xml:space="preserve"> поселения по причине предоставления налоговых льгот (налоговых расхо</w:t>
      </w:r>
      <w:r w:rsidR="00940F75">
        <w:rPr>
          <w:rFonts w:ascii="Times New Roman" w:hAnsi="Times New Roman"/>
          <w:sz w:val="26"/>
          <w:szCs w:val="26"/>
        </w:rPr>
        <w:t>д</w:t>
      </w:r>
      <w:r w:rsidRPr="00DF2E7E">
        <w:rPr>
          <w:rFonts w:ascii="Times New Roman" w:hAnsi="Times New Roman"/>
          <w:sz w:val="26"/>
          <w:szCs w:val="26"/>
        </w:rPr>
        <w:t>ов в динамике по годам (не менее 3-х лет) по форме Приложения к настоящему Порядку;</w:t>
      </w:r>
    </w:p>
    <w:p w:rsidR="00410FA9" w:rsidRDefault="00410FA9" w:rsidP="0016705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в) сведения о бюджетной, социальной и экономической эффективности</w:t>
      </w:r>
      <w:r w:rsidR="00940F75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действующих налоговых льгот (налоговых расходов);</w:t>
      </w:r>
    </w:p>
    <w:p w:rsidR="00940F75" w:rsidRPr="00DF2E7E" w:rsidRDefault="00940F75" w:rsidP="0016705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10FA9" w:rsidRDefault="00410FA9" w:rsidP="0016705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г) распределение налоговых льгот (налоговых расходов) по группам</w:t>
      </w:r>
      <w:r w:rsidR="00940F75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полномочий органов местного самоуправления;</w:t>
      </w:r>
    </w:p>
    <w:p w:rsidR="00940F75" w:rsidRPr="00DF2E7E" w:rsidRDefault="00940F75" w:rsidP="0016705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10FA9" w:rsidRPr="00DF2E7E" w:rsidRDefault="00410FA9" w:rsidP="0016705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д) предложения по сохранению, корректировке или отмене действующих</w:t>
      </w:r>
      <w:r w:rsidR="00940F75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налоговых льгот (налоговых расходов) в зависимости от результатов оценки</w:t>
      </w:r>
    </w:p>
    <w:p w:rsidR="00410FA9" w:rsidRPr="00DF2E7E" w:rsidRDefault="00410FA9" w:rsidP="0016705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эффективности.</w:t>
      </w:r>
    </w:p>
    <w:p w:rsidR="00410FA9" w:rsidRPr="00DF2E7E" w:rsidRDefault="0016705E" w:rsidP="00940F75">
      <w:pPr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lastRenderedPageBreak/>
        <w:t xml:space="preserve">   </w:t>
      </w:r>
      <w:r w:rsidR="00410FA9" w:rsidRPr="00DF2E7E">
        <w:rPr>
          <w:rFonts w:ascii="Times New Roman" w:hAnsi="Times New Roman"/>
          <w:sz w:val="26"/>
          <w:szCs w:val="26"/>
        </w:rPr>
        <w:t>6.4. Аналитическая записка по результатам оценки эффективности</w:t>
      </w:r>
      <w:r w:rsidR="00940F75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планируемых к предоставлению налоговых льгот (налоговых расходов) должна</w:t>
      </w:r>
      <w:r w:rsidRPr="00DF2E7E">
        <w:rPr>
          <w:rFonts w:ascii="Times New Roman" w:hAnsi="Times New Roman"/>
          <w:sz w:val="26"/>
          <w:szCs w:val="26"/>
        </w:rPr>
        <w:t xml:space="preserve"> </w:t>
      </w:r>
      <w:r w:rsidR="00410FA9" w:rsidRPr="00DF2E7E">
        <w:rPr>
          <w:rFonts w:ascii="Times New Roman" w:hAnsi="Times New Roman"/>
          <w:sz w:val="26"/>
          <w:szCs w:val="26"/>
        </w:rPr>
        <w:t>содержать:</w:t>
      </w:r>
    </w:p>
    <w:p w:rsidR="00410FA9" w:rsidRPr="00DF2E7E" w:rsidRDefault="00410FA9" w:rsidP="0016705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 xml:space="preserve">а) информацию о прогнозируемых потерях бюджета </w:t>
      </w:r>
      <w:r w:rsidR="00940F75">
        <w:rPr>
          <w:rFonts w:ascii="Times New Roman" w:hAnsi="Times New Roman"/>
          <w:sz w:val="26"/>
          <w:szCs w:val="26"/>
        </w:rPr>
        <w:t>Лесновского сельского</w:t>
      </w:r>
      <w:r w:rsidR="00940F75" w:rsidRPr="00DF2E7E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поселения в</w:t>
      </w:r>
      <w:r w:rsidR="00940F75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случае принятия решения о предоставлении налоговых льгот (налоговых</w:t>
      </w:r>
      <w:r w:rsidR="00940F75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расходов) в динамике по годам на среднесрочную перспективу (не менее 3-х</w:t>
      </w:r>
      <w:r w:rsidR="00940F75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лет);</w:t>
      </w:r>
    </w:p>
    <w:p w:rsidR="00410FA9" w:rsidRPr="00DF2E7E" w:rsidRDefault="00410FA9" w:rsidP="0016705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б) сведения о бюджетной, социальной и экономической эффективности</w:t>
      </w:r>
      <w:r w:rsidR="00940F75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планируемых к предоставлению налоговых льгот (налоговых расходов);</w:t>
      </w:r>
    </w:p>
    <w:p w:rsidR="00410FA9" w:rsidRPr="00DF2E7E" w:rsidRDefault="00410FA9" w:rsidP="0016705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в) предложения по предоставлению (непредставлению) налоговых льгот</w:t>
      </w:r>
      <w:r w:rsidR="00940F75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(налоговых расходов) либо по изменению условий предоставления налоговых</w:t>
      </w:r>
      <w:r w:rsidR="00940F75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льгот (налоговых расходов) в зависимости от результатов оценки</w:t>
      </w:r>
      <w:r w:rsidR="00940F75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эффективности.</w:t>
      </w:r>
    </w:p>
    <w:p w:rsidR="00410FA9" w:rsidRPr="00DF2E7E" w:rsidRDefault="00410FA9" w:rsidP="00F37911">
      <w:pPr>
        <w:jc w:val="both"/>
        <w:rPr>
          <w:rFonts w:ascii="Times New Roman" w:hAnsi="Times New Roman"/>
          <w:sz w:val="26"/>
          <w:szCs w:val="26"/>
        </w:rPr>
      </w:pPr>
    </w:p>
    <w:p w:rsidR="00410FA9" w:rsidRPr="00DF2E7E" w:rsidRDefault="00410FA9" w:rsidP="0016705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40F75">
        <w:rPr>
          <w:rFonts w:ascii="Times New Roman" w:hAnsi="Times New Roman"/>
          <w:b/>
          <w:sz w:val="26"/>
          <w:szCs w:val="26"/>
        </w:rPr>
        <w:t>7. Действия по реализации результатов оценки эффективности налоговых</w:t>
      </w:r>
      <w:r w:rsidR="00940F75" w:rsidRPr="00940F75">
        <w:rPr>
          <w:rFonts w:ascii="Times New Roman" w:hAnsi="Times New Roman"/>
          <w:b/>
          <w:sz w:val="26"/>
          <w:szCs w:val="26"/>
        </w:rPr>
        <w:t xml:space="preserve"> </w:t>
      </w:r>
      <w:r w:rsidRPr="00940F75">
        <w:rPr>
          <w:rFonts w:ascii="Times New Roman" w:hAnsi="Times New Roman"/>
          <w:b/>
          <w:sz w:val="26"/>
          <w:szCs w:val="26"/>
        </w:rPr>
        <w:t>льгот (налоговых расходов)</w:t>
      </w:r>
    </w:p>
    <w:p w:rsidR="00410FA9" w:rsidRPr="00DF2E7E" w:rsidRDefault="00410FA9" w:rsidP="0016705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7.1. Результаты оценки эффективности налоговых льгот (налоговых</w:t>
      </w:r>
      <w:r w:rsidR="00940F75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расходов) используются для:</w:t>
      </w:r>
    </w:p>
    <w:p w:rsidR="00410FA9" w:rsidRPr="00DF2E7E" w:rsidRDefault="00410FA9" w:rsidP="0016705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а) разработки проекта бюджета</w:t>
      </w:r>
      <w:r w:rsidR="00940F75" w:rsidRPr="00940F75">
        <w:rPr>
          <w:rFonts w:ascii="Times New Roman" w:hAnsi="Times New Roman"/>
          <w:sz w:val="26"/>
          <w:szCs w:val="26"/>
        </w:rPr>
        <w:t xml:space="preserve"> </w:t>
      </w:r>
      <w:r w:rsidR="00940F75">
        <w:rPr>
          <w:rFonts w:ascii="Times New Roman" w:hAnsi="Times New Roman"/>
          <w:sz w:val="26"/>
          <w:szCs w:val="26"/>
        </w:rPr>
        <w:t>Лесновского сельского</w:t>
      </w:r>
      <w:r w:rsidR="00940F75" w:rsidRPr="00DF2E7E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поселения на очередной</w:t>
      </w:r>
    </w:p>
    <w:p w:rsidR="00410FA9" w:rsidRPr="00DF2E7E" w:rsidRDefault="00410FA9" w:rsidP="0016705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финансовый год и плановый период;</w:t>
      </w:r>
    </w:p>
    <w:p w:rsidR="00410FA9" w:rsidRPr="00DF2E7E" w:rsidRDefault="00410FA9" w:rsidP="0016705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б) своевременного принятия мер по отмене неэффективных налоговых льгот</w:t>
      </w:r>
      <w:r w:rsidR="00940F75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(налоговых расходов);</w:t>
      </w:r>
    </w:p>
    <w:p w:rsidR="00410FA9" w:rsidRPr="00DF2E7E" w:rsidRDefault="00410FA9" w:rsidP="0016705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2E7E">
        <w:rPr>
          <w:rFonts w:ascii="Times New Roman" w:hAnsi="Times New Roman"/>
          <w:sz w:val="26"/>
          <w:szCs w:val="26"/>
        </w:rPr>
        <w:t>в) разработки предложений по совершенствованию мер поддержки</w:t>
      </w:r>
      <w:r w:rsidR="00940F75">
        <w:rPr>
          <w:rFonts w:ascii="Times New Roman" w:hAnsi="Times New Roman"/>
          <w:sz w:val="26"/>
          <w:szCs w:val="26"/>
        </w:rPr>
        <w:t xml:space="preserve"> </w:t>
      </w:r>
      <w:r w:rsidRPr="00DF2E7E">
        <w:rPr>
          <w:rFonts w:ascii="Times New Roman" w:hAnsi="Times New Roman"/>
          <w:sz w:val="26"/>
          <w:szCs w:val="26"/>
        </w:rPr>
        <w:t>отдельн</w:t>
      </w:r>
      <w:r w:rsidR="0016705E" w:rsidRPr="00DF2E7E">
        <w:rPr>
          <w:rFonts w:ascii="Times New Roman" w:hAnsi="Times New Roman"/>
          <w:sz w:val="26"/>
          <w:szCs w:val="26"/>
        </w:rPr>
        <w:t>ых категорий налогоплательщиков.</w:t>
      </w:r>
    </w:p>
    <w:p w:rsidR="00EE6F35" w:rsidRDefault="00EE6F35" w:rsidP="001670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6F35" w:rsidRDefault="00EE6F35" w:rsidP="001670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6F35" w:rsidRDefault="00EE6F35" w:rsidP="001670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6F35" w:rsidRDefault="00EE6F35" w:rsidP="001670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6F35" w:rsidRDefault="00EE6F35" w:rsidP="001670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6F35" w:rsidRDefault="00EE6F35" w:rsidP="001670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6F35" w:rsidRDefault="00EE6F35" w:rsidP="001670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6F35" w:rsidRDefault="00EE6F35" w:rsidP="001670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6F35" w:rsidRDefault="00EE6F35" w:rsidP="001670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6F35" w:rsidRDefault="00EE6F35" w:rsidP="001670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6F35" w:rsidRDefault="00EE6F35" w:rsidP="001670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6F35" w:rsidRDefault="00EE6F35" w:rsidP="001670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6F35" w:rsidRDefault="00EE6F35" w:rsidP="001670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6F35" w:rsidRDefault="00EE6F35" w:rsidP="001670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6F35" w:rsidRDefault="00EE6F35" w:rsidP="001670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6F35" w:rsidRDefault="00EE6F35" w:rsidP="001670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6F35" w:rsidRDefault="00EE6F35" w:rsidP="001670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6F35" w:rsidRDefault="00EE6F35" w:rsidP="001670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6F35" w:rsidRDefault="00EE6F35" w:rsidP="001670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6F35" w:rsidRDefault="00EE6F35" w:rsidP="001670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0F01" w:rsidRPr="00B34487" w:rsidRDefault="00D80F01" w:rsidP="00D80F01">
      <w:pPr>
        <w:spacing w:after="0"/>
        <w:jc w:val="right"/>
        <w:rPr>
          <w:rFonts w:ascii="Times New Roman" w:hAnsi="Times New Roman"/>
        </w:rPr>
      </w:pPr>
      <w:r w:rsidRPr="00B34487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2</w:t>
      </w:r>
      <w:r w:rsidRPr="00B34487">
        <w:rPr>
          <w:rFonts w:ascii="Times New Roman" w:hAnsi="Times New Roman"/>
        </w:rPr>
        <w:t xml:space="preserve"> </w:t>
      </w:r>
    </w:p>
    <w:p w:rsidR="00D80F01" w:rsidRDefault="00D80F01" w:rsidP="00D80F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Утвержден</w:t>
      </w:r>
    </w:p>
    <w:p w:rsidR="00D80F01" w:rsidRPr="00B34487" w:rsidRDefault="00D80F01" w:rsidP="00D80F01">
      <w:pPr>
        <w:spacing w:after="0"/>
        <w:jc w:val="right"/>
        <w:rPr>
          <w:rFonts w:ascii="Times New Roman" w:hAnsi="Times New Roman"/>
        </w:rPr>
      </w:pPr>
      <w:r w:rsidRPr="00B34487">
        <w:rPr>
          <w:rFonts w:ascii="Times New Roman" w:hAnsi="Times New Roman"/>
        </w:rPr>
        <w:t xml:space="preserve"> постановлени</w:t>
      </w:r>
      <w:r>
        <w:rPr>
          <w:rFonts w:ascii="Times New Roman" w:hAnsi="Times New Roman"/>
        </w:rPr>
        <w:t>ем</w:t>
      </w:r>
      <w:r w:rsidRPr="00B34487">
        <w:rPr>
          <w:rFonts w:ascii="Times New Roman" w:hAnsi="Times New Roman"/>
        </w:rPr>
        <w:t xml:space="preserve"> Администрации</w:t>
      </w:r>
    </w:p>
    <w:p w:rsidR="00D80F01" w:rsidRPr="00B34487" w:rsidRDefault="00D80F01" w:rsidP="00D80F01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Лесновского сельского</w:t>
      </w:r>
      <w:r w:rsidRPr="00B34487">
        <w:rPr>
          <w:rFonts w:ascii="Times New Roman" w:hAnsi="Times New Roman"/>
        </w:rPr>
        <w:t xml:space="preserve"> поселения </w:t>
      </w:r>
    </w:p>
    <w:p w:rsidR="00D80F01" w:rsidRDefault="00D80F01" w:rsidP="00D80F01">
      <w:pPr>
        <w:spacing w:after="0"/>
        <w:jc w:val="right"/>
        <w:rPr>
          <w:rFonts w:ascii="Times New Roman" w:hAnsi="Times New Roman"/>
        </w:rPr>
      </w:pPr>
      <w:r w:rsidRPr="00B34487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15.05.</w:t>
      </w:r>
      <w:r w:rsidRPr="00B34487">
        <w:rPr>
          <w:rFonts w:ascii="Times New Roman" w:hAnsi="Times New Roman"/>
        </w:rPr>
        <w:t>20</w:t>
      </w:r>
      <w:r>
        <w:rPr>
          <w:rFonts w:ascii="Times New Roman" w:hAnsi="Times New Roman"/>
        </w:rPr>
        <w:t>20</w:t>
      </w:r>
      <w:r w:rsidRPr="00B34487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47</w:t>
      </w:r>
    </w:p>
    <w:p w:rsidR="00D80F01" w:rsidRDefault="00D80F01" w:rsidP="00D80F01">
      <w:pPr>
        <w:spacing w:after="0"/>
        <w:jc w:val="right"/>
        <w:rPr>
          <w:rFonts w:ascii="Times New Roman" w:hAnsi="Times New Roman"/>
        </w:rPr>
      </w:pPr>
    </w:p>
    <w:p w:rsidR="00D80F01" w:rsidRPr="00B34487" w:rsidRDefault="00D80F01" w:rsidP="00D80F01">
      <w:pPr>
        <w:spacing w:after="0"/>
        <w:jc w:val="right"/>
        <w:rPr>
          <w:rFonts w:ascii="Times New Roman" w:hAnsi="Times New Roman"/>
        </w:rPr>
      </w:pPr>
    </w:p>
    <w:p w:rsidR="00EE6F35" w:rsidRPr="00940F75" w:rsidRDefault="00EE6F35" w:rsidP="00940F7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40F75">
        <w:rPr>
          <w:rFonts w:ascii="Times New Roman" w:hAnsi="Times New Roman"/>
          <w:b/>
          <w:sz w:val="26"/>
          <w:szCs w:val="26"/>
        </w:rPr>
        <w:t xml:space="preserve">Порядок формирования перечня налоговых расходов Администрации </w:t>
      </w:r>
      <w:r w:rsidR="00940F75" w:rsidRPr="00940F75">
        <w:rPr>
          <w:rFonts w:ascii="Times New Roman" w:hAnsi="Times New Roman"/>
          <w:b/>
          <w:sz w:val="26"/>
          <w:szCs w:val="26"/>
        </w:rPr>
        <w:t xml:space="preserve">Лесновского сельского </w:t>
      </w:r>
      <w:r w:rsidRPr="00940F75">
        <w:rPr>
          <w:rFonts w:ascii="Times New Roman" w:hAnsi="Times New Roman"/>
          <w:b/>
          <w:sz w:val="26"/>
          <w:szCs w:val="26"/>
        </w:rPr>
        <w:t>поселения</w:t>
      </w:r>
    </w:p>
    <w:p w:rsidR="00EE6F35" w:rsidRDefault="00EE6F35" w:rsidP="00EE6F3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E6F35" w:rsidRDefault="00EE6F35" w:rsidP="00EE6F35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E6F35" w:rsidRDefault="00EE6F35" w:rsidP="00EE6F35">
      <w:pPr>
        <w:pStyle w:val="a5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6F35" w:rsidRPr="00940F75" w:rsidRDefault="00EE6F35" w:rsidP="00EE6F35">
      <w:pPr>
        <w:pStyle w:val="a5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40F75">
        <w:rPr>
          <w:rFonts w:ascii="Times New Roman" w:hAnsi="Times New Roman"/>
          <w:sz w:val="26"/>
          <w:szCs w:val="26"/>
        </w:rPr>
        <w:t xml:space="preserve">Настоящий Порядок определяет процедуру формирования перечня налоговых расходов Администрации </w:t>
      </w:r>
      <w:r w:rsidR="00940F75">
        <w:rPr>
          <w:rFonts w:ascii="Times New Roman" w:hAnsi="Times New Roman"/>
          <w:sz w:val="26"/>
          <w:szCs w:val="26"/>
        </w:rPr>
        <w:t>Лесновского сельского</w:t>
      </w:r>
      <w:r w:rsidRPr="00940F75">
        <w:rPr>
          <w:rFonts w:ascii="Times New Roman" w:hAnsi="Times New Roman"/>
          <w:sz w:val="26"/>
          <w:szCs w:val="26"/>
        </w:rPr>
        <w:t xml:space="preserve"> поселения, установленных нормативными правовыми актами, в пределах полномочий, отнесенных законодательством Российской Федерации о налогах и сборах к ведению органов местного самоуправления.</w:t>
      </w:r>
    </w:p>
    <w:p w:rsidR="00EE6F35" w:rsidRPr="00940F75" w:rsidRDefault="00EE6F35" w:rsidP="00EE6F35">
      <w:pPr>
        <w:pStyle w:val="a5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40F75">
        <w:rPr>
          <w:rFonts w:ascii="Times New Roman" w:hAnsi="Times New Roman"/>
          <w:sz w:val="26"/>
          <w:szCs w:val="26"/>
        </w:rPr>
        <w:t>Для целей настоящего Порядка используются следующие основные понятия:</w:t>
      </w:r>
    </w:p>
    <w:p w:rsidR="00EE6F35" w:rsidRPr="00940F75" w:rsidRDefault="00EE6F35" w:rsidP="00EE6F35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940F75">
        <w:rPr>
          <w:rFonts w:ascii="Times New Roman" w:hAnsi="Times New Roman"/>
          <w:b/>
          <w:i/>
          <w:sz w:val="26"/>
          <w:szCs w:val="26"/>
        </w:rPr>
        <w:t>налоговые расходы</w:t>
      </w:r>
      <w:r w:rsidRPr="00940F75">
        <w:rPr>
          <w:rFonts w:ascii="Times New Roman" w:hAnsi="Times New Roman"/>
          <w:sz w:val="26"/>
          <w:szCs w:val="26"/>
        </w:rPr>
        <w:t xml:space="preserve"> – выпадающие доходы бюджета </w:t>
      </w:r>
      <w:r w:rsidR="00940F75">
        <w:rPr>
          <w:rFonts w:ascii="Times New Roman" w:hAnsi="Times New Roman"/>
          <w:sz w:val="26"/>
          <w:szCs w:val="26"/>
        </w:rPr>
        <w:t>Лесновского сельского</w:t>
      </w:r>
      <w:r w:rsidRPr="00940F75">
        <w:rPr>
          <w:rFonts w:ascii="Times New Roman" w:hAnsi="Times New Roman"/>
          <w:sz w:val="26"/>
          <w:szCs w:val="26"/>
        </w:rPr>
        <w:t xml:space="preserve"> поселения, обусловленные налоговыми льготами, освобождениями и иными преференциями по налогам и сборам, предусмотренными в качестве мер государственной поддержки в соответствии с целями муниципальных программ </w:t>
      </w:r>
      <w:r w:rsidR="00940F75">
        <w:rPr>
          <w:rFonts w:ascii="Times New Roman" w:hAnsi="Times New Roman"/>
          <w:sz w:val="26"/>
          <w:szCs w:val="26"/>
        </w:rPr>
        <w:t>Лесновского сельского</w:t>
      </w:r>
      <w:r w:rsidR="00940F75" w:rsidRPr="00940F75">
        <w:rPr>
          <w:rFonts w:ascii="Times New Roman" w:hAnsi="Times New Roman"/>
          <w:sz w:val="26"/>
          <w:szCs w:val="26"/>
        </w:rPr>
        <w:t xml:space="preserve"> </w:t>
      </w:r>
      <w:r w:rsidRPr="00940F75">
        <w:rPr>
          <w:rFonts w:ascii="Times New Roman" w:hAnsi="Times New Roman"/>
          <w:sz w:val="26"/>
          <w:szCs w:val="26"/>
        </w:rPr>
        <w:t xml:space="preserve">поселения и (или) целями социально-экономического развития </w:t>
      </w:r>
      <w:r w:rsidR="00940F75">
        <w:rPr>
          <w:rFonts w:ascii="Times New Roman" w:hAnsi="Times New Roman"/>
          <w:sz w:val="26"/>
          <w:szCs w:val="26"/>
        </w:rPr>
        <w:t>Лесновского сельского</w:t>
      </w:r>
      <w:r w:rsidRPr="00940F75">
        <w:rPr>
          <w:rFonts w:ascii="Times New Roman" w:hAnsi="Times New Roman"/>
          <w:sz w:val="26"/>
          <w:szCs w:val="26"/>
        </w:rPr>
        <w:t xml:space="preserve"> поселения, не относящимися к муниципальным программам </w:t>
      </w:r>
      <w:r w:rsidR="00940F75">
        <w:rPr>
          <w:rFonts w:ascii="Times New Roman" w:hAnsi="Times New Roman"/>
          <w:sz w:val="26"/>
          <w:szCs w:val="26"/>
        </w:rPr>
        <w:t>Лесновского сельского</w:t>
      </w:r>
      <w:r w:rsidRPr="00940F75">
        <w:rPr>
          <w:rFonts w:ascii="Times New Roman" w:hAnsi="Times New Roman"/>
          <w:sz w:val="26"/>
          <w:szCs w:val="26"/>
        </w:rPr>
        <w:t xml:space="preserve"> поселения;</w:t>
      </w:r>
    </w:p>
    <w:p w:rsidR="00EE6F35" w:rsidRPr="00940F75" w:rsidRDefault="00EE6F35" w:rsidP="00EE6F35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940F75">
        <w:rPr>
          <w:rFonts w:ascii="Times New Roman" w:hAnsi="Times New Roman"/>
          <w:b/>
          <w:i/>
          <w:sz w:val="26"/>
          <w:szCs w:val="26"/>
        </w:rPr>
        <w:t xml:space="preserve">куратор налогового расхода </w:t>
      </w:r>
      <w:r w:rsidRPr="00940F75">
        <w:rPr>
          <w:rFonts w:ascii="Times New Roman" w:hAnsi="Times New Roman"/>
          <w:sz w:val="26"/>
          <w:szCs w:val="26"/>
        </w:rPr>
        <w:t xml:space="preserve">– отраслевые (функциональные) органы и структурные подразделения Администрации Новгородского муниципального района, ответственные в соответствии с полномочиями, установленными нормативными правовыми актами Новгородского муниципального района, за достижение соответствующих налоговому расходу </w:t>
      </w:r>
      <w:r w:rsidR="00940F75">
        <w:rPr>
          <w:rFonts w:ascii="Times New Roman" w:hAnsi="Times New Roman"/>
          <w:sz w:val="26"/>
          <w:szCs w:val="26"/>
        </w:rPr>
        <w:t>Лесновского сельского</w:t>
      </w:r>
      <w:r w:rsidRPr="00940F75">
        <w:rPr>
          <w:rFonts w:ascii="Times New Roman" w:hAnsi="Times New Roman"/>
          <w:sz w:val="26"/>
          <w:szCs w:val="26"/>
        </w:rPr>
        <w:t xml:space="preserve"> поселения целей муниципальной программы </w:t>
      </w:r>
      <w:r w:rsidR="00940F75">
        <w:rPr>
          <w:rFonts w:ascii="Times New Roman" w:hAnsi="Times New Roman"/>
          <w:sz w:val="26"/>
          <w:szCs w:val="26"/>
        </w:rPr>
        <w:t>Лесновского сельского</w:t>
      </w:r>
      <w:r w:rsidRPr="00940F75">
        <w:rPr>
          <w:rFonts w:ascii="Times New Roman" w:hAnsi="Times New Roman"/>
          <w:sz w:val="26"/>
          <w:szCs w:val="26"/>
        </w:rPr>
        <w:t xml:space="preserve"> поселения (ее структурных элементов) и (или) социально-экономического развития </w:t>
      </w:r>
      <w:r w:rsidR="00940F75">
        <w:rPr>
          <w:rFonts w:ascii="Times New Roman" w:hAnsi="Times New Roman"/>
          <w:sz w:val="26"/>
          <w:szCs w:val="26"/>
        </w:rPr>
        <w:t>Лесновского сельского</w:t>
      </w:r>
      <w:r w:rsidR="00940F75" w:rsidRPr="00940F75">
        <w:rPr>
          <w:rFonts w:ascii="Times New Roman" w:hAnsi="Times New Roman"/>
          <w:sz w:val="26"/>
          <w:szCs w:val="26"/>
        </w:rPr>
        <w:t xml:space="preserve"> </w:t>
      </w:r>
      <w:r w:rsidRPr="00940F75">
        <w:rPr>
          <w:rFonts w:ascii="Times New Roman" w:hAnsi="Times New Roman"/>
          <w:sz w:val="26"/>
          <w:szCs w:val="26"/>
        </w:rPr>
        <w:t xml:space="preserve">поселения, не относящихся к муниципальным программам </w:t>
      </w:r>
      <w:r w:rsidR="00940F75">
        <w:rPr>
          <w:rFonts w:ascii="Times New Roman" w:hAnsi="Times New Roman"/>
          <w:sz w:val="26"/>
          <w:szCs w:val="26"/>
        </w:rPr>
        <w:t>Лесновского сельского</w:t>
      </w:r>
      <w:r w:rsidR="00940F75" w:rsidRPr="00940F75">
        <w:rPr>
          <w:rFonts w:ascii="Times New Roman" w:hAnsi="Times New Roman"/>
          <w:sz w:val="26"/>
          <w:szCs w:val="26"/>
        </w:rPr>
        <w:t xml:space="preserve"> </w:t>
      </w:r>
      <w:r w:rsidRPr="00940F75">
        <w:rPr>
          <w:rFonts w:ascii="Times New Roman" w:hAnsi="Times New Roman"/>
          <w:sz w:val="26"/>
          <w:szCs w:val="26"/>
        </w:rPr>
        <w:t>поселения;</w:t>
      </w:r>
    </w:p>
    <w:p w:rsidR="00EE6F35" w:rsidRPr="00940F75" w:rsidRDefault="00EE6F35" w:rsidP="00EE6F35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940F75">
        <w:rPr>
          <w:rFonts w:ascii="Times New Roman" w:hAnsi="Times New Roman"/>
          <w:b/>
          <w:i/>
          <w:sz w:val="26"/>
          <w:szCs w:val="26"/>
        </w:rPr>
        <w:t xml:space="preserve">перечень налоговых расходов </w:t>
      </w:r>
      <w:r w:rsidR="00940F75" w:rsidRPr="00940F75">
        <w:rPr>
          <w:rFonts w:ascii="Times New Roman" w:hAnsi="Times New Roman"/>
          <w:b/>
          <w:i/>
          <w:sz w:val="26"/>
          <w:szCs w:val="26"/>
        </w:rPr>
        <w:t xml:space="preserve">Лесновского сельского </w:t>
      </w:r>
      <w:r w:rsidRPr="00940F75">
        <w:rPr>
          <w:rFonts w:ascii="Times New Roman" w:hAnsi="Times New Roman"/>
          <w:b/>
          <w:i/>
          <w:sz w:val="26"/>
          <w:szCs w:val="26"/>
        </w:rPr>
        <w:t xml:space="preserve">поселения </w:t>
      </w:r>
      <w:r w:rsidRPr="00940F75">
        <w:rPr>
          <w:rFonts w:ascii="Times New Roman" w:hAnsi="Times New Roman"/>
          <w:sz w:val="26"/>
          <w:szCs w:val="26"/>
        </w:rPr>
        <w:t xml:space="preserve">– свод налоговых расходов в разрезе муниципальных программ </w:t>
      </w:r>
      <w:r w:rsidR="00940F75">
        <w:rPr>
          <w:rFonts w:ascii="Times New Roman" w:hAnsi="Times New Roman"/>
          <w:sz w:val="26"/>
          <w:szCs w:val="26"/>
        </w:rPr>
        <w:t>Лесновского сельского</w:t>
      </w:r>
      <w:r w:rsidRPr="00940F75">
        <w:rPr>
          <w:rFonts w:ascii="Times New Roman" w:hAnsi="Times New Roman"/>
          <w:sz w:val="26"/>
          <w:szCs w:val="26"/>
        </w:rPr>
        <w:t xml:space="preserve"> поселения, их структурных элементов, а также направлений деятельности, не относящихся к муниципальным программам </w:t>
      </w:r>
      <w:r w:rsidR="00940F75">
        <w:rPr>
          <w:rFonts w:ascii="Times New Roman" w:hAnsi="Times New Roman"/>
          <w:sz w:val="26"/>
          <w:szCs w:val="26"/>
        </w:rPr>
        <w:t>Лесновского сельского</w:t>
      </w:r>
      <w:r w:rsidRPr="00940F75">
        <w:rPr>
          <w:rFonts w:ascii="Times New Roman" w:hAnsi="Times New Roman"/>
          <w:sz w:val="26"/>
          <w:szCs w:val="26"/>
        </w:rPr>
        <w:t xml:space="preserve"> поселения, кураторов налоговых расходов, указаний на обуславливающие соответствующие налоговые расходы положения (статьи, части, пункты, подпункты, абзацы) решений Советов депутатов и сроки действия таких положений.</w:t>
      </w:r>
    </w:p>
    <w:p w:rsidR="00EE6F35" w:rsidRPr="00940F75" w:rsidRDefault="00EE6F35" w:rsidP="00EE6F35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EE6F35" w:rsidRPr="00940F75" w:rsidRDefault="00EE6F35" w:rsidP="00EE6F35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940F75">
        <w:rPr>
          <w:rFonts w:ascii="Times New Roman" w:hAnsi="Times New Roman"/>
          <w:b/>
          <w:sz w:val="26"/>
          <w:szCs w:val="26"/>
        </w:rPr>
        <w:t xml:space="preserve">Формирование перечня налоговых расходов </w:t>
      </w:r>
      <w:r w:rsidR="00940F75" w:rsidRPr="00940F75">
        <w:rPr>
          <w:rFonts w:ascii="Times New Roman" w:hAnsi="Times New Roman"/>
          <w:b/>
          <w:sz w:val="26"/>
          <w:szCs w:val="26"/>
        </w:rPr>
        <w:t>Лесновского сельского</w:t>
      </w:r>
      <w:r w:rsidRPr="00940F75">
        <w:rPr>
          <w:rFonts w:ascii="Times New Roman" w:hAnsi="Times New Roman"/>
          <w:b/>
          <w:sz w:val="26"/>
          <w:szCs w:val="26"/>
        </w:rPr>
        <w:t xml:space="preserve"> поселения</w:t>
      </w:r>
    </w:p>
    <w:p w:rsidR="00EE6F35" w:rsidRPr="00940F75" w:rsidRDefault="00EE6F35" w:rsidP="00EE6F35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940F75">
        <w:rPr>
          <w:rFonts w:ascii="Times New Roman" w:hAnsi="Times New Roman"/>
          <w:sz w:val="26"/>
          <w:szCs w:val="26"/>
        </w:rPr>
        <w:t xml:space="preserve">2.1 Проект перечня налоговых расходов </w:t>
      </w:r>
      <w:r w:rsidR="00940F75">
        <w:rPr>
          <w:rFonts w:ascii="Times New Roman" w:hAnsi="Times New Roman"/>
          <w:sz w:val="26"/>
          <w:szCs w:val="26"/>
        </w:rPr>
        <w:t>Лесновского сельского</w:t>
      </w:r>
      <w:r w:rsidRPr="00940F75">
        <w:rPr>
          <w:rFonts w:ascii="Times New Roman" w:hAnsi="Times New Roman"/>
          <w:sz w:val="26"/>
          <w:szCs w:val="26"/>
        </w:rPr>
        <w:t xml:space="preserve"> поселения на очередной финансовый год и плановый период (далее проект перечня налоговых </w:t>
      </w:r>
      <w:r w:rsidRPr="00940F75">
        <w:rPr>
          <w:rFonts w:ascii="Times New Roman" w:hAnsi="Times New Roman"/>
          <w:sz w:val="26"/>
          <w:szCs w:val="26"/>
        </w:rPr>
        <w:lastRenderedPageBreak/>
        <w:t xml:space="preserve">расходов) формируется Администрацией </w:t>
      </w:r>
      <w:r w:rsidR="00940F75">
        <w:rPr>
          <w:rFonts w:ascii="Times New Roman" w:hAnsi="Times New Roman"/>
          <w:sz w:val="26"/>
          <w:szCs w:val="26"/>
        </w:rPr>
        <w:t>Лесновского сельского</w:t>
      </w:r>
      <w:r w:rsidRPr="00940F75">
        <w:rPr>
          <w:rFonts w:ascii="Times New Roman" w:hAnsi="Times New Roman"/>
          <w:sz w:val="26"/>
          <w:szCs w:val="26"/>
        </w:rPr>
        <w:t xml:space="preserve"> поселения до 25 марта текущего финансового года по форме, согласно </w:t>
      </w:r>
      <w:r w:rsidR="00A03EC8">
        <w:rPr>
          <w:rFonts w:ascii="Times New Roman" w:hAnsi="Times New Roman"/>
          <w:sz w:val="26"/>
          <w:szCs w:val="26"/>
        </w:rPr>
        <w:t>П</w:t>
      </w:r>
      <w:r w:rsidRPr="00940F75">
        <w:rPr>
          <w:rFonts w:ascii="Times New Roman" w:hAnsi="Times New Roman"/>
          <w:sz w:val="26"/>
          <w:szCs w:val="26"/>
        </w:rPr>
        <w:t>риложению</w:t>
      </w:r>
      <w:r w:rsidR="00A03EC8">
        <w:rPr>
          <w:rFonts w:ascii="Times New Roman" w:hAnsi="Times New Roman"/>
          <w:sz w:val="26"/>
          <w:szCs w:val="26"/>
        </w:rPr>
        <w:t xml:space="preserve"> 3</w:t>
      </w:r>
      <w:r w:rsidRPr="00940F75">
        <w:rPr>
          <w:rFonts w:ascii="Times New Roman" w:hAnsi="Times New Roman"/>
          <w:sz w:val="26"/>
          <w:szCs w:val="26"/>
        </w:rPr>
        <w:t xml:space="preserve">, к настоящему Порядку и направляется на согласование отраслевым (функциональным) органам Администрации Новгородского муниципального района, ответственным в соответствии с полномочиями, установленными нормативными правовыми актами Администрации Новгородского муниципального района, за достижение соответствующих налоговому расходу целей муниципальной программы </w:t>
      </w:r>
      <w:r w:rsidR="00940F75">
        <w:rPr>
          <w:rFonts w:ascii="Times New Roman" w:hAnsi="Times New Roman"/>
          <w:sz w:val="26"/>
          <w:szCs w:val="26"/>
        </w:rPr>
        <w:t>Лесновского сельского</w:t>
      </w:r>
      <w:r w:rsidRPr="00940F75">
        <w:rPr>
          <w:rFonts w:ascii="Times New Roman" w:hAnsi="Times New Roman"/>
          <w:sz w:val="26"/>
          <w:szCs w:val="26"/>
        </w:rPr>
        <w:t xml:space="preserve"> поселения (ее структурных элементов) и (или) целей социально-экономического развития </w:t>
      </w:r>
      <w:r w:rsidR="00940F75">
        <w:rPr>
          <w:rFonts w:ascii="Times New Roman" w:hAnsi="Times New Roman"/>
          <w:sz w:val="26"/>
          <w:szCs w:val="26"/>
        </w:rPr>
        <w:t>Лесновского сельского</w:t>
      </w:r>
      <w:r w:rsidR="00940F75" w:rsidRPr="00940F75">
        <w:rPr>
          <w:rFonts w:ascii="Times New Roman" w:hAnsi="Times New Roman"/>
          <w:sz w:val="26"/>
          <w:szCs w:val="26"/>
        </w:rPr>
        <w:t xml:space="preserve"> </w:t>
      </w:r>
      <w:r w:rsidRPr="00940F75">
        <w:rPr>
          <w:rFonts w:ascii="Times New Roman" w:hAnsi="Times New Roman"/>
          <w:sz w:val="26"/>
          <w:szCs w:val="26"/>
        </w:rPr>
        <w:t xml:space="preserve">поселения, не относящихся к муниципальным программам </w:t>
      </w:r>
      <w:r w:rsidR="00940F75">
        <w:rPr>
          <w:rFonts w:ascii="Times New Roman" w:hAnsi="Times New Roman"/>
          <w:sz w:val="26"/>
          <w:szCs w:val="26"/>
        </w:rPr>
        <w:t>Лесновского сельского</w:t>
      </w:r>
      <w:r w:rsidR="00940F75" w:rsidRPr="00940F75">
        <w:rPr>
          <w:rFonts w:ascii="Times New Roman" w:hAnsi="Times New Roman"/>
          <w:sz w:val="26"/>
          <w:szCs w:val="26"/>
        </w:rPr>
        <w:t xml:space="preserve"> </w:t>
      </w:r>
      <w:r w:rsidRPr="00940F75">
        <w:rPr>
          <w:rFonts w:ascii="Times New Roman" w:hAnsi="Times New Roman"/>
          <w:sz w:val="26"/>
          <w:szCs w:val="26"/>
        </w:rPr>
        <w:t>поселения, которые проектом перечня налоговых расходов предлагается закрепить в качестве кураторов налоговых расходов.</w:t>
      </w:r>
    </w:p>
    <w:p w:rsidR="00EE6F35" w:rsidRPr="00940F75" w:rsidRDefault="00EE6F35" w:rsidP="00EE6F35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940F75">
        <w:rPr>
          <w:rFonts w:ascii="Times New Roman" w:hAnsi="Times New Roman"/>
          <w:sz w:val="26"/>
          <w:szCs w:val="26"/>
        </w:rPr>
        <w:t xml:space="preserve">2.2. Отраслевые (функциональные) органы Администрации Новгородского муниципального района, указанные в пункте 2.1. настоящего Порядка, в течении 10 рабочих дней со дня поступления проекта перечня налоговых расходов рассматривают его на предмет распределения налоговых расходов </w:t>
      </w:r>
      <w:r w:rsidR="00940F75">
        <w:rPr>
          <w:rFonts w:ascii="Times New Roman" w:hAnsi="Times New Roman"/>
          <w:sz w:val="26"/>
          <w:szCs w:val="26"/>
        </w:rPr>
        <w:t>Лесновского сельского</w:t>
      </w:r>
      <w:r w:rsidRPr="00940F75">
        <w:rPr>
          <w:rFonts w:ascii="Times New Roman" w:hAnsi="Times New Roman"/>
          <w:sz w:val="26"/>
          <w:szCs w:val="26"/>
        </w:rPr>
        <w:t xml:space="preserve"> поселения по муниципальным программам </w:t>
      </w:r>
      <w:r w:rsidR="00940F75">
        <w:rPr>
          <w:rFonts w:ascii="Times New Roman" w:hAnsi="Times New Roman"/>
          <w:sz w:val="26"/>
          <w:szCs w:val="26"/>
        </w:rPr>
        <w:t>Лесновского сельского</w:t>
      </w:r>
      <w:r w:rsidRPr="00940F75">
        <w:rPr>
          <w:rFonts w:ascii="Times New Roman" w:hAnsi="Times New Roman"/>
          <w:sz w:val="26"/>
          <w:szCs w:val="26"/>
        </w:rPr>
        <w:t xml:space="preserve"> поселения, их структурным элементам, направлением деятельности, не входящим в муниципальные программы </w:t>
      </w:r>
      <w:r w:rsidR="00940F75">
        <w:rPr>
          <w:rFonts w:ascii="Times New Roman" w:hAnsi="Times New Roman"/>
          <w:sz w:val="26"/>
          <w:szCs w:val="26"/>
        </w:rPr>
        <w:t>Лесновского сельского</w:t>
      </w:r>
      <w:r w:rsidRPr="00940F75">
        <w:rPr>
          <w:rFonts w:ascii="Times New Roman" w:hAnsi="Times New Roman"/>
          <w:sz w:val="26"/>
          <w:szCs w:val="26"/>
        </w:rPr>
        <w:t xml:space="preserve"> поселения, определения кураторов налоговых расходов и направляют информацию о результатах его рассмотрения в Администрацию </w:t>
      </w:r>
      <w:r w:rsidR="00940F75">
        <w:rPr>
          <w:rFonts w:ascii="Times New Roman" w:hAnsi="Times New Roman"/>
          <w:sz w:val="26"/>
          <w:szCs w:val="26"/>
        </w:rPr>
        <w:t>Лесновского сельского</w:t>
      </w:r>
      <w:r w:rsidRPr="00940F75">
        <w:rPr>
          <w:rFonts w:ascii="Times New Roman" w:hAnsi="Times New Roman"/>
          <w:sz w:val="26"/>
          <w:szCs w:val="26"/>
        </w:rPr>
        <w:t xml:space="preserve"> поселения.</w:t>
      </w:r>
    </w:p>
    <w:p w:rsidR="00EE6F35" w:rsidRPr="00940F75" w:rsidRDefault="00EE6F35" w:rsidP="00EE6F35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940F75">
        <w:rPr>
          <w:rFonts w:ascii="Times New Roman" w:hAnsi="Times New Roman"/>
          <w:sz w:val="26"/>
          <w:szCs w:val="26"/>
        </w:rPr>
        <w:t xml:space="preserve">     В случае, если информация о результатах рассмотрения проекта перечня налоговых расходов не содержит замечаний и предложений по уточнению предлагаемого распределения налоговых расходов </w:t>
      </w:r>
      <w:r w:rsidR="00940F75">
        <w:rPr>
          <w:rFonts w:ascii="Times New Roman" w:hAnsi="Times New Roman"/>
          <w:sz w:val="26"/>
          <w:szCs w:val="26"/>
        </w:rPr>
        <w:t>Лесновского сельского</w:t>
      </w:r>
      <w:r w:rsidR="00940F75" w:rsidRPr="00940F75">
        <w:rPr>
          <w:rFonts w:ascii="Times New Roman" w:hAnsi="Times New Roman"/>
          <w:sz w:val="26"/>
          <w:szCs w:val="26"/>
        </w:rPr>
        <w:t xml:space="preserve"> </w:t>
      </w:r>
      <w:r w:rsidRPr="00940F75">
        <w:rPr>
          <w:rFonts w:ascii="Times New Roman" w:hAnsi="Times New Roman"/>
          <w:sz w:val="26"/>
          <w:szCs w:val="26"/>
        </w:rPr>
        <w:t xml:space="preserve">поселения и (или) не направлена в Администрацию </w:t>
      </w:r>
      <w:r w:rsidR="00940F75">
        <w:rPr>
          <w:rFonts w:ascii="Times New Roman" w:hAnsi="Times New Roman"/>
          <w:sz w:val="26"/>
          <w:szCs w:val="26"/>
        </w:rPr>
        <w:t>Лесновского сельского</w:t>
      </w:r>
      <w:r w:rsidRPr="00940F75">
        <w:rPr>
          <w:rFonts w:ascii="Times New Roman" w:hAnsi="Times New Roman"/>
          <w:sz w:val="26"/>
          <w:szCs w:val="26"/>
        </w:rPr>
        <w:t xml:space="preserve"> поселения в течение срока, указанного в первом абзаце  настоящего пункта, проект перечня налоговых расходов считается согласованным.</w:t>
      </w:r>
    </w:p>
    <w:p w:rsidR="00EE6F35" w:rsidRPr="00940F75" w:rsidRDefault="00EE6F35" w:rsidP="00EE6F35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940F75">
        <w:rPr>
          <w:rFonts w:ascii="Times New Roman" w:hAnsi="Times New Roman"/>
          <w:sz w:val="26"/>
          <w:szCs w:val="26"/>
        </w:rPr>
        <w:t xml:space="preserve">     В случае, если информация о результатах рассмотрения проекта перечня налоговых расходов содержит замечания и предложения, предполагающие изменение куратора налогового расхода, такие замечания и предложения подлежат согласованию с предлагаемым куратором налогового расхода и направлению в Администрацию </w:t>
      </w:r>
      <w:r w:rsidR="00940F75">
        <w:rPr>
          <w:rFonts w:ascii="Times New Roman" w:hAnsi="Times New Roman"/>
          <w:sz w:val="26"/>
          <w:szCs w:val="26"/>
        </w:rPr>
        <w:t>Лесновского сельского</w:t>
      </w:r>
      <w:r w:rsidRPr="00940F75">
        <w:rPr>
          <w:rFonts w:ascii="Times New Roman" w:hAnsi="Times New Roman"/>
          <w:sz w:val="26"/>
          <w:szCs w:val="26"/>
        </w:rPr>
        <w:t xml:space="preserve"> поселения в течение срока, указанного в первом  абзаце пункта 2.2. настоящего Порядка.</w:t>
      </w:r>
    </w:p>
    <w:p w:rsidR="00EE6F35" w:rsidRPr="00940F75" w:rsidRDefault="00EE6F35" w:rsidP="00EE6F35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940F75">
        <w:rPr>
          <w:rFonts w:ascii="Times New Roman" w:hAnsi="Times New Roman"/>
          <w:sz w:val="26"/>
          <w:szCs w:val="26"/>
        </w:rPr>
        <w:t xml:space="preserve">   При наличии разногласий по проекту перечня налоговых расходов Администрация </w:t>
      </w:r>
      <w:r w:rsidR="00940F75">
        <w:rPr>
          <w:rFonts w:ascii="Times New Roman" w:hAnsi="Times New Roman"/>
          <w:sz w:val="26"/>
          <w:szCs w:val="26"/>
        </w:rPr>
        <w:t>Лесновского сельского</w:t>
      </w:r>
      <w:r w:rsidRPr="00940F75">
        <w:rPr>
          <w:rFonts w:ascii="Times New Roman" w:hAnsi="Times New Roman"/>
          <w:sz w:val="26"/>
          <w:szCs w:val="26"/>
        </w:rPr>
        <w:t xml:space="preserve"> поселения обеспечивает проведение согласительных совещаний с соответствующими отраслевыми (функциональными) и структурными подразделениями Администрации Новгородского муниципального района до 20 апреля текущего финансового года.</w:t>
      </w:r>
    </w:p>
    <w:p w:rsidR="00EE6F35" w:rsidRPr="00940F75" w:rsidRDefault="00EE6F35" w:rsidP="00EE6F35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940F75">
        <w:rPr>
          <w:rFonts w:ascii="Times New Roman" w:hAnsi="Times New Roman"/>
          <w:sz w:val="26"/>
          <w:szCs w:val="26"/>
        </w:rPr>
        <w:t xml:space="preserve">    Разногласия, не урегулированные по результатам согласительных совещаний, указанных в четвертом абзаце настоящего пункта, рассматриваются Главой </w:t>
      </w:r>
      <w:r w:rsidR="00940F75">
        <w:rPr>
          <w:rFonts w:ascii="Times New Roman" w:hAnsi="Times New Roman"/>
          <w:sz w:val="26"/>
          <w:szCs w:val="26"/>
        </w:rPr>
        <w:t>Лесновского сельского</w:t>
      </w:r>
      <w:r w:rsidR="00940F75" w:rsidRPr="00940F75">
        <w:rPr>
          <w:rFonts w:ascii="Times New Roman" w:hAnsi="Times New Roman"/>
          <w:sz w:val="26"/>
          <w:szCs w:val="26"/>
        </w:rPr>
        <w:t xml:space="preserve"> </w:t>
      </w:r>
      <w:r w:rsidRPr="00940F75">
        <w:rPr>
          <w:rFonts w:ascii="Times New Roman" w:hAnsi="Times New Roman"/>
          <w:sz w:val="26"/>
          <w:szCs w:val="26"/>
        </w:rPr>
        <w:t>поселения до 30 апреля текущего финансового года.</w:t>
      </w:r>
    </w:p>
    <w:p w:rsidR="00EE6F35" w:rsidRPr="00940F75" w:rsidRDefault="00EE6F35" w:rsidP="00EE6F3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40F75">
        <w:rPr>
          <w:rFonts w:ascii="Times New Roman" w:hAnsi="Times New Roman"/>
          <w:sz w:val="26"/>
          <w:szCs w:val="26"/>
        </w:rPr>
        <w:t xml:space="preserve">     2.3.В течение 7 рабочих дней со дня завершения процедур, указанных в пятом абзаце пункта 2.2. настоящего Порядка, перечень налоговых расходов размещается на официальном сайте Администрации </w:t>
      </w:r>
      <w:r w:rsidR="00940F75">
        <w:rPr>
          <w:rFonts w:ascii="Times New Roman" w:hAnsi="Times New Roman"/>
          <w:sz w:val="26"/>
          <w:szCs w:val="26"/>
        </w:rPr>
        <w:t>Лесновского сельского</w:t>
      </w:r>
      <w:r w:rsidRPr="00940F75">
        <w:rPr>
          <w:rFonts w:ascii="Times New Roman" w:hAnsi="Times New Roman"/>
          <w:sz w:val="26"/>
          <w:szCs w:val="26"/>
        </w:rPr>
        <w:t xml:space="preserve"> поселения в информационно</w:t>
      </w:r>
      <w:r w:rsidR="00940F75">
        <w:rPr>
          <w:rFonts w:ascii="Times New Roman" w:hAnsi="Times New Roman"/>
          <w:sz w:val="26"/>
          <w:szCs w:val="26"/>
        </w:rPr>
        <w:t xml:space="preserve"> </w:t>
      </w:r>
      <w:r w:rsidRPr="00940F75">
        <w:rPr>
          <w:rFonts w:ascii="Times New Roman" w:hAnsi="Times New Roman"/>
          <w:sz w:val="26"/>
          <w:szCs w:val="26"/>
        </w:rPr>
        <w:t>- телекоммуникационной сети «Интернет».</w:t>
      </w:r>
    </w:p>
    <w:p w:rsidR="00EE6F35" w:rsidRPr="00940F75" w:rsidRDefault="00EE6F35" w:rsidP="00EE6F3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40F75">
        <w:rPr>
          <w:rFonts w:ascii="Times New Roman" w:hAnsi="Times New Roman"/>
          <w:sz w:val="26"/>
          <w:szCs w:val="26"/>
        </w:rPr>
        <w:lastRenderedPageBreak/>
        <w:t xml:space="preserve">      2.4. В случае внесения в текущем финансовом году изменений в перечень муниципальных программ </w:t>
      </w:r>
      <w:r w:rsidR="00940F75">
        <w:rPr>
          <w:rFonts w:ascii="Times New Roman" w:hAnsi="Times New Roman"/>
          <w:sz w:val="26"/>
          <w:szCs w:val="26"/>
        </w:rPr>
        <w:t>Лесновского сельского</w:t>
      </w:r>
      <w:r w:rsidRPr="00940F75">
        <w:rPr>
          <w:rFonts w:ascii="Times New Roman" w:hAnsi="Times New Roman"/>
          <w:sz w:val="26"/>
          <w:szCs w:val="26"/>
        </w:rPr>
        <w:t xml:space="preserve"> поселения,  структуру муниципальных программ (подпрограмм муниципальных программ) </w:t>
      </w:r>
      <w:r w:rsidR="00940F75">
        <w:rPr>
          <w:rFonts w:ascii="Times New Roman" w:hAnsi="Times New Roman"/>
          <w:sz w:val="26"/>
          <w:szCs w:val="26"/>
        </w:rPr>
        <w:t>Лесновского сельского</w:t>
      </w:r>
      <w:r w:rsidRPr="00940F75">
        <w:rPr>
          <w:rFonts w:ascii="Times New Roman" w:hAnsi="Times New Roman"/>
          <w:sz w:val="26"/>
          <w:szCs w:val="26"/>
        </w:rPr>
        <w:t xml:space="preserve"> поселения и (или) изменения полномочий отраслевых (функциональных) и структурных подразделений Администрации Новгородского муниципального района, указанных в пункте 2.1. настоящего Порядка, затрагивающих перечень налоговых расходов, кураторы налоговых расходов не позднее 10 рабочих дней со дня внесения изменений направляют в Администрацию </w:t>
      </w:r>
      <w:r w:rsidR="00940F75">
        <w:rPr>
          <w:rFonts w:ascii="Times New Roman" w:hAnsi="Times New Roman"/>
          <w:sz w:val="26"/>
          <w:szCs w:val="26"/>
        </w:rPr>
        <w:t>Лесновского сельского</w:t>
      </w:r>
      <w:r w:rsidRPr="00940F75">
        <w:rPr>
          <w:rFonts w:ascii="Times New Roman" w:hAnsi="Times New Roman"/>
          <w:sz w:val="26"/>
          <w:szCs w:val="26"/>
        </w:rPr>
        <w:t xml:space="preserve"> поселения соответствующую информацию для уточнения перечня налоговых расходов.</w:t>
      </w:r>
    </w:p>
    <w:p w:rsidR="00EE6F35" w:rsidRPr="00940F75" w:rsidRDefault="00EE6F35" w:rsidP="00EE6F3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40F75">
        <w:rPr>
          <w:rFonts w:ascii="Times New Roman" w:hAnsi="Times New Roman"/>
          <w:sz w:val="26"/>
          <w:szCs w:val="26"/>
        </w:rPr>
        <w:t xml:space="preserve">     В течение 15 рабочих дней с даты получения от кураторов налоговых расходов информации, указанной в первом абзаце настоящего пункта, Администрация</w:t>
      </w:r>
      <w:r w:rsidR="00940F75" w:rsidRPr="00940F75">
        <w:rPr>
          <w:rFonts w:ascii="Times New Roman" w:hAnsi="Times New Roman"/>
          <w:sz w:val="26"/>
          <w:szCs w:val="26"/>
        </w:rPr>
        <w:t xml:space="preserve"> </w:t>
      </w:r>
      <w:r w:rsidR="00940F75">
        <w:rPr>
          <w:rFonts w:ascii="Times New Roman" w:hAnsi="Times New Roman"/>
          <w:sz w:val="26"/>
          <w:szCs w:val="26"/>
        </w:rPr>
        <w:t>Лесновского сельского</w:t>
      </w:r>
      <w:r w:rsidRPr="00940F75">
        <w:rPr>
          <w:rFonts w:ascii="Times New Roman" w:hAnsi="Times New Roman"/>
          <w:sz w:val="26"/>
          <w:szCs w:val="26"/>
        </w:rPr>
        <w:t xml:space="preserve"> поселения вносит соответствующие изменения в перечень налоговых расходов и размещает его на официальном сайте Администрации </w:t>
      </w:r>
      <w:r w:rsidR="00940F75">
        <w:rPr>
          <w:rFonts w:ascii="Times New Roman" w:hAnsi="Times New Roman"/>
          <w:sz w:val="26"/>
          <w:szCs w:val="26"/>
        </w:rPr>
        <w:t>Лесновского сельского</w:t>
      </w:r>
      <w:r w:rsidRPr="00940F75">
        <w:rPr>
          <w:rFonts w:ascii="Times New Roman" w:hAnsi="Times New Roman"/>
          <w:sz w:val="26"/>
          <w:szCs w:val="26"/>
        </w:rPr>
        <w:t xml:space="preserve"> поселения в информационно- телекоммуникационной сети «Интернет».</w:t>
      </w:r>
    </w:p>
    <w:p w:rsidR="00EE6F35" w:rsidRPr="00940F75" w:rsidRDefault="00EE6F35" w:rsidP="0016705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E6F35" w:rsidRPr="00940F75" w:rsidRDefault="00EE6F35" w:rsidP="0016705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E6F35" w:rsidRPr="00940F75" w:rsidRDefault="00EE6F35" w:rsidP="0016705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E6F35" w:rsidRPr="00940F75" w:rsidRDefault="00EE6F35" w:rsidP="0016705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E6F35" w:rsidRPr="00940F75" w:rsidRDefault="00EE6F35" w:rsidP="0016705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E6F35" w:rsidRPr="00940F75" w:rsidRDefault="00EE6F35" w:rsidP="0016705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E6F35" w:rsidRPr="00940F75" w:rsidRDefault="00EE6F35" w:rsidP="0016705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E6F35" w:rsidRPr="00940F75" w:rsidRDefault="00EE6F35" w:rsidP="0016705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E6F35" w:rsidRPr="00940F75" w:rsidRDefault="00EE6F35" w:rsidP="0016705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E6F35" w:rsidRPr="00940F75" w:rsidRDefault="00EE6F35" w:rsidP="0016705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E6F35" w:rsidRDefault="00EE6F35" w:rsidP="001670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6F35" w:rsidRDefault="00EE6F35" w:rsidP="001670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6F35" w:rsidRDefault="00EE6F35" w:rsidP="001670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6F35" w:rsidRDefault="00EE6F35" w:rsidP="001670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6F35" w:rsidRDefault="00EE6F35" w:rsidP="001670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6F35" w:rsidRDefault="00EE6F35" w:rsidP="0016705E">
      <w:pPr>
        <w:spacing w:after="0"/>
        <w:jc w:val="both"/>
        <w:rPr>
          <w:rFonts w:ascii="Times New Roman" w:hAnsi="Times New Roman"/>
          <w:sz w:val="28"/>
          <w:szCs w:val="28"/>
        </w:rPr>
        <w:sectPr w:rsidR="00EE6F35" w:rsidSect="009404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24D1" w:rsidRDefault="002424D1" w:rsidP="00EE6F35">
      <w:pPr>
        <w:spacing w:after="0"/>
        <w:jc w:val="right"/>
        <w:rPr>
          <w:rFonts w:ascii="Times New Roman" w:hAnsi="Times New Roman"/>
        </w:rPr>
      </w:pPr>
    </w:p>
    <w:p w:rsidR="002424D1" w:rsidRDefault="002424D1" w:rsidP="00EE6F35">
      <w:pPr>
        <w:spacing w:after="0"/>
        <w:jc w:val="right"/>
        <w:rPr>
          <w:rFonts w:ascii="Times New Roman" w:hAnsi="Times New Roman"/>
        </w:rPr>
      </w:pPr>
    </w:p>
    <w:p w:rsidR="00EE6F35" w:rsidRPr="00670EDE" w:rsidRDefault="00EE6F35" w:rsidP="00EE6F35">
      <w:pPr>
        <w:spacing w:after="0"/>
        <w:jc w:val="right"/>
        <w:rPr>
          <w:rFonts w:ascii="Times New Roman" w:hAnsi="Times New Roman"/>
        </w:rPr>
      </w:pPr>
      <w:r w:rsidRPr="00670EDE">
        <w:rPr>
          <w:rFonts w:ascii="Times New Roman" w:hAnsi="Times New Roman"/>
        </w:rPr>
        <w:t>Приложение</w:t>
      </w:r>
      <w:r w:rsidR="00D80F01">
        <w:rPr>
          <w:rFonts w:ascii="Times New Roman" w:hAnsi="Times New Roman"/>
        </w:rPr>
        <w:t>3</w:t>
      </w:r>
    </w:p>
    <w:p w:rsidR="00EE6F35" w:rsidRPr="00670EDE" w:rsidRDefault="00EE6F35" w:rsidP="00EE6F35">
      <w:pPr>
        <w:spacing w:after="0"/>
        <w:jc w:val="right"/>
        <w:rPr>
          <w:rFonts w:ascii="Times New Roman" w:hAnsi="Times New Roman"/>
        </w:rPr>
      </w:pPr>
      <w:r w:rsidRPr="00670EDE">
        <w:rPr>
          <w:rFonts w:ascii="Times New Roman" w:hAnsi="Times New Roman"/>
        </w:rPr>
        <w:t>к Порядку формирования</w:t>
      </w:r>
    </w:p>
    <w:p w:rsidR="00EE6F35" w:rsidRPr="00670EDE" w:rsidRDefault="00EE6F35" w:rsidP="00EE6F35">
      <w:pPr>
        <w:spacing w:after="0"/>
        <w:jc w:val="right"/>
        <w:rPr>
          <w:rFonts w:ascii="Times New Roman" w:hAnsi="Times New Roman"/>
        </w:rPr>
      </w:pPr>
      <w:r w:rsidRPr="00670EDE">
        <w:rPr>
          <w:rFonts w:ascii="Times New Roman" w:hAnsi="Times New Roman"/>
        </w:rPr>
        <w:t xml:space="preserve"> перечня налоговых расходов</w:t>
      </w:r>
    </w:p>
    <w:p w:rsidR="00EE6F35" w:rsidRPr="00670EDE" w:rsidRDefault="00EE6F35" w:rsidP="00EE6F35">
      <w:pPr>
        <w:spacing w:after="0"/>
        <w:jc w:val="right"/>
        <w:rPr>
          <w:rFonts w:ascii="Times New Roman" w:hAnsi="Times New Roman"/>
        </w:rPr>
      </w:pPr>
      <w:r w:rsidRPr="00670EDE">
        <w:rPr>
          <w:rFonts w:ascii="Times New Roman" w:hAnsi="Times New Roman"/>
        </w:rPr>
        <w:t xml:space="preserve"> ________________ поселения</w:t>
      </w:r>
    </w:p>
    <w:p w:rsidR="00EE6F35" w:rsidRDefault="00EE6F35" w:rsidP="00EE6F35">
      <w:pPr>
        <w:spacing w:after="0"/>
        <w:jc w:val="right"/>
      </w:pPr>
    </w:p>
    <w:p w:rsidR="00EE6F35" w:rsidRDefault="00EE6F35" w:rsidP="00EE6F35">
      <w:pPr>
        <w:pStyle w:val="1"/>
        <w:widowControl w:val="0"/>
        <w:suppressAutoHyphens/>
        <w:spacing w:line="283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26DB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</w:t>
      </w:r>
      <w:r>
        <w:rPr>
          <w:rFonts w:ascii="Times New Roman" w:hAnsi="Times New Roman" w:cs="Times New Roman"/>
          <w:sz w:val="28"/>
          <w:szCs w:val="28"/>
        </w:rPr>
        <w:t>_________________________ поселения</w:t>
      </w:r>
    </w:p>
    <w:p w:rsidR="00EE6F35" w:rsidRPr="00C926DB" w:rsidRDefault="00EE6F35" w:rsidP="00EE6F35">
      <w:pPr>
        <w:pStyle w:val="1"/>
        <w:widowControl w:val="0"/>
        <w:suppressAutoHyphens/>
        <w:spacing w:line="283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275"/>
        <w:gridCol w:w="709"/>
        <w:gridCol w:w="709"/>
        <w:gridCol w:w="850"/>
        <w:gridCol w:w="993"/>
        <w:gridCol w:w="992"/>
        <w:gridCol w:w="992"/>
        <w:gridCol w:w="1701"/>
        <w:gridCol w:w="851"/>
        <w:gridCol w:w="1275"/>
        <w:gridCol w:w="2014"/>
        <w:gridCol w:w="1530"/>
      </w:tblGrid>
      <w:tr w:rsidR="00EE6F35" w:rsidRPr="00CB796E" w:rsidTr="00CB796E">
        <w:tc>
          <w:tcPr>
            <w:tcW w:w="534" w:type="dxa"/>
            <w:vMerge w:val="restart"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96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96E">
              <w:rPr>
                <w:rFonts w:ascii="Times New Roman" w:hAnsi="Times New Roman" w:cs="Times New Roman"/>
                <w:sz w:val="26"/>
                <w:szCs w:val="26"/>
              </w:rPr>
              <w:t>Наименование налогового расхода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96E">
              <w:rPr>
                <w:rFonts w:ascii="Times New Roman" w:hAnsi="Times New Roman" w:cs="Times New Roman"/>
                <w:sz w:val="26"/>
                <w:szCs w:val="26"/>
              </w:rPr>
              <w:t>Правовой акт, устанавливающий налоговый расход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96E">
              <w:rPr>
                <w:rFonts w:ascii="Times New Roman" w:hAnsi="Times New Roman" w:cs="Times New Roman"/>
                <w:sz w:val="26"/>
                <w:szCs w:val="26"/>
              </w:rPr>
              <w:t>Наименование налога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96E">
              <w:rPr>
                <w:rFonts w:ascii="Times New Roman" w:hAnsi="Times New Roman" w:cs="Times New Roman"/>
                <w:sz w:val="26"/>
                <w:szCs w:val="26"/>
              </w:rPr>
              <w:t>Целевая категория налогового расхода (стимулирующая, социальная)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96E">
              <w:rPr>
                <w:rFonts w:ascii="Times New Roman" w:hAnsi="Times New Roman" w:cs="Times New Roman"/>
                <w:sz w:val="26"/>
                <w:szCs w:val="26"/>
              </w:rPr>
              <w:t>Условия предоставления налогового расхода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96E">
              <w:rPr>
                <w:rFonts w:ascii="Times New Roman" w:hAnsi="Times New Roman" w:cs="Times New Roman"/>
                <w:sz w:val="26"/>
                <w:szCs w:val="26"/>
              </w:rPr>
              <w:t>Налогоплательщики налогового расхода (физические лица, индивидуальные предприниматели, юридические лица)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96E">
              <w:rPr>
                <w:rFonts w:ascii="Times New Roman" w:hAnsi="Times New Roman" w:cs="Times New Roman"/>
                <w:sz w:val="26"/>
                <w:szCs w:val="26"/>
              </w:rPr>
              <w:t>Дата начала действия налогового расхода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96E">
              <w:rPr>
                <w:rFonts w:ascii="Times New Roman" w:hAnsi="Times New Roman" w:cs="Times New Roman"/>
                <w:sz w:val="26"/>
                <w:szCs w:val="26"/>
              </w:rPr>
              <w:t>Дата прекращения налогового расхода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96E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муниципальной  программы </w:t>
            </w:r>
            <w:r w:rsidR="00940F75" w:rsidRPr="00CB796E">
              <w:rPr>
                <w:rFonts w:ascii="Times New Roman" w:hAnsi="Times New Roman" w:cs="Times New Roman"/>
                <w:sz w:val="26"/>
                <w:szCs w:val="26"/>
              </w:rPr>
              <w:t xml:space="preserve">Лесновского сельского </w:t>
            </w:r>
            <w:r w:rsidRPr="00CB796E">
              <w:rPr>
                <w:rFonts w:ascii="Times New Roman" w:hAnsi="Times New Roman" w:cs="Times New Roman"/>
                <w:sz w:val="26"/>
                <w:szCs w:val="26"/>
              </w:rPr>
              <w:t xml:space="preserve">поселения, ее структурных элементов, а также направлений деятельности, не входящих в муниципальные программы </w:t>
            </w:r>
          </w:p>
          <w:p w:rsidR="00EE6F35" w:rsidRPr="00CB796E" w:rsidRDefault="00940F7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96E">
              <w:rPr>
                <w:rFonts w:ascii="Times New Roman" w:hAnsi="Times New Roman" w:cs="Times New Roman"/>
                <w:sz w:val="26"/>
                <w:szCs w:val="26"/>
              </w:rPr>
              <w:t xml:space="preserve">Лесновского сельского </w:t>
            </w:r>
            <w:r w:rsidR="00EE6F35" w:rsidRPr="00CB796E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96E">
              <w:rPr>
                <w:rFonts w:ascii="Times New Roman" w:hAnsi="Times New Roman" w:cs="Times New Roman"/>
                <w:sz w:val="26"/>
                <w:szCs w:val="26"/>
              </w:rPr>
              <w:t>Куратор налогового расхода</w:t>
            </w:r>
          </w:p>
        </w:tc>
      </w:tr>
      <w:tr w:rsidR="00EE6F35" w:rsidRPr="00CB796E" w:rsidTr="00CB796E">
        <w:tc>
          <w:tcPr>
            <w:tcW w:w="534" w:type="dxa"/>
            <w:vMerge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96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96E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850" w:type="dxa"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96E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993" w:type="dxa"/>
            <w:vMerge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6F35" w:rsidRPr="00CB796E" w:rsidTr="00CB796E">
        <w:tc>
          <w:tcPr>
            <w:tcW w:w="534" w:type="dxa"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9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96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96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96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96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96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96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96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96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96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96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014" w:type="dxa"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96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30" w:type="dxa"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96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EE6F35" w:rsidRPr="00CB796E" w:rsidTr="00CB796E">
        <w:tc>
          <w:tcPr>
            <w:tcW w:w="534" w:type="dxa"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EE6F35" w:rsidRPr="00CB796E" w:rsidRDefault="00EE6F35" w:rsidP="00CB796E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E6F35" w:rsidRPr="00410FA9" w:rsidRDefault="00EE6F35" w:rsidP="001670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EE6F35" w:rsidRPr="00410FA9" w:rsidSect="002424D1">
      <w:pgSz w:w="16838" w:h="11906" w:orient="landscape"/>
      <w:pgMar w:top="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03529"/>
    <w:multiLevelType w:val="multilevel"/>
    <w:tmpl w:val="A6988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DD36D30"/>
    <w:multiLevelType w:val="hybridMultilevel"/>
    <w:tmpl w:val="17545E3A"/>
    <w:lvl w:ilvl="0" w:tplc="B6242CE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10FA9"/>
    <w:rsid w:val="0001757B"/>
    <w:rsid w:val="000D373F"/>
    <w:rsid w:val="000E3019"/>
    <w:rsid w:val="0016110D"/>
    <w:rsid w:val="0016705E"/>
    <w:rsid w:val="002424D1"/>
    <w:rsid w:val="00366F58"/>
    <w:rsid w:val="00410FA9"/>
    <w:rsid w:val="006565BD"/>
    <w:rsid w:val="006C744B"/>
    <w:rsid w:val="00706B4E"/>
    <w:rsid w:val="007620BF"/>
    <w:rsid w:val="008416BE"/>
    <w:rsid w:val="008859EC"/>
    <w:rsid w:val="0094046D"/>
    <w:rsid w:val="00940F75"/>
    <w:rsid w:val="009F1062"/>
    <w:rsid w:val="00A03EC8"/>
    <w:rsid w:val="00A643B3"/>
    <w:rsid w:val="00A93A9D"/>
    <w:rsid w:val="00B34487"/>
    <w:rsid w:val="00B8016D"/>
    <w:rsid w:val="00C51EB0"/>
    <w:rsid w:val="00CB796E"/>
    <w:rsid w:val="00D3071F"/>
    <w:rsid w:val="00D5416F"/>
    <w:rsid w:val="00D80F01"/>
    <w:rsid w:val="00DF2E7E"/>
    <w:rsid w:val="00E07175"/>
    <w:rsid w:val="00EE6F35"/>
    <w:rsid w:val="00F1161E"/>
    <w:rsid w:val="00F3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6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3448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E6F35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EE6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EE6F3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E6F35"/>
    <w:pPr>
      <w:ind w:left="720"/>
      <w:contextualSpacing/>
    </w:pPr>
  </w:style>
  <w:style w:type="paragraph" w:customStyle="1" w:styleId="1">
    <w:name w:val="Без интервала1"/>
    <w:uiPriority w:val="99"/>
    <w:rsid w:val="00EE6F35"/>
    <w:rPr>
      <w:rFonts w:eastAsia="Times New Roman" w:cs="Calibri"/>
      <w:sz w:val="22"/>
      <w:szCs w:val="22"/>
    </w:rPr>
  </w:style>
  <w:style w:type="table" w:styleId="a6">
    <w:name w:val="Table Grid"/>
    <w:basedOn w:val="a1"/>
    <w:rsid w:val="00EE6F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5290</Words>
  <Characters>30157</Characters>
  <Application>Microsoft Office Word</Application>
  <DocSecurity>0</DocSecurity>
  <Lines>251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/>
  <LinksUpToDate>false</LinksUpToDate>
  <CharactersWithSpaces>35377</CharactersWithSpaces>
  <SharedDoc>false</SharedDoc>
  <HLinks>
    <vt:vector size="6" baseType="variant"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Яшина Ольга Алексеевна</dc:creator>
  <cp:lastModifiedBy>User</cp:lastModifiedBy>
  <cp:revision>2</cp:revision>
  <cp:lastPrinted>2020-06-09T09:26:00Z</cp:lastPrinted>
  <dcterms:created xsi:type="dcterms:W3CDTF">2020-06-10T05:35:00Z</dcterms:created>
  <dcterms:modified xsi:type="dcterms:W3CDTF">2020-06-10T05:35:00Z</dcterms:modified>
</cp:coreProperties>
</file>