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270AA3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C46493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Российская Федерация</w:t>
      </w:r>
    </w:p>
    <w:p w:rsidR="00534494" w:rsidRPr="00C46493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C46493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 xml:space="preserve">Совет депутатов </w:t>
      </w:r>
    </w:p>
    <w:p w:rsidR="00534494" w:rsidRPr="00C46493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Лесновского сельского поселения</w:t>
      </w:r>
    </w:p>
    <w:p w:rsidR="00534494" w:rsidRPr="00C46493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C46493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РЕШЕНИЕ</w:t>
      </w:r>
    </w:p>
    <w:p w:rsidR="00534494" w:rsidRPr="00C46493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C46493" w:rsidRDefault="00CD0312" w:rsidP="00534494">
      <w:pPr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 xml:space="preserve">от </w:t>
      </w:r>
      <w:r w:rsidR="00547FBB">
        <w:rPr>
          <w:color w:val="000000"/>
          <w:sz w:val="26"/>
          <w:szCs w:val="26"/>
        </w:rPr>
        <w:t>04.02.</w:t>
      </w:r>
      <w:r w:rsidR="00AF203E">
        <w:rPr>
          <w:color w:val="000000"/>
          <w:sz w:val="26"/>
          <w:szCs w:val="26"/>
        </w:rPr>
        <w:t>202</w:t>
      </w:r>
      <w:r w:rsidR="00895E50">
        <w:rPr>
          <w:color w:val="000000"/>
          <w:sz w:val="26"/>
          <w:szCs w:val="26"/>
        </w:rPr>
        <w:t>1 № 24</w:t>
      </w:r>
    </w:p>
    <w:p w:rsidR="00534494" w:rsidRPr="00C46493" w:rsidRDefault="00534494" w:rsidP="00534494">
      <w:pPr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д. Лесная</w:t>
      </w:r>
    </w:p>
    <w:p w:rsidR="006905A0" w:rsidRPr="00C46493" w:rsidRDefault="006905A0" w:rsidP="00CC1CDA">
      <w:pPr>
        <w:jc w:val="both"/>
        <w:rPr>
          <w:sz w:val="26"/>
          <w:szCs w:val="26"/>
        </w:rPr>
      </w:pP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О внесении изменений в Порядок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формирования и использования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бюджетных ассигнований муниципального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дорожного фонда Лесновского сельского поселения</w:t>
      </w:r>
    </w:p>
    <w:p w:rsidR="001145FD" w:rsidRPr="00C46493" w:rsidRDefault="001145FD" w:rsidP="001145FD">
      <w:pPr>
        <w:jc w:val="both"/>
        <w:rPr>
          <w:sz w:val="26"/>
          <w:szCs w:val="26"/>
        </w:rPr>
      </w:pPr>
    </w:p>
    <w:p w:rsidR="001145FD" w:rsidRPr="00C46493" w:rsidRDefault="001145FD" w:rsidP="001145FD">
      <w:pPr>
        <w:ind w:firstLine="708"/>
        <w:jc w:val="both"/>
        <w:rPr>
          <w:sz w:val="26"/>
          <w:szCs w:val="26"/>
        </w:rPr>
      </w:pPr>
      <w:r w:rsidRPr="00C46493">
        <w:rPr>
          <w:sz w:val="26"/>
          <w:szCs w:val="26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145FD" w:rsidRDefault="001145FD" w:rsidP="001145FD">
      <w:pPr>
        <w:ind w:firstLine="708"/>
        <w:jc w:val="both"/>
        <w:rPr>
          <w:sz w:val="26"/>
          <w:szCs w:val="26"/>
        </w:rPr>
      </w:pPr>
      <w:r w:rsidRPr="00C46493">
        <w:rPr>
          <w:sz w:val="26"/>
          <w:szCs w:val="26"/>
        </w:rPr>
        <w:t>Совет депутатов Лесновского сельского поселения</w:t>
      </w:r>
    </w:p>
    <w:p w:rsidR="00BE572B" w:rsidRPr="00C46493" w:rsidRDefault="00BE572B" w:rsidP="001145FD">
      <w:pPr>
        <w:ind w:firstLine="708"/>
        <w:jc w:val="both"/>
        <w:rPr>
          <w:sz w:val="26"/>
          <w:szCs w:val="26"/>
        </w:rPr>
      </w:pPr>
    </w:p>
    <w:p w:rsidR="001145FD" w:rsidRPr="00C46493" w:rsidRDefault="001145FD" w:rsidP="00BE572B">
      <w:pPr>
        <w:ind w:firstLine="709"/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РЕШИЛ: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</w:p>
    <w:p w:rsidR="001145FD" w:rsidRPr="00C46493" w:rsidRDefault="001145FD" w:rsidP="001145FD">
      <w:pPr>
        <w:ind w:firstLine="708"/>
        <w:jc w:val="both"/>
        <w:rPr>
          <w:sz w:val="26"/>
          <w:szCs w:val="26"/>
        </w:rPr>
      </w:pPr>
      <w:r w:rsidRPr="00C46493">
        <w:rPr>
          <w:sz w:val="26"/>
          <w:szCs w:val="26"/>
        </w:rPr>
        <w:t xml:space="preserve">1. Внести </w:t>
      </w:r>
      <w:r w:rsidR="00BE572B">
        <w:rPr>
          <w:sz w:val="26"/>
          <w:szCs w:val="26"/>
        </w:rPr>
        <w:t xml:space="preserve">изменения </w:t>
      </w:r>
      <w:r w:rsidRPr="00C46493">
        <w:rPr>
          <w:sz w:val="26"/>
          <w:szCs w:val="26"/>
        </w:rPr>
        <w:t>в Порядок формирования и использования бюджетных ассигнований муниципального дорожного фонда Лесновского сельского поселения, утвержденного решением Совета депутатов Лесновского сельского поселения от 24.12.2013 № 129/1 «О муниципальном дорожном фонде Лесновского сельского поселения» (далее – Порядок) следующие изменения:</w:t>
      </w:r>
    </w:p>
    <w:p w:rsidR="001145FD" w:rsidRPr="00BE572B" w:rsidRDefault="00C46493" w:rsidP="001145FD">
      <w:pPr>
        <w:ind w:firstLine="567"/>
        <w:jc w:val="both"/>
        <w:rPr>
          <w:sz w:val="26"/>
          <w:szCs w:val="26"/>
        </w:rPr>
      </w:pPr>
      <w:r w:rsidRPr="00C46493">
        <w:rPr>
          <w:sz w:val="26"/>
          <w:szCs w:val="26"/>
        </w:rPr>
        <w:t>1.1</w:t>
      </w:r>
      <w:r w:rsidR="001145FD" w:rsidRPr="00C46493">
        <w:rPr>
          <w:sz w:val="26"/>
          <w:szCs w:val="26"/>
        </w:rPr>
        <w:t xml:space="preserve">. </w:t>
      </w:r>
      <w:r w:rsidR="00BE572B">
        <w:rPr>
          <w:sz w:val="26"/>
          <w:szCs w:val="26"/>
        </w:rPr>
        <w:t xml:space="preserve">Подпункт 5 </w:t>
      </w:r>
      <w:r w:rsidR="001145FD" w:rsidRPr="00C46493">
        <w:rPr>
          <w:sz w:val="26"/>
          <w:szCs w:val="26"/>
        </w:rPr>
        <w:t>пункт</w:t>
      </w:r>
      <w:r w:rsidR="00BE572B">
        <w:rPr>
          <w:sz w:val="26"/>
          <w:szCs w:val="26"/>
        </w:rPr>
        <w:t>а</w:t>
      </w:r>
      <w:r w:rsidR="001145FD" w:rsidRPr="00C46493">
        <w:rPr>
          <w:sz w:val="26"/>
          <w:szCs w:val="26"/>
        </w:rPr>
        <w:t xml:space="preserve"> 2.2 раздела 2 Порядка </w:t>
      </w:r>
      <w:r w:rsidR="00BE572B">
        <w:rPr>
          <w:sz w:val="26"/>
          <w:szCs w:val="26"/>
        </w:rPr>
        <w:t xml:space="preserve">изложить в следующей </w:t>
      </w:r>
      <w:r w:rsidR="00BE572B" w:rsidRPr="00BE572B">
        <w:rPr>
          <w:sz w:val="26"/>
          <w:szCs w:val="26"/>
        </w:rPr>
        <w:t>редакции:</w:t>
      </w:r>
    </w:p>
    <w:p w:rsidR="001145FD" w:rsidRDefault="001145FD" w:rsidP="00BE572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572B">
        <w:rPr>
          <w:color w:val="000000"/>
          <w:sz w:val="26"/>
          <w:szCs w:val="26"/>
        </w:rPr>
        <w:t>«</w:t>
      </w:r>
      <w:r w:rsidR="00BE572B">
        <w:rPr>
          <w:color w:val="000000"/>
          <w:sz w:val="26"/>
          <w:szCs w:val="26"/>
        </w:rPr>
        <w:t xml:space="preserve">5) </w:t>
      </w:r>
      <w:r w:rsidR="00BE572B" w:rsidRPr="00BE572B">
        <w:rPr>
          <w:color w:val="000000"/>
          <w:sz w:val="26"/>
          <w:szCs w:val="26"/>
        </w:rPr>
        <w:t>отчисления от земельного налога, поступающие в бюджет Лесновского сельского поселения в размере 0,441950 процентов</w:t>
      </w:r>
      <w:r w:rsidR="00BE572B">
        <w:rPr>
          <w:color w:val="000000"/>
          <w:sz w:val="26"/>
          <w:szCs w:val="26"/>
        </w:rPr>
        <w:t>.</w:t>
      </w:r>
    </w:p>
    <w:p w:rsidR="0025378C" w:rsidRDefault="00BE572B" w:rsidP="00BE572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Указанные отчисления от земельного налога</w:t>
      </w:r>
      <w:r w:rsidR="00D46B05">
        <w:rPr>
          <w:color w:val="000000"/>
          <w:sz w:val="26"/>
          <w:szCs w:val="26"/>
        </w:rPr>
        <w:t>, поступающие в бюджет Лесновского сельского поселения</w:t>
      </w:r>
      <w:r w:rsidR="007C6AA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учитываются при расчете бюджетных ассигнований муниципального дорожного фонда Лесновского сельского поселения </w:t>
      </w:r>
      <w:r w:rsidR="00D46B05">
        <w:rPr>
          <w:color w:val="000000"/>
          <w:sz w:val="26"/>
          <w:szCs w:val="26"/>
        </w:rPr>
        <w:t xml:space="preserve">только в период </w:t>
      </w:r>
      <w:r>
        <w:rPr>
          <w:color w:val="000000"/>
          <w:sz w:val="26"/>
          <w:szCs w:val="26"/>
        </w:rPr>
        <w:t>с 01 января 2020 года по 31 декабря 2020 года.</w:t>
      </w:r>
      <w:r w:rsidR="0025378C">
        <w:rPr>
          <w:color w:val="000000"/>
          <w:sz w:val="26"/>
          <w:szCs w:val="26"/>
        </w:rPr>
        <w:t>»</w:t>
      </w:r>
    </w:p>
    <w:p w:rsidR="00BE572B" w:rsidRDefault="0025378C" w:rsidP="00BE572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С 01 января 2021 года подпункт 5 пункта 2.2 раздела 2 Порядка признать утратившим силу.</w:t>
      </w:r>
    </w:p>
    <w:p w:rsidR="001145FD" w:rsidRPr="00BE572B" w:rsidRDefault="00E5096A" w:rsidP="00BE572B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3</w:t>
      </w:r>
      <w:r w:rsidR="001145FD" w:rsidRPr="00BE572B">
        <w:rPr>
          <w:bCs/>
          <w:sz w:val="26"/>
          <w:szCs w:val="26"/>
        </w:rPr>
        <w:t xml:space="preserve">. </w:t>
      </w:r>
      <w:r w:rsidR="001145FD" w:rsidRPr="00BE572B">
        <w:rPr>
          <w:color w:val="000000"/>
          <w:sz w:val="26"/>
          <w:szCs w:val="26"/>
        </w:rPr>
        <w:t>Настоящее решение вступает в силу с момента</w:t>
      </w:r>
      <w:r w:rsidR="00D46B05">
        <w:rPr>
          <w:color w:val="000000"/>
          <w:sz w:val="26"/>
          <w:szCs w:val="26"/>
        </w:rPr>
        <w:t xml:space="preserve"> его официального опубликования.</w:t>
      </w:r>
    </w:p>
    <w:p w:rsidR="001145FD" w:rsidRPr="00C46493" w:rsidRDefault="00E5096A" w:rsidP="00BE572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145FD" w:rsidRPr="00BE572B">
        <w:rPr>
          <w:color w:val="000000"/>
          <w:sz w:val="26"/>
          <w:szCs w:val="26"/>
        </w:rPr>
        <w:t xml:space="preserve">. </w:t>
      </w:r>
      <w:r w:rsidR="001145FD" w:rsidRPr="00BE572B">
        <w:rPr>
          <w:bCs/>
          <w:sz w:val="26"/>
          <w:szCs w:val="26"/>
        </w:rPr>
        <w:t xml:space="preserve">Опубликовать настоящее решение </w:t>
      </w:r>
      <w:r w:rsidR="001145FD" w:rsidRPr="00BE572B">
        <w:rPr>
          <w:sz w:val="26"/>
          <w:szCs w:val="26"/>
        </w:rPr>
        <w:t xml:space="preserve">в периодическом </w:t>
      </w:r>
      <w:r w:rsidR="001145FD" w:rsidRPr="00C46493">
        <w:rPr>
          <w:sz w:val="26"/>
          <w:szCs w:val="26"/>
        </w:rPr>
        <w:t xml:space="preserve">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="001145FD" w:rsidRPr="00C46493">
          <w:rPr>
            <w:rStyle w:val="a4"/>
            <w:color w:val="000000"/>
            <w:sz w:val="26"/>
            <w:szCs w:val="26"/>
            <w:lang w:val="en-US"/>
          </w:rPr>
          <w:t>www</w:t>
        </w:r>
        <w:r w:rsidR="001145FD" w:rsidRPr="00C46493">
          <w:rPr>
            <w:rStyle w:val="a4"/>
            <w:color w:val="000000"/>
            <w:sz w:val="26"/>
            <w:szCs w:val="26"/>
          </w:rPr>
          <w:t>.</w:t>
        </w:r>
        <w:r w:rsidR="001145FD" w:rsidRPr="00C46493">
          <w:rPr>
            <w:rStyle w:val="a4"/>
            <w:color w:val="000000"/>
            <w:sz w:val="26"/>
            <w:szCs w:val="26"/>
            <w:lang w:val="en-US"/>
          </w:rPr>
          <w:t>lesnaya</w:t>
        </w:r>
        <w:r w:rsidR="001145FD" w:rsidRPr="00C46493">
          <w:rPr>
            <w:rStyle w:val="a4"/>
            <w:color w:val="000000"/>
            <w:sz w:val="26"/>
            <w:szCs w:val="26"/>
          </w:rPr>
          <w:t xml:space="preserve"> - </w:t>
        </w:r>
        <w:r w:rsidR="001145FD" w:rsidRPr="00C46493">
          <w:rPr>
            <w:rStyle w:val="a4"/>
            <w:color w:val="000000"/>
            <w:sz w:val="26"/>
            <w:szCs w:val="26"/>
            <w:lang w:val="en-US"/>
          </w:rPr>
          <w:t>adm</w:t>
        </w:r>
        <w:r w:rsidR="001145FD" w:rsidRPr="00C46493">
          <w:rPr>
            <w:rStyle w:val="a4"/>
            <w:color w:val="000000"/>
            <w:sz w:val="26"/>
            <w:szCs w:val="26"/>
          </w:rPr>
          <w:t>.ru</w:t>
        </w:r>
      </w:hyperlink>
      <w:r w:rsidR="001145FD" w:rsidRPr="00C46493">
        <w:rPr>
          <w:color w:val="000000"/>
          <w:sz w:val="26"/>
          <w:szCs w:val="26"/>
        </w:rPr>
        <w:t>.</w:t>
      </w:r>
    </w:p>
    <w:p w:rsidR="001145FD" w:rsidRPr="00C46493" w:rsidRDefault="001145FD" w:rsidP="00BE572B">
      <w:pPr>
        <w:ind w:firstLine="709"/>
        <w:jc w:val="both"/>
        <w:rPr>
          <w:sz w:val="26"/>
          <w:szCs w:val="26"/>
        </w:rPr>
      </w:pPr>
    </w:p>
    <w:p w:rsidR="001145FD" w:rsidRPr="00C46493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Председатель Совета депутатов</w:t>
      </w:r>
    </w:p>
    <w:p w:rsidR="001145FD" w:rsidRPr="00C46493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Лесновского сельского поселения</w:t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  <w:t>А.Н. Старостин</w:t>
      </w:r>
    </w:p>
    <w:p w:rsidR="001145FD" w:rsidRPr="00C46493" w:rsidRDefault="001145FD" w:rsidP="001145FD">
      <w:pPr>
        <w:spacing w:line="240" w:lineRule="exact"/>
        <w:jc w:val="both"/>
        <w:rPr>
          <w:sz w:val="26"/>
          <w:szCs w:val="26"/>
        </w:rPr>
      </w:pPr>
    </w:p>
    <w:p w:rsidR="00F0095A" w:rsidRPr="00D46B05" w:rsidRDefault="00F0095A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  <w:r w:rsidRPr="00C46493">
        <w:rPr>
          <w:color w:val="000000"/>
          <w:sz w:val="26"/>
          <w:szCs w:val="26"/>
        </w:rPr>
        <w:t>Глава Лесновского</w:t>
      </w:r>
      <w:r w:rsidR="00D46B05">
        <w:rPr>
          <w:color w:val="000000"/>
          <w:sz w:val="26"/>
          <w:szCs w:val="26"/>
        </w:rPr>
        <w:t xml:space="preserve"> </w:t>
      </w:r>
      <w:r w:rsidR="00C46493">
        <w:rPr>
          <w:color w:val="000000"/>
          <w:sz w:val="26"/>
          <w:szCs w:val="26"/>
        </w:rPr>
        <w:t>сельского п</w:t>
      </w:r>
      <w:r w:rsidR="00D46B05">
        <w:rPr>
          <w:color w:val="000000"/>
          <w:sz w:val="26"/>
          <w:szCs w:val="26"/>
        </w:rPr>
        <w:t>оселения</w:t>
      </w:r>
      <w:r w:rsidR="00D46B05">
        <w:rPr>
          <w:color w:val="000000"/>
          <w:sz w:val="26"/>
          <w:szCs w:val="26"/>
        </w:rPr>
        <w:tab/>
      </w:r>
      <w:r w:rsidR="00D46B05">
        <w:rPr>
          <w:color w:val="000000"/>
          <w:sz w:val="26"/>
          <w:szCs w:val="26"/>
        </w:rPr>
        <w:tab/>
      </w:r>
      <w:r w:rsidR="00D46B05">
        <w:rPr>
          <w:color w:val="000000"/>
          <w:sz w:val="26"/>
          <w:szCs w:val="26"/>
        </w:rPr>
        <w:tab/>
      </w:r>
      <w:r w:rsidR="00D46B05">
        <w:rPr>
          <w:color w:val="000000"/>
          <w:sz w:val="26"/>
          <w:szCs w:val="26"/>
        </w:rPr>
        <w:tab/>
        <w:t>С.Г. Калиничев</w:t>
      </w:r>
    </w:p>
    <w:sectPr w:rsidR="00F0095A" w:rsidRPr="00D46B05" w:rsidSect="00D46B0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378C"/>
    <w:rsid w:val="0025531B"/>
    <w:rsid w:val="002556FE"/>
    <w:rsid w:val="00256171"/>
    <w:rsid w:val="00257646"/>
    <w:rsid w:val="00262209"/>
    <w:rsid w:val="00262B2E"/>
    <w:rsid w:val="00270AA3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47FBB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616F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C6AAE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5E50"/>
    <w:rsid w:val="0089700C"/>
    <w:rsid w:val="008A1410"/>
    <w:rsid w:val="008A154F"/>
    <w:rsid w:val="008A23D2"/>
    <w:rsid w:val="008A4712"/>
    <w:rsid w:val="008A56CF"/>
    <w:rsid w:val="008A60CA"/>
    <w:rsid w:val="008B10E0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67EC3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72B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46B05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096A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2020-08-14T11:43:00Z</cp:lastPrinted>
  <dcterms:created xsi:type="dcterms:W3CDTF">2021-02-15T08:32:00Z</dcterms:created>
  <dcterms:modified xsi:type="dcterms:W3CDTF">2021-02-15T08:32:00Z</dcterms:modified>
</cp:coreProperties>
</file>