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87" w:rsidRPr="00E93F87" w:rsidRDefault="00670466" w:rsidP="00E93F87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16"/>
          <w:szCs w:val="16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Российская Федерация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Новгородская область Новгородский район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Администрация Лесновского сельского поселения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РАСПОРЯЖЕНИЕ</w:t>
      </w: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от 25.08.2020 № 46-рг</w:t>
      </w: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д. Лесная</w:t>
      </w:r>
    </w:p>
    <w:p w:rsidR="00601500" w:rsidRPr="00E93F87" w:rsidRDefault="00601500" w:rsidP="00601500">
      <w:pPr>
        <w:ind w:left="851" w:hanging="284"/>
        <w:jc w:val="both"/>
        <w:rPr>
          <w:sz w:val="26"/>
          <w:szCs w:val="26"/>
        </w:rPr>
      </w:pPr>
    </w:p>
    <w:p w:rsidR="00E200C2" w:rsidRPr="00E93F87" w:rsidRDefault="00601500" w:rsidP="00E200C2">
      <w:pPr>
        <w:rPr>
          <w:b/>
          <w:sz w:val="26"/>
          <w:szCs w:val="26"/>
        </w:rPr>
      </w:pPr>
      <w:r w:rsidRPr="00E93F87">
        <w:rPr>
          <w:b/>
          <w:sz w:val="26"/>
          <w:szCs w:val="26"/>
        </w:rPr>
        <w:t>О назначении контрактного управляющего</w:t>
      </w:r>
    </w:p>
    <w:p w:rsidR="00601500" w:rsidRPr="00E93F87" w:rsidRDefault="00601500" w:rsidP="00E200C2">
      <w:pPr>
        <w:rPr>
          <w:b/>
          <w:sz w:val="26"/>
          <w:szCs w:val="26"/>
        </w:rPr>
      </w:pPr>
      <w:r w:rsidRPr="00E93F87">
        <w:rPr>
          <w:b/>
          <w:sz w:val="26"/>
          <w:szCs w:val="26"/>
        </w:rPr>
        <w:t>и утверждении должностн</w:t>
      </w:r>
      <w:r w:rsidR="00B76AC9">
        <w:rPr>
          <w:b/>
          <w:sz w:val="26"/>
          <w:szCs w:val="26"/>
        </w:rPr>
        <w:t>ой инструкции</w:t>
      </w:r>
    </w:p>
    <w:p w:rsidR="00601500" w:rsidRPr="00E93F87" w:rsidRDefault="00601500" w:rsidP="00E200C2">
      <w:pPr>
        <w:rPr>
          <w:b/>
          <w:sz w:val="26"/>
          <w:szCs w:val="26"/>
        </w:rPr>
      </w:pPr>
      <w:r w:rsidRPr="00E93F87">
        <w:rPr>
          <w:b/>
          <w:sz w:val="26"/>
          <w:szCs w:val="26"/>
        </w:rPr>
        <w:t>контракт</w:t>
      </w:r>
      <w:r w:rsidR="005056FD">
        <w:rPr>
          <w:b/>
          <w:sz w:val="26"/>
          <w:szCs w:val="26"/>
        </w:rPr>
        <w:t>ного управляющего Администрации</w:t>
      </w:r>
    </w:p>
    <w:p w:rsidR="00601500" w:rsidRPr="00E93F87" w:rsidRDefault="00ED47F6" w:rsidP="00E200C2">
      <w:pPr>
        <w:rPr>
          <w:b/>
          <w:sz w:val="26"/>
          <w:szCs w:val="26"/>
        </w:rPr>
      </w:pPr>
      <w:r w:rsidRPr="00E93F87">
        <w:rPr>
          <w:b/>
          <w:sz w:val="26"/>
          <w:szCs w:val="26"/>
        </w:rPr>
        <w:t>Лесновского с</w:t>
      </w:r>
      <w:r w:rsidR="00601500" w:rsidRPr="00E93F87">
        <w:rPr>
          <w:b/>
          <w:sz w:val="26"/>
          <w:szCs w:val="26"/>
        </w:rPr>
        <w:t>ельского поселения</w:t>
      </w:r>
    </w:p>
    <w:p w:rsidR="00E200C2" w:rsidRPr="00E93F87" w:rsidRDefault="00E200C2" w:rsidP="00E200C2">
      <w:pPr>
        <w:rPr>
          <w:b/>
          <w:sz w:val="26"/>
          <w:szCs w:val="26"/>
        </w:rPr>
      </w:pPr>
    </w:p>
    <w:p w:rsidR="00601500" w:rsidRPr="00E93F87" w:rsidRDefault="00B76AC9" w:rsidP="00601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38 </w:t>
      </w:r>
      <w:r w:rsidR="00601500" w:rsidRPr="00E93F87">
        <w:rPr>
          <w:rFonts w:eastAsia="MS Mincho"/>
          <w:sz w:val="26"/>
          <w:szCs w:val="26"/>
          <w:lang w:eastAsia="ja-JP"/>
        </w:rPr>
        <w:t xml:space="preserve">Федерального закона от </w:t>
      </w:r>
      <w:r>
        <w:rPr>
          <w:rFonts w:eastAsia="MS Mincho"/>
          <w:sz w:val="26"/>
          <w:szCs w:val="26"/>
          <w:lang w:eastAsia="ja-JP"/>
        </w:rPr>
        <w:t>05.04.2013 №</w:t>
      </w:r>
      <w:r w:rsidR="00601500" w:rsidRPr="00E93F87">
        <w:rPr>
          <w:rFonts w:eastAsia="MS Mincho"/>
          <w:sz w:val="26"/>
          <w:szCs w:val="26"/>
          <w:lang w:eastAsia="ja-JP"/>
        </w:rPr>
        <w:t xml:space="preserve"> 44-ФЗ «О контрактной системе в сфере закупок товаров, работ, услуг для обеспечения госуда</w:t>
      </w:r>
      <w:r w:rsidR="000132F4">
        <w:rPr>
          <w:rFonts w:eastAsia="MS Mincho"/>
          <w:sz w:val="26"/>
          <w:szCs w:val="26"/>
          <w:lang w:eastAsia="ja-JP"/>
        </w:rPr>
        <w:t>рственных и муниципальных нужд»:</w:t>
      </w:r>
    </w:p>
    <w:p w:rsidR="000255E5" w:rsidRPr="00E93F87" w:rsidRDefault="000255E5" w:rsidP="00E200C2">
      <w:pPr>
        <w:jc w:val="both"/>
        <w:rPr>
          <w:sz w:val="26"/>
          <w:szCs w:val="26"/>
        </w:rPr>
      </w:pPr>
    </w:p>
    <w:p w:rsidR="000132F4" w:rsidRDefault="000255E5" w:rsidP="00601500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E93F87">
        <w:rPr>
          <w:sz w:val="26"/>
          <w:szCs w:val="26"/>
        </w:rPr>
        <w:t>Наз</w:t>
      </w:r>
      <w:r w:rsidR="00E55B8E" w:rsidRPr="00E93F87">
        <w:rPr>
          <w:sz w:val="26"/>
          <w:szCs w:val="26"/>
        </w:rPr>
        <w:t xml:space="preserve">начить </w:t>
      </w:r>
      <w:r w:rsidR="000132F4">
        <w:rPr>
          <w:sz w:val="26"/>
          <w:szCs w:val="26"/>
        </w:rPr>
        <w:t>ведущего служащего Администрации Лесновского сельского поселения Спиридонову Ольгу Михайловну на должность контрактного управляющего, ответственного за закупки товаров, работ, услуг.</w:t>
      </w:r>
    </w:p>
    <w:p w:rsidR="000132F4" w:rsidRDefault="00601500" w:rsidP="00CC25B6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E93F87">
        <w:rPr>
          <w:sz w:val="26"/>
          <w:szCs w:val="26"/>
        </w:rPr>
        <w:t xml:space="preserve">Утвердить должностную инструкцию контрактного управляющего Администрации </w:t>
      </w:r>
      <w:r w:rsidR="00ED47F6" w:rsidRPr="00E93F87">
        <w:rPr>
          <w:sz w:val="26"/>
          <w:szCs w:val="26"/>
        </w:rPr>
        <w:t>Лесновского</w:t>
      </w:r>
      <w:r w:rsidRPr="00E93F87">
        <w:rPr>
          <w:sz w:val="26"/>
          <w:szCs w:val="26"/>
        </w:rPr>
        <w:t xml:space="preserve"> сельского поселения</w:t>
      </w:r>
      <w:r w:rsidR="00CC25B6" w:rsidRPr="00E93F87">
        <w:rPr>
          <w:sz w:val="26"/>
          <w:szCs w:val="26"/>
        </w:rPr>
        <w:t xml:space="preserve"> </w:t>
      </w:r>
      <w:r w:rsidR="000132F4">
        <w:rPr>
          <w:sz w:val="26"/>
          <w:szCs w:val="26"/>
        </w:rPr>
        <w:t xml:space="preserve">согласно </w:t>
      </w:r>
      <w:r w:rsidR="00CC25B6" w:rsidRPr="00E93F87">
        <w:rPr>
          <w:sz w:val="26"/>
          <w:szCs w:val="26"/>
        </w:rPr>
        <w:t>Приложени</w:t>
      </w:r>
      <w:r w:rsidR="000132F4">
        <w:rPr>
          <w:sz w:val="26"/>
          <w:szCs w:val="26"/>
        </w:rPr>
        <w:t>ю 1 к настоящему распоряжению.</w:t>
      </w:r>
    </w:p>
    <w:p w:rsidR="000132F4" w:rsidRDefault="000132F4" w:rsidP="00CC25B6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Возложить на Спиридонову О.М. функции и полномочия, предусмотренные должностной инструкцией контрактного управляющего.</w:t>
      </w:r>
    </w:p>
    <w:p w:rsidR="00EC7E63" w:rsidRDefault="000132F4" w:rsidP="00CC25B6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Контрактный управляющий </w:t>
      </w:r>
      <w:r w:rsidR="00EC7E63">
        <w:rPr>
          <w:sz w:val="26"/>
          <w:szCs w:val="26"/>
        </w:rPr>
        <w:t>действует на основании настоящего распоряжения и должностной инструкции.</w:t>
      </w:r>
    </w:p>
    <w:p w:rsidR="00EC7E63" w:rsidRDefault="00EC7E63" w:rsidP="00CC25B6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Контрактный управляющий несет персональную ответственность в пределах возложенных на него полномочий.</w:t>
      </w:r>
    </w:p>
    <w:p w:rsidR="0094099C" w:rsidRPr="00EC7E63" w:rsidRDefault="0094099C" w:rsidP="00EC7E63">
      <w:pPr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EC7E63">
        <w:rPr>
          <w:sz w:val="26"/>
          <w:szCs w:val="26"/>
        </w:rPr>
        <w:t>Признать утратившим силу распоряжение Администрации Лесновского сель</w:t>
      </w:r>
      <w:r w:rsidR="00EC7E63">
        <w:rPr>
          <w:sz w:val="26"/>
          <w:szCs w:val="26"/>
        </w:rPr>
        <w:t>с</w:t>
      </w:r>
      <w:r w:rsidRPr="00EC7E63">
        <w:rPr>
          <w:sz w:val="26"/>
          <w:szCs w:val="26"/>
        </w:rPr>
        <w:t xml:space="preserve">кого поселения </w:t>
      </w:r>
      <w:r w:rsidR="00EC7E63">
        <w:rPr>
          <w:sz w:val="26"/>
          <w:szCs w:val="26"/>
        </w:rPr>
        <w:t>от 11.02.2016 № 24-рг.</w:t>
      </w:r>
    </w:p>
    <w:p w:rsidR="0094099C" w:rsidRPr="00BB37A0" w:rsidRDefault="0094099C" w:rsidP="0094099C">
      <w:pPr>
        <w:numPr>
          <w:ilvl w:val="0"/>
          <w:numId w:val="2"/>
        </w:numPr>
        <w:ind w:left="0" w:firstLine="705"/>
        <w:jc w:val="both"/>
        <w:rPr>
          <w:color w:val="000000"/>
          <w:sz w:val="26"/>
          <w:szCs w:val="26"/>
        </w:rPr>
      </w:pPr>
      <w:r w:rsidRPr="00E93F87">
        <w:rPr>
          <w:sz w:val="26"/>
          <w:szCs w:val="26"/>
        </w:rPr>
        <w:t xml:space="preserve">Опубликовать </w:t>
      </w:r>
      <w:r w:rsidR="00EC7E63">
        <w:rPr>
          <w:sz w:val="26"/>
          <w:szCs w:val="26"/>
        </w:rPr>
        <w:t xml:space="preserve">настоящее распоряжение </w:t>
      </w:r>
      <w:r w:rsidRPr="00E93F87">
        <w:rPr>
          <w:sz w:val="26"/>
          <w:szCs w:val="26"/>
        </w:rPr>
        <w:t xml:space="preserve">в </w:t>
      </w:r>
      <w:r w:rsidR="00EC7E63">
        <w:rPr>
          <w:sz w:val="26"/>
          <w:szCs w:val="26"/>
        </w:rPr>
        <w:t xml:space="preserve">периодическом печатном издании </w:t>
      </w:r>
      <w:r w:rsidRPr="00E93F87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</w:t>
      </w:r>
      <w:r w:rsidRPr="00BB37A0">
        <w:rPr>
          <w:color w:val="000000"/>
          <w:sz w:val="26"/>
          <w:szCs w:val="26"/>
        </w:rPr>
        <w:t xml:space="preserve">поселения в информационно-телекоммуникационной сети «Интернет» по адресу: </w:t>
      </w:r>
      <w:hyperlink r:id="rId7" w:history="1">
        <w:r w:rsidR="00EC7E63" w:rsidRPr="00BB37A0">
          <w:rPr>
            <w:rStyle w:val="a3"/>
            <w:color w:val="000000"/>
            <w:sz w:val="26"/>
            <w:szCs w:val="26"/>
            <w:lang w:val="en-US"/>
          </w:rPr>
          <w:t>www</w:t>
        </w:r>
        <w:r w:rsidR="00EC7E63" w:rsidRPr="00BB37A0">
          <w:rPr>
            <w:rStyle w:val="a3"/>
            <w:color w:val="000000"/>
            <w:sz w:val="26"/>
            <w:szCs w:val="26"/>
          </w:rPr>
          <w:t>.</w:t>
        </w:r>
        <w:r w:rsidR="00EC7E63" w:rsidRPr="00BB37A0">
          <w:rPr>
            <w:rStyle w:val="a3"/>
            <w:color w:val="000000"/>
            <w:sz w:val="26"/>
            <w:szCs w:val="26"/>
            <w:lang w:val="en-US"/>
          </w:rPr>
          <w:t>lesnaya</w:t>
        </w:r>
        <w:r w:rsidR="00EC7E63" w:rsidRPr="00BB37A0">
          <w:rPr>
            <w:rStyle w:val="a3"/>
            <w:color w:val="000000"/>
            <w:sz w:val="26"/>
            <w:szCs w:val="26"/>
          </w:rPr>
          <w:t>-</w:t>
        </w:r>
        <w:r w:rsidR="00EC7E63" w:rsidRPr="00BB37A0">
          <w:rPr>
            <w:rStyle w:val="a3"/>
            <w:color w:val="000000"/>
            <w:sz w:val="26"/>
            <w:szCs w:val="26"/>
            <w:lang w:val="en-US"/>
          </w:rPr>
          <w:t>adm</w:t>
        </w:r>
        <w:r w:rsidR="00EC7E63" w:rsidRPr="00BB37A0">
          <w:rPr>
            <w:rStyle w:val="a3"/>
            <w:color w:val="000000"/>
            <w:sz w:val="26"/>
            <w:szCs w:val="26"/>
          </w:rPr>
          <w:t>.ru</w:t>
        </w:r>
      </w:hyperlink>
      <w:r w:rsidR="00EC7E63" w:rsidRPr="00BB37A0">
        <w:rPr>
          <w:color w:val="000000"/>
          <w:sz w:val="26"/>
          <w:szCs w:val="26"/>
        </w:rPr>
        <w:t>.</w:t>
      </w:r>
    </w:p>
    <w:p w:rsidR="0094099C" w:rsidRPr="00E93F87" w:rsidRDefault="0094099C" w:rsidP="0094099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93F87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94099C" w:rsidRPr="00E93F87" w:rsidRDefault="0094099C" w:rsidP="0094099C">
      <w:pPr>
        <w:jc w:val="both"/>
        <w:rPr>
          <w:sz w:val="26"/>
          <w:szCs w:val="26"/>
        </w:rPr>
      </w:pPr>
    </w:p>
    <w:p w:rsidR="00CC25B6" w:rsidRPr="00DD5ECC" w:rsidRDefault="00CC25B6" w:rsidP="000255E5">
      <w:pPr>
        <w:jc w:val="both"/>
        <w:rPr>
          <w:sz w:val="26"/>
          <w:szCs w:val="26"/>
        </w:rPr>
      </w:pPr>
    </w:p>
    <w:p w:rsidR="00CC25B6" w:rsidRPr="00DD5ECC" w:rsidRDefault="00CC25B6" w:rsidP="000255E5">
      <w:pPr>
        <w:jc w:val="both"/>
        <w:rPr>
          <w:sz w:val="26"/>
          <w:szCs w:val="26"/>
        </w:rPr>
      </w:pPr>
      <w:r w:rsidRPr="00DD5ECC">
        <w:rPr>
          <w:sz w:val="26"/>
          <w:szCs w:val="26"/>
        </w:rPr>
        <w:t>Глава сельского поселения</w:t>
      </w:r>
      <w:r w:rsidR="00DD5ECC">
        <w:rPr>
          <w:sz w:val="26"/>
          <w:szCs w:val="26"/>
        </w:rPr>
        <w:tab/>
      </w:r>
      <w:r w:rsidR="00DD5ECC">
        <w:rPr>
          <w:sz w:val="26"/>
          <w:szCs w:val="26"/>
        </w:rPr>
        <w:tab/>
      </w:r>
      <w:r w:rsidR="00DD5ECC">
        <w:rPr>
          <w:sz w:val="26"/>
          <w:szCs w:val="26"/>
        </w:rPr>
        <w:tab/>
      </w:r>
      <w:r w:rsidR="00DD5ECC">
        <w:rPr>
          <w:sz w:val="26"/>
          <w:szCs w:val="26"/>
        </w:rPr>
        <w:tab/>
      </w:r>
      <w:r w:rsidR="00DD5ECC">
        <w:rPr>
          <w:sz w:val="26"/>
          <w:szCs w:val="26"/>
        </w:rPr>
        <w:tab/>
      </w:r>
      <w:r w:rsidR="00DD5ECC">
        <w:rPr>
          <w:sz w:val="26"/>
          <w:szCs w:val="26"/>
        </w:rPr>
        <w:tab/>
      </w:r>
      <w:r w:rsidRPr="00DD5ECC">
        <w:rPr>
          <w:sz w:val="26"/>
          <w:szCs w:val="26"/>
        </w:rPr>
        <w:t xml:space="preserve">Е.Н. </w:t>
      </w:r>
      <w:r w:rsidR="00ED47F6" w:rsidRPr="00DD5ECC">
        <w:rPr>
          <w:sz w:val="26"/>
          <w:szCs w:val="26"/>
        </w:rPr>
        <w:t>Соломахина</w:t>
      </w:r>
    </w:p>
    <w:p w:rsidR="00CC25B6" w:rsidRDefault="00CC25B6" w:rsidP="000255E5">
      <w:pPr>
        <w:jc w:val="both"/>
        <w:rPr>
          <w:sz w:val="26"/>
          <w:szCs w:val="26"/>
        </w:rPr>
      </w:pPr>
    </w:p>
    <w:p w:rsidR="00DD5ECC" w:rsidRDefault="00DD5ECC" w:rsidP="000255E5">
      <w:pPr>
        <w:jc w:val="both"/>
        <w:rPr>
          <w:sz w:val="26"/>
          <w:szCs w:val="26"/>
        </w:rPr>
      </w:pPr>
    </w:p>
    <w:p w:rsidR="00DD5ECC" w:rsidRDefault="00DD5ECC" w:rsidP="000255E5">
      <w:pPr>
        <w:jc w:val="both"/>
        <w:rPr>
          <w:sz w:val="26"/>
          <w:szCs w:val="26"/>
        </w:rPr>
      </w:pPr>
    </w:p>
    <w:p w:rsidR="00DD5ECC" w:rsidRDefault="00DD5ECC" w:rsidP="000255E5">
      <w:pPr>
        <w:jc w:val="both"/>
        <w:rPr>
          <w:sz w:val="26"/>
          <w:szCs w:val="26"/>
        </w:rPr>
      </w:pPr>
    </w:p>
    <w:p w:rsidR="00DD5ECC" w:rsidRDefault="00DD5ECC" w:rsidP="000255E5">
      <w:pPr>
        <w:jc w:val="both"/>
        <w:rPr>
          <w:sz w:val="26"/>
          <w:szCs w:val="26"/>
        </w:rPr>
      </w:pPr>
    </w:p>
    <w:p w:rsidR="00DD5ECC" w:rsidRPr="00DD5ECC" w:rsidRDefault="00DD5ECC" w:rsidP="000255E5">
      <w:pPr>
        <w:jc w:val="both"/>
        <w:rPr>
          <w:sz w:val="26"/>
          <w:szCs w:val="26"/>
        </w:rPr>
      </w:pPr>
    </w:p>
    <w:p w:rsidR="004415F4" w:rsidRDefault="004415F4" w:rsidP="00CC25B6">
      <w:pPr>
        <w:jc w:val="right"/>
        <w:rPr>
          <w:rFonts w:eastAsia="MS Mincho"/>
          <w:lang w:eastAsia="ja-JP"/>
        </w:rPr>
      </w:pPr>
    </w:p>
    <w:p w:rsidR="004415F4" w:rsidRDefault="004415F4" w:rsidP="00CC25B6">
      <w:pPr>
        <w:jc w:val="right"/>
        <w:rPr>
          <w:rFonts w:eastAsia="MS Mincho"/>
          <w:lang w:eastAsia="ja-JP"/>
        </w:rPr>
      </w:pPr>
    </w:p>
    <w:p w:rsidR="00CC25B6" w:rsidRPr="00DD5ECC" w:rsidRDefault="00CC25B6" w:rsidP="00CC25B6">
      <w:pPr>
        <w:jc w:val="right"/>
        <w:rPr>
          <w:rFonts w:eastAsia="MS Mincho"/>
          <w:sz w:val="22"/>
          <w:szCs w:val="22"/>
          <w:lang w:eastAsia="ja-JP"/>
        </w:rPr>
      </w:pPr>
      <w:r w:rsidRPr="00DD5ECC">
        <w:rPr>
          <w:rFonts w:eastAsia="MS Mincho"/>
          <w:sz w:val="22"/>
          <w:szCs w:val="22"/>
          <w:lang w:eastAsia="ja-JP"/>
        </w:rPr>
        <w:lastRenderedPageBreak/>
        <w:t>УТВЕРЖДЕНО</w:t>
      </w:r>
    </w:p>
    <w:p w:rsidR="00CC25B6" w:rsidRPr="00DD5ECC" w:rsidRDefault="00DD5ECC" w:rsidP="00CC25B6">
      <w:pPr>
        <w:jc w:val="right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р</w:t>
      </w:r>
      <w:r w:rsidR="00CC25B6" w:rsidRPr="00DD5ECC">
        <w:rPr>
          <w:rFonts w:eastAsia="MS Mincho"/>
          <w:sz w:val="22"/>
          <w:szCs w:val="22"/>
          <w:lang w:eastAsia="ja-JP"/>
        </w:rPr>
        <w:t xml:space="preserve">аспоряжением Главы </w:t>
      </w:r>
      <w:r w:rsidR="00ED47F6" w:rsidRPr="00DD5ECC">
        <w:rPr>
          <w:rFonts w:eastAsia="MS Mincho"/>
          <w:sz w:val="22"/>
          <w:szCs w:val="22"/>
          <w:lang w:eastAsia="ja-JP"/>
        </w:rPr>
        <w:t>Лесновского</w:t>
      </w:r>
    </w:p>
    <w:p w:rsidR="00CC25B6" w:rsidRPr="00DD5ECC" w:rsidRDefault="00DD5ECC" w:rsidP="00CC25B6">
      <w:pPr>
        <w:jc w:val="right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 </w:t>
      </w:r>
      <w:r w:rsidR="00CC25B6" w:rsidRPr="00DD5ECC">
        <w:rPr>
          <w:rFonts w:eastAsia="MS Mincho"/>
          <w:sz w:val="22"/>
          <w:szCs w:val="22"/>
          <w:lang w:eastAsia="ja-JP"/>
        </w:rPr>
        <w:t>сельского поселения</w:t>
      </w:r>
    </w:p>
    <w:p w:rsidR="00CC25B6" w:rsidRPr="00DD5ECC" w:rsidRDefault="00DD5ECC" w:rsidP="00DD5ECC">
      <w:pPr>
        <w:ind w:left="1860" w:right="-125" w:firstLine="5220"/>
        <w:jc w:val="center"/>
        <w:rPr>
          <w:spacing w:val="1"/>
          <w:sz w:val="22"/>
          <w:szCs w:val="22"/>
          <w:shd w:val="clear" w:color="auto" w:fill="FFFFFF"/>
          <w:lang w:eastAsia="ru-RU"/>
        </w:rPr>
      </w:pPr>
      <w:r>
        <w:rPr>
          <w:spacing w:val="1"/>
          <w:sz w:val="22"/>
          <w:szCs w:val="22"/>
          <w:shd w:val="clear" w:color="auto" w:fill="FFFFFF"/>
          <w:lang w:eastAsia="ru-RU"/>
        </w:rPr>
        <w:t xml:space="preserve">   от 25.08.2020 </w:t>
      </w:r>
      <w:r w:rsidR="00CC25B6" w:rsidRPr="00DD5ECC">
        <w:rPr>
          <w:spacing w:val="1"/>
          <w:sz w:val="22"/>
          <w:szCs w:val="22"/>
          <w:shd w:val="clear" w:color="auto" w:fill="FFFFFF"/>
          <w:lang w:eastAsia="ru-RU"/>
        </w:rPr>
        <w:t>№</w:t>
      </w:r>
      <w:r w:rsidR="00AD3459" w:rsidRPr="00DD5ECC">
        <w:rPr>
          <w:spacing w:val="1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spacing w:val="1"/>
          <w:sz w:val="22"/>
          <w:szCs w:val="22"/>
          <w:shd w:val="clear" w:color="auto" w:fill="FFFFFF"/>
          <w:lang w:eastAsia="ru-RU"/>
        </w:rPr>
        <w:t>46</w:t>
      </w:r>
    </w:p>
    <w:p w:rsidR="00CC25B6" w:rsidRPr="00CC25B6" w:rsidRDefault="00CC25B6" w:rsidP="00CC25B6">
      <w:pPr>
        <w:jc w:val="center"/>
        <w:rPr>
          <w:rFonts w:eastAsia="MS Mincho"/>
          <w:lang w:eastAsia="ja-JP"/>
        </w:rPr>
      </w:pPr>
    </w:p>
    <w:p w:rsidR="00CC25B6" w:rsidRPr="00CC25B6" w:rsidRDefault="00CC25B6" w:rsidP="00CC25B6">
      <w:pPr>
        <w:jc w:val="center"/>
        <w:rPr>
          <w:rFonts w:eastAsia="MS Mincho"/>
          <w:b/>
          <w:lang w:eastAsia="ja-JP"/>
        </w:rPr>
      </w:pPr>
      <w:r w:rsidRPr="00CC25B6">
        <w:rPr>
          <w:rFonts w:eastAsia="MS Mincho"/>
          <w:b/>
          <w:lang w:eastAsia="ja-JP"/>
        </w:rPr>
        <w:t>ДОЛЖНОСТНАЯ ИНСТРУКЦИЯ</w:t>
      </w:r>
    </w:p>
    <w:p w:rsidR="00CC25B6" w:rsidRPr="00CC25B6" w:rsidRDefault="004415F4" w:rsidP="00CC25B6">
      <w:pPr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к</w:t>
      </w:r>
      <w:r w:rsidR="00CC25B6" w:rsidRPr="00CC25B6">
        <w:rPr>
          <w:rFonts w:eastAsia="MS Mincho"/>
          <w:b/>
          <w:lang w:eastAsia="ja-JP"/>
        </w:rPr>
        <w:t xml:space="preserve">онтрактного управляющего Администрации </w:t>
      </w:r>
      <w:r w:rsidR="00ED47F6">
        <w:rPr>
          <w:rFonts w:eastAsia="MS Mincho"/>
          <w:b/>
          <w:lang w:eastAsia="ja-JP"/>
        </w:rPr>
        <w:t>Лесновского</w:t>
      </w:r>
      <w:r w:rsidR="00CC25B6" w:rsidRPr="00CC25B6">
        <w:rPr>
          <w:rFonts w:eastAsia="MS Mincho"/>
          <w:b/>
          <w:lang w:eastAsia="ja-JP"/>
        </w:rPr>
        <w:t xml:space="preserve"> сельского поселения</w:t>
      </w:r>
    </w:p>
    <w:p w:rsidR="00CC25B6" w:rsidRPr="00CC25B6" w:rsidRDefault="00CC25B6" w:rsidP="00CC25B6">
      <w:pPr>
        <w:rPr>
          <w:rFonts w:eastAsia="MS Mincho"/>
          <w:b/>
          <w:lang w:eastAsia="ja-JP"/>
        </w:rPr>
      </w:pPr>
    </w:p>
    <w:p w:rsidR="00CC25B6" w:rsidRPr="00CC25B6" w:rsidRDefault="00CC25B6" w:rsidP="002450AB">
      <w:pPr>
        <w:ind w:firstLine="426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1. ОБЩИЕ ПОЛОЖЕНИЯ</w:t>
      </w:r>
    </w:p>
    <w:p w:rsidR="00CC25B6" w:rsidRPr="00CC25B6" w:rsidRDefault="00CC25B6" w:rsidP="00CC25B6">
      <w:pPr>
        <w:rPr>
          <w:rFonts w:eastAsia="MS Mincho"/>
          <w:lang w:eastAsia="ja-JP"/>
        </w:rPr>
      </w:pPr>
    </w:p>
    <w:p w:rsidR="004415F4" w:rsidRDefault="00CC25B6" w:rsidP="004415F4">
      <w:pPr>
        <w:numPr>
          <w:ilvl w:val="1"/>
          <w:numId w:val="3"/>
        </w:numPr>
        <w:tabs>
          <w:tab w:val="clear" w:pos="420"/>
          <w:tab w:val="left" w:pos="-2977"/>
          <w:tab w:val="num" w:pos="-2694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Настоящая должностная инструкция </w:t>
      </w:r>
      <w:r w:rsidR="004415F4">
        <w:rPr>
          <w:rFonts w:eastAsia="MS Mincho"/>
          <w:lang w:eastAsia="ja-JP"/>
        </w:rPr>
        <w:t>определяет должностные обязанности, права, а также ответствен6ность контрактного управляющего в Администрации Лесновского сельского поселения.</w:t>
      </w:r>
    </w:p>
    <w:p w:rsidR="004415F4" w:rsidRDefault="004415F4" w:rsidP="004415F4">
      <w:pPr>
        <w:numPr>
          <w:ilvl w:val="1"/>
          <w:numId w:val="3"/>
        </w:numPr>
        <w:tabs>
          <w:tab w:val="clear" w:pos="420"/>
          <w:tab w:val="left" w:pos="-241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На должность контрактного управляющего назначается лицо, имеющее высшее образование или дополнительное профессиональное образование в сфере закупок</w:t>
      </w:r>
      <w:r>
        <w:rPr>
          <w:rFonts w:eastAsia="MS Mincho"/>
          <w:lang w:eastAsia="ja-JP"/>
        </w:rPr>
        <w:t>.</w:t>
      </w:r>
    </w:p>
    <w:p w:rsidR="004B2658" w:rsidRDefault="00BD66A4" w:rsidP="004B2658">
      <w:pPr>
        <w:tabs>
          <w:tab w:val="left" w:pos="-2410"/>
        </w:tabs>
        <w:ind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К знаниям контрактного управляющего предъявляются требования, установленные профессиональным стандартом «Специалист в сфере закупок», утвержденным Приказом Минтруда России от 10.09.2015 № 625н.</w:t>
      </w:r>
    </w:p>
    <w:p w:rsidR="004415F4" w:rsidRDefault="004415F4" w:rsidP="004415F4">
      <w:pPr>
        <w:numPr>
          <w:ilvl w:val="1"/>
          <w:numId w:val="3"/>
        </w:numPr>
        <w:tabs>
          <w:tab w:val="clear" w:pos="420"/>
          <w:tab w:val="left" w:pos="-241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Контрактный</w:t>
      </w:r>
      <w:r>
        <w:rPr>
          <w:rFonts w:eastAsia="MS Mincho"/>
          <w:lang w:eastAsia="ja-JP"/>
        </w:rPr>
        <w:tab/>
        <w:t xml:space="preserve"> управляющий подчиняется непосредственно Главе Лесновского сельского поселения.</w:t>
      </w:r>
    </w:p>
    <w:p w:rsidR="00CC25B6" w:rsidRPr="00CC25B6" w:rsidRDefault="00CC25B6" w:rsidP="006E5758">
      <w:pPr>
        <w:numPr>
          <w:ilvl w:val="1"/>
          <w:numId w:val="3"/>
        </w:numPr>
        <w:tabs>
          <w:tab w:val="clear" w:pos="420"/>
          <w:tab w:val="left" w:pos="-2694"/>
          <w:tab w:val="left" w:pos="-2127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Контрактный управляющий назначается и освобождается от занимаемой должности распоряжение</w:t>
      </w:r>
      <w:r w:rsidR="006E5758">
        <w:rPr>
          <w:rFonts w:eastAsia="MS Mincho"/>
          <w:lang w:eastAsia="ja-JP"/>
        </w:rPr>
        <w:t>м</w:t>
      </w:r>
      <w:r w:rsidRPr="00CC25B6">
        <w:rPr>
          <w:rFonts w:eastAsia="MS Mincho"/>
          <w:lang w:eastAsia="ja-JP"/>
        </w:rPr>
        <w:t xml:space="preserve"> Главы </w:t>
      </w:r>
      <w:r w:rsidR="0094099C">
        <w:rPr>
          <w:rFonts w:eastAsia="MS Mincho"/>
          <w:lang w:eastAsia="ja-JP"/>
        </w:rPr>
        <w:t>Лесновского</w:t>
      </w:r>
      <w:r w:rsidRPr="00CC25B6">
        <w:rPr>
          <w:rFonts w:eastAsia="MS Mincho"/>
          <w:lang w:eastAsia="ja-JP"/>
        </w:rPr>
        <w:t xml:space="preserve"> сельского поселения.</w:t>
      </w:r>
    </w:p>
    <w:p w:rsidR="00CC25B6" w:rsidRPr="00CC25B6" w:rsidRDefault="00CC25B6" w:rsidP="004415F4">
      <w:pPr>
        <w:numPr>
          <w:ilvl w:val="1"/>
          <w:numId w:val="3"/>
        </w:numPr>
        <w:tabs>
          <w:tab w:val="clear" w:pos="420"/>
          <w:tab w:val="num" w:pos="-1701"/>
          <w:tab w:val="left" w:pos="0"/>
          <w:tab w:val="left" w:pos="18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Контрактный управляющий является должностным лицом контрактной службы и членом единой комиссии Администрации </w:t>
      </w:r>
      <w:r w:rsidR="0094099C">
        <w:rPr>
          <w:rFonts w:eastAsia="MS Mincho"/>
          <w:lang w:eastAsia="ja-JP"/>
        </w:rPr>
        <w:t>Лесновского</w:t>
      </w:r>
      <w:r w:rsidRPr="00CC25B6">
        <w:rPr>
          <w:rFonts w:eastAsia="MS Mincho"/>
          <w:lang w:eastAsia="ja-JP"/>
        </w:rPr>
        <w:t xml:space="preserve"> сельского поселения.</w:t>
      </w:r>
    </w:p>
    <w:p w:rsidR="00CC25B6" w:rsidRPr="00CC25B6" w:rsidRDefault="00CC25B6" w:rsidP="004415F4">
      <w:pPr>
        <w:numPr>
          <w:ilvl w:val="1"/>
          <w:numId w:val="3"/>
        </w:numPr>
        <w:tabs>
          <w:tab w:val="clear" w:pos="420"/>
          <w:tab w:val="num" w:pos="-1701"/>
          <w:tab w:val="left" w:pos="0"/>
          <w:tab w:val="left" w:pos="18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Контрактный управляющий должен знать:</w:t>
      </w:r>
    </w:p>
    <w:p w:rsidR="006E5758" w:rsidRDefault="006E5758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нужд.</w:t>
      </w:r>
    </w:p>
    <w:p w:rsidR="006E5758" w:rsidRDefault="006E5758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Принципы контрактной системы в сфере закупок.</w:t>
      </w:r>
    </w:p>
    <w:p w:rsidR="006E5758" w:rsidRDefault="006E5758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Основы гражданского, бюджетного, трудового и административного законодательства, налогообложения, бухгалтерского учета и статистики в части применения к закупкам.</w:t>
      </w:r>
    </w:p>
    <w:p w:rsidR="002F35E2" w:rsidRDefault="002F35E2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Нормативные правовые акты, регулирующие и регламентирующие хозяйственную и финансово-экономическую деятельность Администрации Лесновского сельского поселения.</w:t>
      </w:r>
    </w:p>
    <w:p w:rsidR="006664A6" w:rsidRDefault="006664A6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Экономические основы ценообразования, особенности ценообразования на рынке предоставления коммунальных услуг.</w:t>
      </w:r>
    </w:p>
    <w:p w:rsidR="006664A6" w:rsidRDefault="006664A6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Методы планирования закупок товаров (работ, услуг).</w:t>
      </w:r>
    </w:p>
    <w:p w:rsidR="006664A6" w:rsidRDefault="006664A6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Методы обоснования цен товаров (работ, услуг).</w:t>
      </w:r>
    </w:p>
    <w:p w:rsidR="006664A6" w:rsidRDefault="006664A6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Особенности составления закупочной документации.</w:t>
      </w:r>
    </w:p>
    <w:p w:rsidR="006664A6" w:rsidRDefault="006664A6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Методологию проведения экспертизы закупочной процедуры и документации.</w:t>
      </w:r>
    </w:p>
    <w:p w:rsidR="007918FB" w:rsidRDefault="007918FB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Правила приемки товаров (работ, услуг).</w:t>
      </w:r>
    </w:p>
    <w:p w:rsidR="007918FB" w:rsidRDefault="007918FB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Методы проведения экспертизы соответствия результатов, предусмотренных контрактом, условиям контракта.</w:t>
      </w:r>
    </w:p>
    <w:p w:rsidR="005F503D" w:rsidRDefault="005F503D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Правила административного документооборота.</w:t>
      </w:r>
    </w:p>
    <w:p w:rsidR="005F503D" w:rsidRDefault="005F503D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Этику делового общения и правила ведения переговоров.</w:t>
      </w:r>
    </w:p>
    <w:p w:rsidR="005F503D" w:rsidRDefault="005F503D" w:rsidP="006E5758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Основы ведения претензионной работы.</w:t>
      </w:r>
    </w:p>
    <w:p w:rsidR="008743AC" w:rsidRDefault="008743AC" w:rsidP="00FB2433">
      <w:pPr>
        <w:numPr>
          <w:ilvl w:val="1"/>
          <w:numId w:val="3"/>
        </w:numPr>
        <w:tabs>
          <w:tab w:val="clear" w:pos="420"/>
          <w:tab w:val="num" w:pos="-3828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Контрактный управляющий должен уметь:</w:t>
      </w:r>
    </w:p>
    <w:p w:rsidR="001B75A3" w:rsidRDefault="001B75A3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Планировать, организовывать и проводить процедуры в соответствии с положениями Закона о контрактной системе.</w:t>
      </w:r>
    </w:p>
    <w:p w:rsidR="001B75A3" w:rsidRDefault="001B75A3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Использовать вычислительную и иную вспомогательную технику, средства связи и коммуникаций, работать с электронными площадками, единой информационной системой в сфере закупок (далее – ЕИС) и содержащимися в ней сведениями.</w:t>
      </w:r>
    </w:p>
    <w:p w:rsidR="001D323F" w:rsidRDefault="00701B85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Структурировать материал, полученный при обеспечении закупок</w:t>
      </w:r>
      <w:r w:rsidR="001D323F">
        <w:rPr>
          <w:rFonts w:eastAsia="MS Mincho"/>
          <w:lang w:eastAsia="ja-JP"/>
        </w:rPr>
        <w:t xml:space="preserve"> Администрации Лесновского сельского поселения.</w:t>
      </w:r>
    </w:p>
    <w:p w:rsidR="00E550FF" w:rsidRDefault="00E550FF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Использовать полученные результаты при проведении экспертизы.</w:t>
      </w:r>
    </w:p>
    <w:p w:rsidR="00E550FF" w:rsidRDefault="00E550FF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Готовить отчетную документацию.</w:t>
      </w:r>
    </w:p>
    <w:p w:rsidR="00E550FF" w:rsidRDefault="00E550FF" w:rsidP="008743AC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Организовывать процесс консультирования и экспертизы, в том числе осуществлять контроль качества итоговых документов по экспертизе.</w:t>
      </w:r>
    </w:p>
    <w:p w:rsidR="00767474" w:rsidRDefault="00767474" w:rsidP="00767474">
      <w:pPr>
        <w:numPr>
          <w:ilvl w:val="1"/>
          <w:numId w:val="3"/>
        </w:numPr>
        <w:tabs>
          <w:tab w:val="clear" w:pos="42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Контрактный управляющий в своей деятельности руководствуется:</w:t>
      </w:r>
    </w:p>
    <w:p w:rsidR="002824A0" w:rsidRDefault="002824A0" w:rsidP="002824A0">
      <w:pPr>
        <w:numPr>
          <w:ilvl w:val="2"/>
          <w:numId w:val="3"/>
        </w:numPr>
        <w:tabs>
          <w:tab w:val="clear" w:pos="840"/>
          <w:tab w:val="num" w:pos="-2694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Уставом Лесновского сельского поселения.</w:t>
      </w:r>
    </w:p>
    <w:p w:rsidR="002824A0" w:rsidRDefault="002824A0" w:rsidP="002824A0">
      <w:pPr>
        <w:numPr>
          <w:ilvl w:val="2"/>
          <w:numId w:val="3"/>
        </w:numPr>
        <w:tabs>
          <w:tab w:val="clear" w:pos="840"/>
          <w:tab w:val="num" w:pos="-2694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Правилами внутреннего трудового распорядка Администрации Лесновского сельского поселения.</w:t>
      </w:r>
    </w:p>
    <w:p w:rsidR="002824A0" w:rsidRDefault="002824A0" w:rsidP="002824A0">
      <w:pPr>
        <w:numPr>
          <w:ilvl w:val="2"/>
          <w:numId w:val="3"/>
        </w:numPr>
        <w:tabs>
          <w:tab w:val="clear" w:pos="840"/>
          <w:tab w:val="num" w:pos="-2694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Настоящей должностной инструкцией.</w:t>
      </w:r>
    </w:p>
    <w:p w:rsidR="002824A0" w:rsidRDefault="002824A0" w:rsidP="002824A0">
      <w:pPr>
        <w:ind w:left="426"/>
        <w:jc w:val="both"/>
        <w:rPr>
          <w:rFonts w:eastAsia="MS Mincho"/>
          <w:lang w:eastAsia="ja-JP"/>
        </w:rPr>
      </w:pPr>
    </w:p>
    <w:p w:rsidR="002824A0" w:rsidRDefault="002824A0" w:rsidP="002824A0">
      <w:pPr>
        <w:numPr>
          <w:ilvl w:val="0"/>
          <w:numId w:val="3"/>
        </w:numPr>
        <w:tabs>
          <w:tab w:val="clear" w:pos="420"/>
          <w:tab w:val="num" w:pos="-1701"/>
        </w:tabs>
        <w:ind w:left="0" w:firstLine="426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ДОЛЖНОСТНЫЕ ОБЯЗАННОСТИ КОНТРАКТНОГО УПРАВЛЯЮЩЕГО</w:t>
      </w:r>
    </w:p>
    <w:p w:rsidR="002824A0" w:rsidRDefault="002824A0" w:rsidP="002824A0">
      <w:pPr>
        <w:ind w:left="426"/>
        <w:rPr>
          <w:rFonts w:eastAsia="MS Mincho"/>
          <w:lang w:eastAsia="ja-JP"/>
        </w:rPr>
      </w:pPr>
    </w:p>
    <w:p w:rsidR="002824A0" w:rsidRDefault="00CC25B6" w:rsidP="002824A0">
      <w:pPr>
        <w:numPr>
          <w:ilvl w:val="1"/>
          <w:numId w:val="3"/>
        </w:numPr>
        <w:tabs>
          <w:tab w:val="clear" w:pos="42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Контрактный управляющий </w:t>
      </w:r>
      <w:r w:rsidR="002824A0">
        <w:rPr>
          <w:rFonts w:eastAsia="MS Mincho"/>
          <w:lang w:eastAsia="ja-JP"/>
        </w:rPr>
        <w:t>выполняет следующие должностные обязанности:</w:t>
      </w:r>
    </w:p>
    <w:p w:rsidR="006F0564" w:rsidRDefault="006F0564" w:rsidP="002824A0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Общее руководство закупочной деятельностью Администрации Лесновского сельского поселения.</w:t>
      </w:r>
    </w:p>
    <w:p w:rsidR="006F0564" w:rsidRDefault="006F0564" w:rsidP="002824A0">
      <w:pPr>
        <w:numPr>
          <w:ilvl w:val="2"/>
          <w:numId w:val="3"/>
        </w:numPr>
        <w:tabs>
          <w:tab w:val="clear" w:pos="840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Взаимодействие с другими должностными лицами Администрации Лесновского сельского поселения, комиссией по осуществлению закупок.</w:t>
      </w:r>
    </w:p>
    <w:p w:rsidR="00CC25B6" w:rsidRPr="00CC25B6" w:rsidRDefault="006F0564" w:rsidP="006F0564">
      <w:pPr>
        <w:widowControl w:val="0"/>
        <w:numPr>
          <w:ilvl w:val="2"/>
          <w:numId w:val="3"/>
        </w:numPr>
        <w:tabs>
          <w:tab w:val="clear" w:pos="840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bookmarkStart w:id="0" w:name="Par598"/>
      <w:bookmarkStart w:id="1" w:name="Par602"/>
      <w:bookmarkEnd w:id="0"/>
      <w:bookmarkEnd w:id="1"/>
      <w:r>
        <w:rPr>
          <w:rFonts w:eastAsia="Calibri"/>
        </w:rPr>
        <w:t>Р</w:t>
      </w:r>
      <w:r w:rsidR="00CC25B6" w:rsidRPr="00CC25B6">
        <w:rPr>
          <w:rFonts w:eastAsia="Calibri"/>
        </w:rPr>
        <w:t>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B36FD" w:rsidRDefault="00AB36FD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Участие в утверждении требований к закупаемым заказчиком отдельным видам товаров, работ, услуг и (или) нормативным затратам на обеспечение функций заказчика и организация их размещения в ЕИС.</w:t>
      </w:r>
    </w:p>
    <w:p w:rsidR="00CC3D83" w:rsidRDefault="00D63E9B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в случае необходимости консультаций с поставщиками и участие в таких консультациях в целях определения состояния конкурентной среды на соответствующих рынках товаров, работ. Услуг, определения наилучших технологий.</w:t>
      </w:r>
    </w:p>
    <w:p w:rsidR="00D63E9B" w:rsidRDefault="0056483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Планирование процедур определения поставщика.</w:t>
      </w:r>
    </w:p>
    <w:p w:rsidR="00564831" w:rsidRDefault="0056483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Выбор способа определения поставщика (подрядчика, исполнителя).</w:t>
      </w:r>
    </w:p>
    <w:p w:rsidR="00564831" w:rsidRDefault="0056483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Формирование и обоснование начальной (максимальной) цены контракта.</w:t>
      </w:r>
    </w:p>
    <w:p w:rsidR="00564831" w:rsidRDefault="0056483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и проведение процедур определения поставщика.</w:t>
      </w:r>
    </w:p>
    <w:p w:rsidR="00564831" w:rsidRDefault="0056483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Обеспечение при необходимости привлечения специализированной организации для выполнения отдельных функций по определению поставщика.</w:t>
      </w:r>
    </w:p>
    <w:p w:rsidR="00564831" w:rsidRDefault="002C31CE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Направление приглашений к определению поставщиков (подрядчиков, исполнителей) различными способами.</w:t>
      </w:r>
    </w:p>
    <w:p w:rsidR="002C31CE" w:rsidRDefault="005A6F6F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 xml:space="preserve">Формирование и размещение в ЕИС, а при необходимости на электронных площадках извещения об осуществлении закупки, </w:t>
      </w:r>
      <w:r w:rsidR="00AB4AB1">
        <w:rPr>
          <w:rFonts w:eastAsia="Calibri"/>
        </w:rPr>
        <w:t>документации, протоколов, проекта контракта.</w:t>
      </w:r>
    </w:p>
    <w:p w:rsidR="00AB4AB1" w:rsidRDefault="00F62BE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Проверка необходимой документации для проведения закупочной процедуры.</w:t>
      </w:r>
    </w:p>
    <w:p w:rsidR="00F62BE1" w:rsidRDefault="00F62BE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Мониторинг поставщиков (подрядчиков, исполнителей) и заказчиков в сфере закупок.</w:t>
      </w:r>
    </w:p>
    <w:p w:rsidR="00F62BE1" w:rsidRDefault="00BB5070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обязательного общественного обсуждения закупки, по результатам которого при необходимости осуществляется изменение для внесения в план-график, документацию о закупках или обеспечивается отмена закупки.</w:t>
      </w:r>
    </w:p>
    <w:p w:rsidR="00BB5070" w:rsidRDefault="00BB5070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Организационно-техническое обеспечение деятельности закупочной комиссии.</w:t>
      </w:r>
    </w:p>
    <w:p w:rsidR="00BB5070" w:rsidRDefault="00653C49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Обработка, формирование и хранение данных, информации, документов, в том числе полученных от поставщиков (подрядчиков, исполнителей).</w:t>
      </w:r>
    </w:p>
    <w:p w:rsidR="00653C49" w:rsidRDefault="009A5576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Направление приглашений для заключения контрактов.</w:t>
      </w:r>
    </w:p>
    <w:p w:rsidR="009A5576" w:rsidRDefault="009A5576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Проверка необходимой документации для заключения контрактов.</w:t>
      </w:r>
    </w:p>
    <w:p w:rsidR="009A5576" w:rsidRDefault="009A5576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процедуры подписания контракта с поставщиками (подрядчиками, исполнителями).</w:t>
      </w:r>
    </w:p>
    <w:p w:rsidR="009A5576" w:rsidRDefault="009A5576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Публикация необходимых в соответствии с Законом о контрактной системе отчетов. Информации об исполнении (неисполнении) контракта, о санкциях, об изменении или о расторжении контракта.</w:t>
      </w:r>
    </w:p>
    <w:p w:rsidR="009A5576" w:rsidRDefault="00BC240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приемки 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BC2401" w:rsidRDefault="0044038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Организация уплаты денежных сумм по банковской гарантии в предусмотренных Законом о контрактной системе случаях.</w:t>
      </w:r>
    </w:p>
    <w:p w:rsidR="00440381" w:rsidRDefault="0044038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lastRenderedPageBreak/>
        <w:t>Организация возврата денежных средств, внесенных в качестве исполнения контрактов, гарантийных обязательств.</w:t>
      </w:r>
    </w:p>
    <w:p w:rsidR="00440381" w:rsidRDefault="00440381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Обеспечение привлечение экспертов, экспертных организаций к проведению экспертизы поставленного товара, выполненной работы или оказанной услуги.</w:t>
      </w:r>
    </w:p>
    <w:p w:rsidR="00440381" w:rsidRDefault="00C5376D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Взаимодействие с поставщиком (подрядчиком, исполнителем) при изменении, расторжении контракта.</w:t>
      </w:r>
    </w:p>
    <w:p w:rsidR="00C5376D" w:rsidRDefault="00FD6400" w:rsidP="006F0564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>
        <w:rPr>
          <w:rFonts w:eastAsia="Calibri"/>
        </w:rPr>
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</w:t>
      </w:r>
      <w:r w:rsidR="00613601">
        <w:rPr>
          <w:rFonts w:eastAsia="Calibri"/>
        </w:rPr>
        <w:t xml:space="preserve"> включения в РНП.</w:t>
      </w:r>
    </w:p>
    <w:p w:rsidR="007479CF" w:rsidRDefault="007479CF" w:rsidP="007479CF">
      <w:pPr>
        <w:widowControl w:val="0"/>
        <w:numPr>
          <w:ilvl w:val="2"/>
          <w:numId w:val="3"/>
        </w:numPr>
        <w:tabs>
          <w:tab w:val="clear" w:pos="840"/>
          <w:tab w:val="num" w:pos="-2835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7479CF">
        <w:rPr>
          <w:rFonts w:eastAsia="Calibri"/>
        </w:rPr>
        <w:t xml:space="preserve">Выполнение иных обязанностей, </w:t>
      </w:r>
      <w:r w:rsidR="00CC25B6" w:rsidRPr="007479CF">
        <w:rPr>
          <w:rFonts w:eastAsia="Calibri"/>
        </w:rPr>
        <w:t xml:space="preserve">предусмотренные </w:t>
      </w:r>
      <w:r>
        <w:rPr>
          <w:rFonts w:eastAsia="Calibri"/>
        </w:rPr>
        <w:t>Законом о контрактной системе.</w:t>
      </w:r>
    </w:p>
    <w:p w:rsidR="00CC25B6" w:rsidRDefault="00CC25B6" w:rsidP="007479CF">
      <w:pPr>
        <w:widowControl w:val="0"/>
        <w:numPr>
          <w:ilvl w:val="2"/>
          <w:numId w:val="3"/>
        </w:numPr>
        <w:tabs>
          <w:tab w:val="clear" w:pos="840"/>
          <w:tab w:val="num" w:pos="-2552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CC25B6">
        <w:rPr>
          <w:rFonts w:eastAsia="Calibri"/>
        </w:rPr>
        <w:t xml:space="preserve">При централизации закупок в соответствии с </w:t>
      </w:r>
      <w:hyperlink w:anchor="Par403" w:tooltip="Ссылка на текущий документ" w:history="1">
        <w:r w:rsidRPr="00CC25B6">
          <w:rPr>
            <w:rFonts w:eastAsia="Calibri"/>
          </w:rPr>
          <w:t>частью 1 статьи 26</w:t>
        </w:r>
      </w:hyperlink>
      <w:r w:rsidRPr="00CC25B6">
        <w:rPr>
          <w:rFonts w:eastAsia="Calibri"/>
        </w:rPr>
        <w:t xml:space="preserve"> настоящего Федерального закона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этом контрактный управляющий несёт ответственность в пределах осуществляемых им полномочий.</w:t>
      </w:r>
    </w:p>
    <w:p w:rsidR="00C35A6D" w:rsidRPr="00CC25B6" w:rsidRDefault="00C35A6D" w:rsidP="00C35A6D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:rsidR="00CC25B6" w:rsidRDefault="00CC25B6" w:rsidP="00495B8C">
      <w:pPr>
        <w:numPr>
          <w:ilvl w:val="0"/>
          <w:numId w:val="3"/>
        </w:numPr>
        <w:tabs>
          <w:tab w:val="clear" w:pos="420"/>
          <w:tab w:val="num" w:pos="-1843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ПРАВА</w:t>
      </w:r>
    </w:p>
    <w:p w:rsidR="00B57F2B" w:rsidRDefault="00B57F2B" w:rsidP="00B57F2B">
      <w:pPr>
        <w:ind w:left="420"/>
        <w:rPr>
          <w:rFonts w:eastAsia="MS Mincho"/>
          <w:lang w:eastAsia="ja-JP"/>
        </w:rPr>
      </w:pPr>
    </w:p>
    <w:p w:rsidR="00CC25B6" w:rsidRPr="00CC25B6" w:rsidRDefault="00CC25B6" w:rsidP="00495B8C">
      <w:pPr>
        <w:numPr>
          <w:ilvl w:val="1"/>
          <w:numId w:val="5"/>
        </w:numPr>
        <w:tabs>
          <w:tab w:val="clear" w:pos="360"/>
        </w:tabs>
        <w:ind w:left="0" w:firstLine="426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Контрактный управляющий имеет право: </w:t>
      </w:r>
    </w:p>
    <w:p w:rsidR="00826B15" w:rsidRDefault="00CC25B6" w:rsidP="00826B15">
      <w:pPr>
        <w:numPr>
          <w:ilvl w:val="1"/>
          <w:numId w:val="5"/>
        </w:numPr>
        <w:tabs>
          <w:tab w:val="clear" w:pos="360"/>
          <w:tab w:val="left" w:pos="-2977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Знакомиться с проектами </w:t>
      </w:r>
      <w:r w:rsidR="00826B15">
        <w:rPr>
          <w:rFonts w:eastAsia="MS Mincho"/>
          <w:lang w:eastAsia="ja-JP"/>
        </w:rPr>
        <w:t>актов, касающихся деятельности контрактного управляющего, и участвовать в их обсуждении.</w:t>
      </w:r>
    </w:p>
    <w:p w:rsidR="00826B15" w:rsidRDefault="00826B15" w:rsidP="00826B15">
      <w:pPr>
        <w:numPr>
          <w:ilvl w:val="1"/>
          <w:numId w:val="5"/>
        </w:numPr>
        <w:tabs>
          <w:tab w:val="clear" w:pos="360"/>
          <w:tab w:val="left" w:pos="-2977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Представлять Главе Лесновского сельского поселения предложения по совершенствованию работы контрактного управляющего.</w:t>
      </w:r>
    </w:p>
    <w:p w:rsidR="008C11C4" w:rsidRDefault="008C11C4" w:rsidP="00826B15">
      <w:pPr>
        <w:numPr>
          <w:ilvl w:val="1"/>
          <w:numId w:val="5"/>
        </w:numPr>
        <w:tabs>
          <w:tab w:val="clear" w:pos="360"/>
          <w:tab w:val="left" w:pos="-2977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Запрашивать и получать от работников Администрации Лесновского сельского поселения необходимую информацию, документы.</w:t>
      </w:r>
    </w:p>
    <w:p w:rsidR="00CC25B6" w:rsidRPr="00CC25B6" w:rsidRDefault="00CC25B6" w:rsidP="001F501F">
      <w:pPr>
        <w:numPr>
          <w:ilvl w:val="1"/>
          <w:numId w:val="5"/>
        </w:numPr>
        <w:tabs>
          <w:tab w:val="clear" w:pos="36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В пределах своей компетенции сообщать </w:t>
      </w:r>
      <w:r w:rsidR="001F501F">
        <w:rPr>
          <w:rFonts w:eastAsia="MS Mincho"/>
          <w:lang w:eastAsia="ja-JP"/>
        </w:rPr>
        <w:t xml:space="preserve">Главе Лесновского сельского поселения </w:t>
      </w:r>
      <w:r w:rsidRPr="00CC25B6">
        <w:rPr>
          <w:rFonts w:eastAsia="MS Mincho"/>
          <w:lang w:eastAsia="ja-JP"/>
        </w:rPr>
        <w:t xml:space="preserve">о всех выявленных в процессе деятельности недостатках и вносить предложения по их устранению. </w:t>
      </w:r>
    </w:p>
    <w:p w:rsidR="00CC25B6" w:rsidRPr="00CC25B6" w:rsidRDefault="00CC25B6" w:rsidP="001F501F">
      <w:pPr>
        <w:numPr>
          <w:ilvl w:val="1"/>
          <w:numId w:val="5"/>
        </w:numPr>
        <w:tabs>
          <w:tab w:val="clear" w:pos="360"/>
          <w:tab w:val="left" w:pos="-2552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Подписывать и визировать документы в пределах своей компетенции. </w:t>
      </w:r>
    </w:p>
    <w:p w:rsidR="00203019" w:rsidRDefault="00203019" w:rsidP="00203019">
      <w:pPr>
        <w:numPr>
          <w:ilvl w:val="1"/>
          <w:numId w:val="5"/>
        </w:numPr>
        <w:tabs>
          <w:tab w:val="clear" w:pos="360"/>
          <w:tab w:val="left" w:pos="-1843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Привлекать к решению поставленных перед контрактным управляющим задач других работников Администрации </w:t>
      </w:r>
      <w:r w:rsidR="0094099C">
        <w:rPr>
          <w:rFonts w:eastAsia="MS Mincho"/>
          <w:lang w:eastAsia="ja-JP"/>
        </w:rPr>
        <w:t>Лесновского</w:t>
      </w:r>
      <w:r w:rsidR="00CC25B6" w:rsidRPr="00CC25B6">
        <w:rPr>
          <w:rFonts w:eastAsia="MS Mincho"/>
          <w:lang w:eastAsia="ja-JP"/>
        </w:rPr>
        <w:t xml:space="preserve"> сельского поселения</w:t>
      </w:r>
      <w:r>
        <w:rPr>
          <w:rFonts w:eastAsia="MS Mincho"/>
          <w:lang w:eastAsia="ja-JP"/>
        </w:rPr>
        <w:t>.</w:t>
      </w:r>
    </w:p>
    <w:p w:rsidR="00CC25B6" w:rsidRPr="00CC25B6" w:rsidRDefault="00CC25B6" w:rsidP="00203019">
      <w:pPr>
        <w:numPr>
          <w:ilvl w:val="1"/>
          <w:numId w:val="5"/>
        </w:numPr>
        <w:tabs>
          <w:tab w:val="clear" w:pos="36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Другие права, предусмотренные трудовым законодательством. </w:t>
      </w:r>
    </w:p>
    <w:p w:rsidR="00CC25B6" w:rsidRPr="00CC25B6" w:rsidRDefault="00CC25B6" w:rsidP="004415F4">
      <w:pPr>
        <w:rPr>
          <w:rFonts w:eastAsia="MS Mincho"/>
          <w:lang w:eastAsia="ja-JP"/>
        </w:rPr>
      </w:pPr>
    </w:p>
    <w:p w:rsidR="00CC25B6" w:rsidRPr="00CC25B6" w:rsidRDefault="00CC25B6" w:rsidP="004415F4">
      <w:pPr>
        <w:rPr>
          <w:rFonts w:eastAsia="MS Mincho"/>
          <w:lang w:eastAsia="ja-JP"/>
        </w:rPr>
      </w:pPr>
    </w:p>
    <w:p w:rsidR="00CC25B6" w:rsidRDefault="00CC25B6" w:rsidP="005F177D">
      <w:pPr>
        <w:numPr>
          <w:ilvl w:val="0"/>
          <w:numId w:val="5"/>
        </w:numPr>
        <w:tabs>
          <w:tab w:val="clear" w:pos="360"/>
          <w:tab w:val="num" w:pos="-3969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ОТВЕТСТВЕННОСТЬ</w:t>
      </w:r>
      <w:r w:rsidR="005F177D">
        <w:rPr>
          <w:rFonts w:eastAsia="MS Mincho"/>
          <w:lang w:eastAsia="ja-JP"/>
        </w:rPr>
        <w:t xml:space="preserve"> КОНТРАКТНОГО УПРАВЛЯЮЩЕГО</w:t>
      </w:r>
    </w:p>
    <w:p w:rsidR="005F177D" w:rsidRPr="00CC25B6" w:rsidRDefault="005F177D" w:rsidP="005F177D">
      <w:pPr>
        <w:ind w:left="360"/>
        <w:rPr>
          <w:rFonts w:eastAsia="MS Mincho"/>
          <w:lang w:eastAsia="ja-JP"/>
        </w:rPr>
      </w:pPr>
    </w:p>
    <w:p w:rsidR="00CC25B6" w:rsidRPr="00CC25B6" w:rsidRDefault="00CC25B6" w:rsidP="003A0C24">
      <w:pPr>
        <w:numPr>
          <w:ilvl w:val="1"/>
          <w:numId w:val="6"/>
        </w:numPr>
        <w:tabs>
          <w:tab w:val="clear" w:pos="360"/>
          <w:tab w:val="num" w:pos="-1843"/>
        </w:tabs>
        <w:ind w:left="0" w:firstLine="426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Контрактный управляющий несет ответственность: </w:t>
      </w:r>
    </w:p>
    <w:p w:rsidR="00CC25B6" w:rsidRDefault="00CC25B6" w:rsidP="008B636E">
      <w:pPr>
        <w:numPr>
          <w:ilvl w:val="1"/>
          <w:numId w:val="6"/>
        </w:numPr>
        <w:tabs>
          <w:tab w:val="clear" w:pos="360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>За неисполнение или ненадлежащее исполнение своих должностных обязанностей, предусмотренных на</w:t>
      </w:r>
      <w:r w:rsidR="00125323">
        <w:rPr>
          <w:rFonts w:eastAsia="MS Mincho"/>
          <w:lang w:eastAsia="ja-JP"/>
        </w:rPr>
        <w:t>стоящей должностной инструкцией, в порядке, установленном трудовым законодательством Российской Федерации.</w:t>
      </w:r>
    </w:p>
    <w:p w:rsidR="00CC25B6" w:rsidRDefault="00CC25B6" w:rsidP="0051576E">
      <w:pPr>
        <w:numPr>
          <w:ilvl w:val="1"/>
          <w:numId w:val="6"/>
        </w:numPr>
        <w:tabs>
          <w:tab w:val="clear" w:pos="360"/>
          <w:tab w:val="num" w:pos="-2268"/>
        </w:tabs>
        <w:ind w:left="0" w:firstLine="426"/>
        <w:jc w:val="both"/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За причинение материального ущерба Администрации </w:t>
      </w:r>
      <w:r w:rsidR="00EF47AA">
        <w:rPr>
          <w:rFonts w:eastAsia="MS Mincho"/>
          <w:lang w:eastAsia="ja-JP"/>
        </w:rPr>
        <w:t>Лесновского</w:t>
      </w:r>
      <w:r w:rsidRPr="00CC25B6">
        <w:rPr>
          <w:rFonts w:eastAsia="MS Mincho"/>
          <w:lang w:eastAsia="ja-JP"/>
        </w:rPr>
        <w:t xml:space="preserve"> сельского поселения - в пределах, определенных действующим трудовым и гражданским законодательством РФ.</w:t>
      </w:r>
    </w:p>
    <w:p w:rsidR="000B44A3" w:rsidRDefault="000B44A3" w:rsidP="0051576E">
      <w:pPr>
        <w:numPr>
          <w:ilvl w:val="1"/>
          <w:numId w:val="6"/>
        </w:numPr>
        <w:tabs>
          <w:tab w:val="clear" w:pos="360"/>
          <w:tab w:val="num" w:pos="-2268"/>
        </w:tabs>
        <w:ind w:left="0" w:firstLine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За правонарушения, совершенные в процессе осуществления своей деятельности,- в порядке, установленном действующим административным, уголовным и гражданским законодательством</w:t>
      </w:r>
      <w:r w:rsidR="00D268FB">
        <w:rPr>
          <w:rFonts w:eastAsia="MS Mincho"/>
          <w:lang w:eastAsia="ja-JP"/>
        </w:rPr>
        <w:t xml:space="preserve"> Российской Федерации.</w:t>
      </w:r>
    </w:p>
    <w:p w:rsidR="00D268FB" w:rsidRPr="00CC25B6" w:rsidRDefault="00D268FB" w:rsidP="00D268FB">
      <w:pPr>
        <w:ind w:left="426"/>
        <w:jc w:val="both"/>
        <w:rPr>
          <w:rFonts w:eastAsia="MS Mincho"/>
          <w:lang w:eastAsia="ja-JP"/>
        </w:rPr>
      </w:pPr>
    </w:p>
    <w:p w:rsidR="00CC25B6" w:rsidRPr="00CC25B6" w:rsidRDefault="00CC25B6" w:rsidP="004415F4">
      <w:pPr>
        <w:rPr>
          <w:rFonts w:eastAsia="MS Mincho"/>
          <w:lang w:eastAsia="ja-JP"/>
        </w:rPr>
      </w:pPr>
    </w:p>
    <w:p w:rsidR="00CC25B6" w:rsidRPr="00CC25B6" w:rsidRDefault="00CC25B6" w:rsidP="004415F4">
      <w:pPr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С </w:t>
      </w:r>
      <w:r w:rsidR="00BB37A0">
        <w:rPr>
          <w:rFonts w:eastAsia="MS Mincho"/>
          <w:lang w:eastAsia="ja-JP"/>
        </w:rPr>
        <w:t xml:space="preserve">должностной </w:t>
      </w:r>
      <w:r w:rsidRPr="00CC25B6">
        <w:rPr>
          <w:rFonts w:eastAsia="MS Mincho"/>
          <w:lang w:eastAsia="ja-JP"/>
        </w:rPr>
        <w:t>инструкцией ознакомлен</w:t>
      </w:r>
      <w:r w:rsidR="00D268FB">
        <w:rPr>
          <w:rFonts w:eastAsia="MS Mincho"/>
          <w:lang w:eastAsia="ja-JP"/>
        </w:rPr>
        <w:t>а</w:t>
      </w:r>
      <w:r w:rsidRPr="00CC25B6">
        <w:rPr>
          <w:rFonts w:eastAsia="MS Mincho"/>
          <w:lang w:eastAsia="ja-JP"/>
        </w:rPr>
        <w:t>:</w:t>
      </w:r>
    </w:p>
    <w:p w:rsidR="00CC25B6" w:rsidRPr="00CC25B6" w:rsidRDefault="00CC25B6" w:rsidP="004415F4">
      <w:pPr>
        <w:rPr>
          <w:rFonts w:eastAsia="MS Mincho"/>
          <w:lang w:eastAsia="ja-JP"/>
        </w:rPr>
      </w:pPr>
    </w:p>
    <w:p w:rsidR="00CC25B6" w:rsidRPr="00CC25B6" w:rsidRDefault="00CC25B6" w:rsidP="004415F4">
      <w:pPr>
        <w:rPr>
          <w:rFonts w:eastAsia="MS Mincho"/>
          <w:lang w:eastAsia="ja-JP"/>
        </w:rPr>
      </w:pPr>
      <w:r w:rsidRPr="00CC25B6">
        <w:rPr>
          <w:rFonts w:eastAsia="MS Mincho"/>
          <w:lang w:eastAsia="ja-JP"/>
        </w:rPr>
        <w:t xml:space="preserve">_______________________________________ </w:t>
      </w:r>
    </w:p>
    <w:p w:rsidR="00CC25B6" w:rsidRPr="00CC25B6" w:rsidRDefault="00CC25B6" w:rsidP="004415F4">
      <w:pPr>
        <w:rPr>
          <w:rFonts w:eastAsia="MS Mincho"/>
          <w:lang w:eastAsia="ja-JP"/>
        </w:rPr>
      </w:pPr>
    </w:p>
    <w:p w:rsidR="00CC25B6" w:rsidRPr="00601500" w:rsidRDefault="00CC25B6" w:rsidP="004415F4">
      <w:pPr>
        <w:rPr>
          <w:sz w:val="28"/>
          <w:szCs w:val="28"/>
        </w:rPr>
      </w:pPr>
      <w:r w:rsidRPr="00CC25B6">
        <w:rPr>
          <w:rFonts w:eastAsia="MS Mincho"/>
          <w:lang w:eastAsia="ja-JP"/>
        </w:rPr>
        <w:t>"__" _____________ 20__г.</w:t>
      </w:r>
    </w:p>
    <w:sectPr w:rsidR="00CC25B6" w:rsidRPr="00601500" w:rsidSect="004415F4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E7"/>
    <w:multiLevelType w:val="multilevel"/>
    <w:tmpl w:val="EE3875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22210E4D"/>
    <w:multiLevelType w:val="hybridMultilevel"/>
    <w:tmpl w:val="E108A036"/>
    <w:lvl w:ilvl="0" w:tplc="2DEC03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6C20929"/>
    <w:multiLevelType w:val="multilevel"/>
    <w:tmpl w:val="9C665D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A76205"/>
    <w:multiLevelType w:val="multilevel"/>
    <w:tmpl w:val="9C665D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541AD8"/>
    <w:multiLevelType w:val="hybridMultilevel"/>
    <w:tmpl w:val="31A2A3FA"/>
    <w:lvl w:ilvl="0" w:tplc="E500F4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9C09C1"/>
    <w:multiLevelType w:val="hybridMultilevel"/>
    <w:tmpl w:val="52C262C4"/>
    <w:lvl w:ilvl="0" w:tplc="AB04607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23658"/>
    <w:rsid w:val="000132F4"/>
    <w:rsid w:val="000255E5"/>
    <w:rsid w:val="000547D9"/>
    <w:rsid w:val="00066A43"/>
    <w:rsid w:val="0007760B"/>
    <w:rsid w:val="000B12E5"/>
    <w:rsid w:val="000B44A3"/>
    <w:rsid w:val="000D48E5"/>
    <w:rsid w:val="00125323"/>
    <w:rsid w:val="001309D4"/>
    <w:rsid w:val="001B75A3"/>
    <w:rsid w:val="001D323F"/>
    <w:rsid w:val="001F501F"/>
    <w:rsid w:val="00203019"/>
    <w:rsid w:val="00224F6D"/>
    <w:rsid w:val="002362EE"/>
    <w:rsid w:val="002450AB"/>
    <w:rsid w:val="002824A0"/>
    <w:rsid w:val="0029494E"/>
    <w:rsid w:val="002C31CE"/>
    <w:rsid w:val="002F35E2"/>
    <w:rsid w:val="00305E90"/>
    <w:rsid w:val="0036411E"/>
    <w:rsid w:val="00372B2F"/>
    <w:rsid w:val="003A0C24"/>
    <w:rsid w:val="003E36A0"/>
    <w:rsid w:val="00440381"/>
    <w:rsid w:val="004415F4"/>
    <w:rsid w:val="00495B8C"/>
    <w:rsid w:val="004A75F4"/>
    <w:rsid w:val="004B2658"/>
    <w:rsid w:val="005056FD"/>
    <w:rsid w:val="0051576E"/>
    <w:rsid w:val="00532C3F"/>
    <w:rsid w:val="00564831"/>
    <w:rsid w:val="005706A9"/>
    <w:rsid w:val="005A6F6F"/>
    <w:rsid w:val="005F177D"/>
    <w:rsid w:val="005F503D"/>
    <w:rsid w:val="00601500"/>
    <w:rsid w:val="00613601"/>
    <w:rsid w:val="00623658"/>
    <w:rsid w:val="00653C49"/>
    <w:rsid w:val="006664A6"/>
    <w:rsid w:val="00670466"/>
    <w:rsid w:val="0067789F"/>
    <w:rsid w:val="00690894"/>
    <w:rsid w:val="006E5758"/>
    <w:rsid w:val="006F0564"/>
    <w:rsid w:val="00701B85"/>
    <w:rsid w:val="00735AD7"/>
    <w:rsid w:val="007479CF"/>
    <w:rsid w:val="00756090"/>
    <w:rsid w:val="007653AC"/>
    <w:rsid w:val="00767474"/>
    <w:rsid w:val="007918FB"/>
    <w:rsid w:val="007A2B03"/>
    <w:rsid w:val="007B321A"/>
    <w:rsid w:val="007D6313"/>
    <w:rsid w:val="00826B15"/>
    <w:rsid w:val="00864BC5"/>
    <w:rsid w:val="008743AC"/>
    <w:rsid w:val="008B636E"/>
    <w:rsid w:val="008C11C4"/>
    <w:rsid w:val="0094099C"/>
    <w:rsid w:val="0096142F"/>
    <w:rsid w:val="009A2FCE"/>
    <w:rsid w:val="009A5576"/>
    <w:rsid w:val="00A720F2"/>
    <w:rsid w:val="00A90BB0"/>
    <w:rsid w:val="00AA1CA1"/>
    <w:rsid w:val="00AB36FD"/>
    <w:rsid w:val="00AB4AB1"/>
    <w:rsid w:val="00AD3459"/>
    <w:rsid w:val="00AF61C7"/>
    <w:rsid w:val="00B57F2B"/>
    <w:rsid w:val="00B76AC9"/>
    <w:rsid w:val="00BB37A0"/>
    <w:rsid w:val="00BB5070"/>
    <w:rsid w:val="00BC2401"/>
    <w:rsid w:val="00BD66A4"/>
    <w:rsid w:val="00BE7EDB"/>
    <w:rsid w:val="00C06FCA"/>
    <w:rsid w:val="00C35A6D"/>
    <w:rsid w:val="00C5376D"/>
    <w:rsid w:val="00CC25B6"/>
    <w:rsid w:val="00CC3D83"/>
    <w:rsid w:val="00CD5E94"/>
    <w:rsid w:val="00CE1200"/>
    <w:rsid w:val="00D25ED6"/>
    <w:rsid w:val="00D268FB"/>
    <w:rsid w:val="00D3307C"/>
    <w:rsid w:val="00D63E9B"/>
    <w:rsid w:val="00D7522B"/>
    <w:rsid w:val="00D86961"/>
    <w:rsid w:val="00D92B7C"/>
    <w:rsid w:val="00D96DF5"/>
    <w:rsid w:val="00DA4985"/>
    <w:rsid w:val="00DD5ECC"/>
    <w:rsid w:val="00E200C2"/>
    <w:rsid w:val="00E33033"/>
    <w:rsid w:val="00E43634"/>
    <w:rsid w:val="00E550FF"/>
    <w:rsid w:val="00E55B8E"/>
    <w:rsid w:val="00E93F87"/>
    <w:rsid w:val="00EC7E63"/>
    <w:rsid w:val="00ED47F6"/>
    <w:rsid w:val="00EF47AA"/>
    <w:rsid w:val="00F06724"/>
    <w:rsid w:val="00F62BE1"/>
    <w:rsid w:val="00FB0A34"/>
    <w:rsid w:val="00FB2433"/>
    <w:rsid w:val="00FD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65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C25B6"/>
    <w:rPr>
      <w:color w:val="0563C1"/>
      <w:u w:val="single"/>
    </w:rPr>
  </w:style>
  <w:style w:type="paragraph" w:styleId="a4">
    <w:name w:val="Balloon Text"/>
    <w:basedOn w:val="a"/>
    <w:link w:val="a5"/>
    <w:rsid w:val="00AD3459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AD3459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9409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C621-4F8C-4BD2-B18A-25817849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UERMYPJKH</Company>
  <LinksUpToDate>false</LinksUpToDate>
  <CharactersWithSpaces>10340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2</cp:revision>
  <cp:lastPrinted>2014-04-28T07:29:00Z</cp:lastPrinted>
  <dcterms:created xsi:type="dcterms:W3CDTF">2020-08-27T11:09:00Z</dcterms:created>
  <dcterms:modified xsi:type="dcterms:W3CDTF">2020-08-27T11:09:00Z</dcterms:modified>
</cp:coreProperties>
</file>