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F1" w:rsidRPr="00474B75" w:rsidRDefault="00054785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4F1" w:rsidRPr="00474B75" w:rsidRDefault="00FE44F1" w:rsidP="009D0A2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</w:t>
      </w:r>
    </w:p>
    <w:p w:rsidR="00FE44F1" w:rsidRPr="00474B75" w:rsidRDefault="00FE44F1" w:rsidP="009D0A2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Новгородская область Новгородский район</w:t>
      </w:r>
    </w:p>
    <w:p w:rsidR="00FE44F1" w:rsidRPr="00474B75" w:rsidRDefault="00FE44F1" w:rsidP="009D0A2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FE44F1" w:rsidRPr="00474B75" w:rsidRDefault="00FE44F1" w:rsidP="009D0A2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474B75" w:rsidRDefault="00904E60" w:rsidP="009D0A2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>Постановление</w:t>
      </w:r>
    </w:p>
    <w:p w:rsidR="00FE44F1" w:rsidRPr="00474B75" w:rsidRDefault="00FE44F1" w:rsidP="009D0A2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474B75" w:rsidRDefault="00FE44F1" w:rsidP="009D0A2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045A72">
        <w:rPr>
          <w:rFonts w:ascii="Times New Roman" w:eastAsia="Times New Roman" w:hAnsi="Times New Roman"/>
          <w:sz w:val="26"/>
          <w:szCs w:val="26"/>
          <w:lang w:eastAsia="ru-RU"/>
        </w:rPr>
        <w:t>17.04.2019 № 31</w:t>
      </w:r>
    </w:p>
    <w:p w:rsidR="00FE44F1" w:rsidRPr="00474B75" w:rsidRDefault="00FE44F1" w:rsidP="009D0A2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3E4433" w:rsidRPr="00474B75" w:rsidRDefault="003E4433" w:rsidP="009D0A2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6044D" w:rsidRPr="00474B75" w:rsidRDefault="0076044D" w:rsidP="009D0A24">
      <w:pPr>
        <w:pStyle w:val="ConsPlusTitle"/>
        <w:widowControl/>
        <w:jc w:val="both"/>
        <w:rPr>
          <w:bCs w:val="0"/>
          <w:sz w:val="26"/>
          <w:szCs w:val="26"/>
        </w:rPr>
      </w:pPr>
      <w:r w:rsidRPr="00474B75">
        <w:rPr>
          <w:bCs w:val="0"/>
          <w:sz w:val="26"/>
          <w:szCs w:val="26"/>
        </w:rPr>
        <w:t>О</w:t>
      </w:r>
      <w:r w:rsidR="00FD3889">
        <w:rPr>
          <w:bCs w:val="0"/>
          <w:sz w:val="26"/>
          <w:szCs w:val="26"/>
        </w:rPr>
        <w:t xml:space="preserve"> </w:t>
      </w:r>
      <w:r w:rsidR="0071634B">
        <w:rPr>
          <w:bCs w:val="0"/>
          <w:sz w:val="26"/>
          <w:szCs w:val="26"/>
        </w:rPr>
        <w:t>внесении</w:t>
      </w:r>
      <w:r w:rsidR="00045A72">
        <w:rPr>
          <w:bCs w:val="0"/>
          <w:sz w:val="26"/>
          <w:szCs w:val="26"/>
        </w:rPr>
        <w:t xml:space="preserve"> изменений в постановление от 24.11.2011 № 127</w:t>
      </w:r>
      <w:r w:rsidR="0071634B">
        <w:rPr>
          <w:bCs w:val="0"/>
          <w:sz w:val="26"/>
          <w:szCs w:val="26"/>
        </w:rPr>
        <w:t xml:space="preserve"> «О</w:t>
      </w:r>
      <w:r w:rsidR="00045A72">
        <w:rPr>
          <w:bCs w:val="0"/>
          <w:sz w:val="26"/>
          <w:szCs w:val="26"/>
        </w:rPr>
        <w:t>б утверждении Порядка организации сбора отработанных ртутьсодержащих ламп и информирования юридических лиц, индивидуальных предпринимателей и физических лиц о порядке осуществления такого сбора на территории Лесновского сельского поселения»</w:t>
      </w:r>
    </w:p>
    <w:p w:rsidR="0076044D" w:rsidRPr="00474B75" w:rsidRDefault="0076044D" w:rsidP="009D0A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036EA" w:rsidRDefault="006F6E79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45A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соответствии с </w:t>
      </w:r>
      <w:r w:rsidR="00045A72" w:rsidRPr="00045A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Постановлением Правительства РФ от 03.09.2010 № 681 «Об утверждении правил </w:t>
      </w:r>
      <w:r w:rsidR="00045A72" w:rsidRPr="00045A72">
        <w:rPr>
          <w:rFonts w:ascii="Times New Roman" w:hAnsi="Times New Roman"/>
          <w:sz w:val="26"/>
          <w:szCs w:val="26"/>
        </w:rPr>
        <w:t>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</w:t>
      </w:r>
      <w:r w:rsidR="004036EA">
        <w:rPr>
          <w:rFonts w:ascii="Times New Roman" w:hAnsi="Times New Roman"/>
          <w:sz w:val="26"/>
          <w:szCs w:val="26"/>
        </w:rPr>
        <w:t xml:space="preserve"> растениям и окружающей среде»,</w:t>
      </w:r>
    </w:p>
    <w:p w:rsidR="004036EA" w:rsidRDefault="004036EA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Лесновского сельского поселения</w:t>
      </w:r>
    </w:p>
    <w:p w:rsidR="004036EA" w:rsidRDefault="004036EA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F6E79" w:rsidRPr="00045A72" w:rsidRDefault="006F6E79" w:rsidP="009D0A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45A72">
        <w:rPr>
          <w:rFonts w:ascii="Times New Roman" w:hAnsi="Times New Roman"/>
          <w:b/>
          <w:sz w:val="26"/>
          <w:szCs w:val="26"/>
        </w:rPr>
        <w:t>ПОСТАНОВЛЯЕТ:</w:t>
      </w:r>
    </w:p>
    <w:p w:rsidR="00FD3889" w:rsidRPr="004036EA" w:rsidRDefault="00FD3889" w:rsidP="009D0A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1634B" w:rsidRPr="00F84258" w:rsidRDefault="0071634B" w:rsidP="009D0A24">
      <w:pPr>
        <w:pStyle w:val="ConsPlusTitle"/>
        <w:widowControl/>
        <w:numPr>
          <w:ilvl w:val="0"/>
          <w:numId w:val="15"/>
        </w:numPr>
        <w:ind w:left="0" w:firstLine="567"/>
        <w:jc w:val="both"/>
        <w:rPr>
          <w:b w:val="0"/>
          <w:bCs w:val="0"/>
          <w:sz w:val="26"/>
          <w:szCs w:val="26"/>
        </w:rPr>
      </w:pPr>
      <w:r w:rsidRPr="004036EA">
        <w:rPr>
          <w:b w:val="0"/>
          <w:color w:val="000000"/>
          <w:sz w:val="26"/>
          <w:szCs w:val="26"/>
          <w:lang w:eastAsia="ru-RU"/>
        </w:rPr>
        <w:t>Вн</w:t>
      </w:r>
      <w:r w:rsidR="009D0A24">
        <w:rPr>
          <w:b w:val="0"/>
          <w:color w:val="000000"/>
          <w:sz w:val="26"/>
          <w:szCs w:val="26"/>
          <w:lang w:eastAsia="ru-RU"/>
        </w:rPr>
        <w:t>ести изменения в постановление А</w:t>
      </w:r>
      <w:r w:rsidRPr="004036EA">
        <w:rPr>
          <w:b w:val="0"/>
          <w:color w:val="000000"/>
          <w:sz w:val="26"/>
          <w:szCs w:val="26"/>
          <w:lang w:eastAsia="ru-RU"/>
        </w:rPr>
        <w:t xml:space="preserve">дминистрации Лесновского сельского поселения </w:t>
      </w:r>
      <w:r w:rsidR="004036EA" w:rsidRPr="004036EA">
        <w:rPr>
          <w:b w:val="0"/>
          <w:bCs w:val="0"/>
          <w:sz w:val="26"/>
          <w:szCs w:val="26"/>
        </w:rPr>
        <w:t>от 24.11.2011 № 127 «Об утверждении Порядка организации сбора отработанных ртутьсодержащих ламп и информирования юридических лиц, индивидуальных предпринимателей и физических лиц о порядке осуществления такого сбора на территории Лесновского сельского поселения</w:t>
      </w:r>
      <w:r w:rsidR="004036EA" w:rsidRPr="00F84258">
        <w:rPr>
          <w:b w:val="0"/>
          <w:bCs w:val="0"/>
          <w:sz w:val="26"/>
          <w:szCs w:val="26"/>
        </w:rPr>
        <w:t>»</w:t>
      </w:r>
      <w:r w:rsidR="009D0A24">
        <w:rPr>
          <w:b w:val="0"/>
          <w:bCs w:val="0"/>
          <w:sz w:val="26"/>
          <w:szCs w:val="26"/>
        </w:rPr>
        <w:t xml:space="preserve"> (далее</w:t>
      </w:r>
      <w:r w:rsidR="006F7F2D">
        <w:rPr>
          <w:b w:val="0"/>
          <w:bCs w:val="0"/>
          <w:sz w:val="26"/>
          <w:szCs w:val="26"/>
        </w:rPr>
        <w:t xml:space="preserve"> по тексту</w:t>
      </w:r>
      <w:r w:rsidR="009D0A24">
        <w:rPr>
          <w:b w:val="0"/>
          <w:bCs w:val="0"/>
          <w:sz w:val="26"/>
          <w:szCs w:val="26"/>
        </w:rPr>
        <w:t xml:space="preserve"> – постановление)</w:t>
      </w:r>
      <w:r w:rsidRPr="00F84258">
        <w:rPr>
          <w:b w:val="0"/>
          <w:color w:val="000000"/>
          <w:sz w:val="26"/>
          <w:szCs w:val="26"/>
          <w:lang w:eastAsia="ru-RU"/>
        </w:rPr>
        <w:t>, а именно:</w:t>
      </w:r>
    </w:p>
    <w:p w:rsidR="0071634B" w:rsidRDefault="0071634B" w:rsidP="009D0A24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9D0A24" w:rsidRDefault="009D0A24" w:rsidP="009D0A24">
      <w:pPr>
        <w:widowControl w:val="0"/>
        <w:numPr>
          <w:ilvl w:val="1"/>
          <w:numId w:val="15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Постановление </w:t>
      </w:r>
      <w:r w:rsidR="009027D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дополнить пунктом 2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.1 следующего содержания:</w:t>
      </w:r>
    </w:p>
    <w:p w:rsidR="009D0A24" w:rsidRDefault="009D0A24" w:rsidP="009D0A24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9D0A24" w:rsidRPr="009D0A24" w:rsidRDefault="009D0A24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«</w:t>
      </w:r>
      <w:r w:rsidR="009027D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.1. Определить на территории Лесновского сельского поселения место первичного сбора и размещения отработанных ртутьсодержащих ламп у потребителей </w:t>
      </w:r>
      <w:r w:rsidRPr="009D0A2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ртутьсодержащих ламп (кроме потребителей ртутьсодержащих ламп, являющихся собственниками, нанимателями,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(или) выполнения работ по содержанию и ремонту общего имущества в таких домах),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в отдельном закрытом подвальном подсобном помещении Администрации Лесновского сельского поселения по ад</w:t>
      </w:r>
      <w:r w:rsidR="008D1F5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ресу: д. Лесная, Пл. Мира, д. 1 (Приложение 3).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»</w:t>
      </w:r>
    </w:p>
    <w:p w:rsidR="0071634B" w:rsidRPr="009D0A24" w:rsidRDefault="0071634B" w:rsidP="009D0A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D1F54" w:rsidRDefault="009D0A24" w:rsidP="008D1F54">
      <w:pPr>
        <w:widowControl w:val="0"/>
        <w:numPr>
          <w:ilvl w:val="1"/>
          <w:numId w:val="15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D0A2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Дополнить </w:t>
      </w:r>
      <w:r w:rsidR="008D1F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постановление Приложением 3 (прилагается).</w:t>
      </w:r>
    </w:p>
    <w:p w:rsidR="00AE4481" w:rsidRDefault="00AE4481" w:rsidP="00AE4481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6F6E79" w:rsidRPr="00474B75" w:rsidRDefault="0071634B" w:rsidP="009D0A2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 w:rsidR="006F6E7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</w:t>
      </w:r>
      <w:r w:rsidR="006F6E79" w:rsidRPr="00474B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Опубликовать настоящее постановление в периодическом печатном издании Лесновского сельского поселения «Лесновский вестник» и разместить на </w:t>
      </w:r>
      <w:r w:rsidR="006F6E79" w:rsidRPr="00474B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 xml:space="preserve">официальном сайте Администрации Лесновского сельского поселения в информационной сети «Интернет» по адресу: </w:t>
      </w:r>
      <w:hyperlink r:id="rId8" w:history="1">
        <w:r w:rsidR="006F6E79" w:rsidRPr="00474B75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http://www.lesnaya</w:t>
        </w:r>
      </w:hyperlink>
      <w:r w:rsidR="006F6E79" w:rsidRPr="00474B75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 xml:space="preserve"> - adm.ru.</w:t>
      </w:r>
    </w:p>
    <w:p w:rsidR="006F6E79" w:rsidRPr="00474B75" w:rsidRDefault="006F6E79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6E79" w:rsidRDefault="006F6E79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D3889" w:rsidRDefault="00FD3889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6E79" w:rsidRPr="00474B75" w:rsidRDefault="00733C4E" w:rsidP="009D0A2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6F6E79" w:rsidRPr="00474B75">
        <w:rPr>
          <w:rFonts w:ascii="Times New Roman" w:eastAsia="Times New Roman" w:hAnsi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 </w:t>
      </w:r>
      <w:r w:rsidR="006F6E79" w:rsidRPr="00474B75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сельского поселения</w:t>
      </w:r>
      <w:r w:rsidR="006F6E79"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F6E79"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F6E79"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p w:rsidR="006F6E79" w:rsidRDefault="006F6E79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F2D" w:rsidRPr="006F7F2D" w:rsidRDefault="006F7F2D" w:rsidP="006F7F2D">
      <w:pPr>
        <w:pStyle w:val="ab"/>
        <w:spacing w:before="0" w:beforeAutospacing="0" w:after="0" w:afterAutospacing="0"/>
        <w:ind w:firstLine="567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Приложение 3</w:t>
      </w:r>
    </w:p>
    <w:p w:rsidR="006F7F2D" w:rsidRPr="006F7F2D" w:rsidRDefault="006F7F2D" w:rsidP="006F7F2D">
      <w:pPr>
        <w:pStyle w:val="ab"/>
        <w:spacing w:before="0" w:beforeAutospacing="0" w:after="0" w:afterAutospacing="0"/>
        <w:ind w:firstLine="567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 п</w:t>
      </w:r>
      <w:r w:rsidRPr="006F7F2D">
        <w:rPr>
          <w:color w:val="000000"/>
          <w:sz w:val="22"/>
          <w:szCs w:val="22"/>
        </w:rPr>
        <w:t>остановлению Администрации</w:t>
      </w:r>
    </w:p>
    <w:p w:rsidR="006F7F2D" w:rsidRDefault="006F7F2D" w:rsidP="006F7F2D">
      <w:pPr>
        <w:pStyle w:val="ab"/>
        <w:spacing w:before="0" w:beforeAutospacing="0" w:after="0" w:afterAutospacing="0"/>
        <w:ind w:firstLine="567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Лесновского сельского поселения</w:t>
      </w:r>
    </w:p>
    <w:p w:rsidR="006F7F2D" w:rsidRPr="006F7F2D" w:rsidRDefault="006F7F2D" w:rsidP="006F7F2D">
      <w:pPr>
        <w:pStyle w:val="ab"/>
        <w:spacing w:before="0" w:beforeAutospacing="0" w:after="0" w:afterAutospacing="0"/>
        <w:ind w:firstLine="567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от 24.11.2011 № </w:t>
      </w:r>
      <w:r w:rsidRPr="006F7F2D">
        <w:rPr>
          <w:color w:val="000000"/>
          <w:sz w:val="22"/>
          <w:szCs w:val="22"/>
        </w:rPr>
        <w:t>127</w:t>
      </w:r>
    </w:p>
    <w:p w:rsidR="006F7F2D" w:rsidRDefault="006F7F2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26E6D" w:rsidRPr="001E581B" w:rsidRDefault="00E26E6D" w:rsidP="00E26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1E581B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Место первичного сбора и размещения</w:t>
      </w:r>
    </w:p>
    <w:p w:rsidR="00E26E6D" w:rsidRPr="001E581B" w:rsidRDefault="00E26E6D" w:rsidP="00E26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1E581B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отработанных ртутьсодержащих ламп у потребителей ртутьсодержащих ламп</w:t>
      </w:r>
    </w:p>
    <w:p w:rsidR="00E26E6D" w:rsidRPr="001E581B" w:rsidRDefault="00E26E6D" w:rsidP="00E26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E26E6D" w:rsidRPr="001E581B" w:rsidRDefault="00E26E6D" w:rsidP="00E26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56"/>
        <w:gridCol w:w="8414"/>
      </w:tblGrid>
      <w:tr w:rsidR="00E26E6D" w:rsidRPr="001E581B" w:rsidTr="00E26E6D">
        <w:trPr>
          <w:jc w:val="center"/>
        </w:trPr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6E6D" w:rsidRPr="001E581B" w:rsidRDefault="00E26E6D" w:rsidP="00E26E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E581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N</w:t>
            </w:r>
          </w:p>
          <w:p w:rsidR="00E26E6D" w:rsidRPr="001E581B" w:rsidRDefault="00E26E6D" w:rsidP="00E26E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E581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9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6E6D" w:rsidRPr="001E581B" w:rsidRDefault="00E26E6D" w:rsidP="00E26E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E581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Место первичного сбора</w:t>
            </w:r>
          </w:p>
        </w:tc>
      </w:tr>
      <w:tr w:rsidR="00E26E6D" w:rsidRPr="001E581B" w:rsidTr="00E26E6D">
        <w:trPr>
          <w:jc w:val="center"/>
        </w:trPr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6E6D" w:rsidRPr="001E581B" w:rsidRDefault="00E26E6D" w:rsidP="00E26E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E58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9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6E6D" w:rsidRPr="001E581B" w:rsidRDefault="00E26E6D" w:rsidP="00E26E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E58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Новгородская область, Новгородский район, д. Лесная, Пл. Мира, д. 1</w:t>
            </w:r>
          </w:p>
          <w:p w:rsidR="00E26E6D" w:rsidRPr="001E581B" w:rsidRDefault="00E26E6D" w:rsidP="00E26E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E58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(подвальное подсобное помещение Администрации)</w:t>
            </w:r>
          </w:p>
        </w:tc>
      </w:tr>
    </w:tbl>
    <w:p w:rsidR="00E26E6D" w:rsidRPr="001E581B" w:rsidRDefault="00E26E6D" w:rsidP="009D0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sectPr w:rsidR="00E26E6D" w:rsidRPr="001E581B" w:rsidSect="006F7F2D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3ED" w:rsidRDefault="001363ED">
      <w:pPr>
        <w:spacing w:after="0" w:line="240" w:lineRule="auto"/>
      </w:pPr>
      <w:r>
        <w:separator/>
      </w:r>
    </w:p>
  </w:endnote>
  <w:endnote w:type="continuationSeparator" w:id="0">
    <w:p w:rsidR="001363ED" w:rsidRDefault="00136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3ED" w:rsidRDefault="001363ED">
      <w:pPr>
        <w:spacing w:after="0" w:line="240" w:lineRule="auto"/>
      </w:pPr>
      <w:r>
        <w:separator/>
      </w:r>
    </w:p>
  </w:footnote>
  <w:footnote w:type="continuationSeparator" w:id="0">
    <w:p w:rsidR="001363ED" w:rsidRDefault="00136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1">
    <w:nsid w:val="090F306A"/>
    <w:multiLevelType w:val="multilevel"/>
    <w:tmpl w:val="7CD8CF3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17E0917"/>
    <w:multiLevelType w:val="hybridMultilevel"/>
    <w:tmpl w:val="7B7E0EAE"/>
    <w:lvl w:ilvl="0" w:tplc="7F382B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45207F1"/>
    <w:multiLevelType w:val="multilevel"/>
    <w:tmpl w:val="2A2A14B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9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4">
    <w:nsid w:val="41EE033B"/>
    <w:multiLevelType w:val="hybridMultilevel"/>
    <w:tmpl w:val="37C4B938"/>
    <w:lvl w:ilvl="0" w:tplc="7B22525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D303CD"/>
    <w:multiLevelType w:val="multilevel"/>
    <w:tmpl w:val="5718C530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4EA55119"/>
    <w:multiLevelType w:val="hybridMultilevel"/>
    <w:tmpl w:val="B2C60C26"/>
    <w:lvl w:ilvl="0" w:tplc="AA1C6060">
      <w:start w:val="1"/>
      <w:numFmt w:val="decimal"/>
      <w:lvlText w:val="%1)"/>
      <w:lvlJc w:val="left"/>
      <w:pPr>
        <w:ind w:left="1316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ED22BB"/>
    <w:multiLevelType w:val="hybridMultilevel"/>
    <w:tmpl w:val="E940B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A089C"/>
    <w:multiLevelType w:val="hybridMultilevel"/>
    <w:tmpl w:val="EE1E842E"/>
    <w:lvl w:ilvl="0" w:tplc="5E963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AA1D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5D209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D22379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342F7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449DE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B46C1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3ACE96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396E0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B447C0F"/>
    <w:multiLevelType w:val="multilevel"/>
    <w:tmpl w:val="75CEFA00"/>
    <w:lvl w:ilvl="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0">
    <w:nsid w:val="69442313"/>
    <w:multiLevelType w:val="multilevel"/>
    <w:tmpl w:val="986002D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70524D04"/>
    <w:multiLevelType w:val="multilevel"/>
    <w:tmpl w:val="1E6695F2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12">
    <w:nsid w:val="76D93BE6"/>
    <w:multiLevelType w:val="multilevel"/>
    <w:tmpl w:val="431CE77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1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9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7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77780FBD"/>
    <w:multiLevelType w:val="multilevel"/>
    <w:tmpl w:val="0AA48B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8C5578"/>
    <w:multiLevelType w:val="hybridMultilevel"/>
    <w:tmpl w:val="6A90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124517"/>
    <w:multiLevelType w:val="hybridMultilevel"/>
    <w:tmpl w:val="C8B2DFD2"/>
    <w:lvl w:ilvl="0" w:tplc="2C10D94C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C8A1C84"/>
    <w:multiLevelType w:val="multilevel"/>
    <w:tmpl w:val="75F0E6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7">
    <w:nsid w:val="7F471A59"/>
    <w:multiLevelType w:val="hybridMultilevel"/>
    <w:tmpl w:val="98CAF0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5"/>
  </w:num>
  <w:num w:numId="7">
    <w:abstractNumId w:val="10"/>
  </w:num>
  <w:num w:numId="8">
    <w:abstractNumId w:val="4"/>
  </w:num>
  <w:num w:numId="9">
    <w:abstractNumId w:val="15"/>
  </w:num>
  <w:num w:numId="10">
    <w:abstractNumId w:val="12"/>
  </w:num>
  <w:num w:numId="11">
    <w:abstractNumId w:val="2"/>
  </w:num>
  <w:num w:numId="12">
    <w:abstractNumId w:val="13"/>
  </w:num>
  <w:num w:numId="13">
    <w:abstractNumId w:val="1"/>
  </w:num>
  <w:num w:numId="14">
    <w:abstractNumId w:val="3"/>
  </w:num>
  <w:num w:numId="15">
    <w:abstractNumId w:val="9"/>
  </w:num>
  <w:num w:numId="16">
    <w:abstractNumId w:val="7"/>
  </w:num>
  <w:num w:numId="17">
    <w:abstractNumId w:val="11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91E"/>
    <w:rsid w:val="00016D46"/>
    <w:rsid w:val="0003497B"/>
    <w:rsid w:val="00045A72"/>
    <w:rsid w:val="0005305D"/>
    <w:rsid w:val="00054785"/>
    <w:rsid w:val="00075433"/>
    <w:rsid w:val="00092868"/>
    <w:rsid w:val="000C5BF2"/>
    <w:rsid w:val="00112B68"/>
    <w:rsid w:val="00117BDE"/>
    <w:rsid w:val="00130CF5"/>
    <w:rsid w:val="001363ED"/>
    <w:rsid w:val="00171308"/>
    <w:rsid w:val="00172AFC"/>
    <w:rsid w:val="001A0217"/>
    <w:rsid w:val="001B71A0"/>
    <w:rsid w:val="001B7235"/>
    <w:rsid w:val="001D2CD6"/>
    <w:rsid w:val="001E581B"/>
    <w:rsid w:val="001F4099"/>
    <w:rsid w:val="00206489"/>
    <w:rsid w:val="00216057"/>
    <w:rsid w:val="00221C54"/>
    <w:rsid w:val="00245E77"/>
    <w:rsid w:val="0027067E"/>
    <w:rsid w:val="00280996"/>
    <w:rsid w:val="00286B19"/>
    <w:rsid w:val="003012DF"/>
    <w:rsid w:val="00310F5F"/>
    <w:rsid w:val="003308A2"/>
    <w:rsid w:val="00345829"/>
    <w:rsid w:val="00366FA0"/>
    <w:rsid w:val="0038255B"/>
    <w:rsid w:val="003A1410"/>
    <w:rsid w:val="003A66F8"/>
    <w:rsid w:val="003D3063"/>
    <w:rsid w:val="003D553D"/>
    <w:rsid w:val="003E091E"/>
    <w:rsid w:val="003E15B0"/>
    <w:rsid w:val="003E4433"/>
    <w:rsid w:val="003E5876"/>
    <w:rsid w:val="003F6290"/>
    <w:rsid w:val="00401B6D"/>
    <w:rsid w:val="004036EA"/>
    <w:rsid w:val="004313B4"/>
    <w:rsid w:val="00443CA7"/>
    <w:rsid w:val="004462E3"/>
    <w:rsid w:val="004536F3"/>
    <w:rsid w:val="00457F2B"/>
    <w:rsid w:val="00460524"/>
    <w:rsid w:val="00460DFE"/>
    <w:rsid w:val="00474B75"/>
    <w:rsid w:val="0048181F"/>
    <w:rsid w:val="004A46B1"/>
    <w:rsid w:val="004C51B1"/>
    <w:rsid w:val="004E3917"/>
    <w:rsid w:val="00511F0B"/>
    <w:rsid w:val="005133D9"/>
    <w:rsid w:val="00525744"/>
    <w:rsid w:val="00562252"/>
    <w:rsid w:val="005703FD"/>
    <w:rsid w:val="00571343"/>
    <w:rsid w:val="005730F3"/>
    <w:rsid w:val="00587589"/>
    <w:rsid w:val="0059297D"/>
    <w:rsid w:val="0059596A"/>
    <w:rsid w:val="005E242A"/>
    <w:rsid w:val="005E2A7D"/>
    <w:rsid w:val="005E6C63"/>
    <w:rsid w:val="00600269"/>
    <w:rsid w:val="006258EF"/>
    <w:rsid w:val="006479E9"/>
    <w:rsid w:val="00677BD2"/>
    <w:rsid w:val="006A5242"/>
    <w:rsid w:val="006B0F16"/>
    <w:rsid w:val="006C29F4"/>
    <w:rsid w:val="006D0543"/>
    <w:rsid w:val="006F6E79"/>
    <w:rsid w:val="006F7F2D"/>
    <w:rsid w:val="0071634B"/>
    <w:rsid w:val="0072556C"/>
    <w:rsid w:val="00733C4E"/>
    <w:rsid w:val="00734E04"/>
    <w:rsid w:val="00736AD1"/>
    <w:rsid w:val="00744AD4"/>
    <w:rsid w:val="007530BA"/>
    <w:rsid w:val="0076044D"/>
    <w:rsid w:val="007A0BDC"/>
    <w:rsid w:val="007B302C"/>
    <w:rsid w:val="007C1B9A"/>
    <w:rsid w:val="007E2930"/>
    <w:rsid w:val="00806F54"/>
    <w:rsid w:val="0081394F"/>
    <w:rsid w:val="008652B3"/>
    <w:rsid w:val="00896292"/>
    <w:rsid w:val="008A0FC9"/>
    <w:rsid w:val="008A7A30"/>
    <w:rsid w:val="008D09AE"/>
    <w:rsid w:val="008D1F54"/>
    <w:rsid w:val="009027DD"/>
    <w:rsid w:val="00904E60"/>
    <w:rsid w:val="00915DF9"/>
    <w:rsid w:val="00917379"/>
    <w:rsid w:val="0095345A"/>
    <w:rsid w:val="00995D80"/>
    <w:rsid w:val="009B31AE"/>
    <w:rsid w:val="009D0A24"/>
    <w:rsid w:val="009F6569"/>
    <w:rsid w:val="00A165FA"/>
    <w:rsid w:val="00AA6E50"/>
    <w:rsid w:val="00AB5BFD"/>
    <w:rsid w:val="00AC36D9"/>
    <w:rsid w:val="00AC5D84"/>
    <w:rsid w:val="00AE4481"/>
    <w:rsid w:val="00B52D80"/>
    <w:rsid w:val="00B71151"/>
    <w:rsid w:val="00B825D4"/>
    <w:rsid w:val="00B90F02"/>
    <w:rsid w:val="00BC2882"/>
    <w:rsid w:val="00C463DC"/>
    <w:rsid w:val="00C71DBF"/>
    <w:rsid w:val="00C72B93"/>
    <w:rsid w:val="00C7333C"/>
    <w:rsid w:val="00CE7105"/>
    <w:rsid w:val="00CF3130"/>
    <w:rsid w:val="00D17BE8"/>
    <w:rsid w:val="00D24261"/>
    <w:rsid w:val="00D52CEF"/>
    <w:rsid w:val="00D82323"/>
    <w:rsid w:val="00DF6E8D"/>
    <w:rsid w:val="00E0134E"/>
    <w:rsid w:val="00E10882"/>
    <w:rsid w:val="00E26E6D"/>
    <w:rsid w:val="00E62996"/>
    <w:rsid w:val="00F15F2E"/>
    <w:rsid w:val="00F23169"/>
    <w:rsid w:val="00F31706"/>
    <w:rsid w:val="00F61880"/>
    <w:rsid w:val="00F84258"/>
    <w:rsid w:val="00FA1909"/>
    <w:rsid w:val="00FC1515"/>
    <w:rsid w:val="00FC24AC"/>
    <w:rsid w:val="00FD3889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44F1"/>
    <w:rPr>
      <w:color w:val="0000FF"/>
      <w:u w:val="single"/>
    </w:rPr>
  </w:style>
  <w:style w:type="paragraph" w:customStyle="1" w:styleId="ConsPlusTitle">
    <w:name w:val="ConsPlusTitle"/>
    <w:uiPriority w:val="99"/>
    <w:rsid w:val="00FE44F1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4">
    <w:name w:val="List Paragraph"/>
    <w:basedOn w:val="a"/>
    <w:uiPriority w:val="99"/>
    <w:qFormat/>
    <w:rsid w:val="00FE44F1"/>
    <w:pPr>
      <w:ind w:left="720"/>
      <w:contextualSpacing/>
    </w:pPr>
  </w:style>
  <w:style w:type="table" w:styleId="a5">
    <w:name w:val="Table Grid"/>
    <w:basedOn w:val="a1"/>
    <w:uiPriority w:val="59"/>
    <w:rsid w:val="00FE4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FE44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E44F1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E44F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B71A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rsid w:val="0076044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link w:val="a8"/>
    <w:uiPriority w:val="99"/>
    <w:rsid w:val="0076044D"/>
    <w:rPr>
      <w:rFonts w:ascii="Times New Roman" w:eastAsia="Times New Roman" w:hAnsi="Times New Roman"/>
      <w:sz w:val="28"/>
    </w:rPr>
  </w:style>
  <w:style w:type="table" w:customStyle="1" w:styleId="1">
    <w:name w:val="Сетка таблицы1"/>
    <w:basedOn w:val="a1"/>
    <w:next w:val="a5"/>
    <w:uiPriority w:val="59"/>
    <w:rsid w:val="0071634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 Знак Знак Знак Знак Знак Знак Знак"/>
    <w:basedOn w:val="a"/>
    <w:rsid w:val="0091737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b">
    <w:name w:val="Normal (Web)"/>
    <w:basedOn w:val="a"/>
    <w:uiPriority w:val="99"/>
    <w:semiHidden/>
    <w:unhideWhenUsed/>
    <w:rsid w:val="006F7F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%20&#1088;&#1072;&#1073;&#1086;&#1090;&#1077;\&#1055;&#1088;&#1086;&#1077;&#1082;&#1090;&#1099;%202018%20&#1075;&#1086;&#1076;\39.%20&#1055;&#1086;&#1089;&#1090;&#1072;&#1085;&#1086;&#1074;&#1083;&#1077;&#1085;&#1080;&#1077;%20&#1054;%20&#1074;&#1085;&#1077;&#1089;&#1077;&#1085;&#1080;&#1080;%20&#1080;&#1079;&#1084;&#1077;&#1085;&#1077;&#1085;&#1080;&#1081;%20&#1074;%20&#1087;&#1086;&#1089;&#1090;.%20&#1086;&#1090;%2023.06.2018%20&#8470;%2064%20&#1056;&#1077;&#1075;&#1083;&#1072;&#1084;&#1077;&#1085;&#1090;%20&#1087;&#1086;&#1088;&#1091;&#1073;&#1086;&#1095;&#1085;&#1099;&#1081;%20&#1073;&#1080;&#1083;&#1077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39. Постановление О внесении изменений в пост. от 23.06.2018 № 64 Регламент порубочный билет</Template>
  <TotalTime>1</TotalTime>
  <Pages>3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2019-04-20T11:51:00Z</cp:lastPrinted>
  <dcterms:created xsi:type="dcterms:W3CDTF">2019-04-22T06:50:00Z</dcterms:created>
  <dcterms:modified xsi:type="dcterms:W3CDTF">2019-04-22T06:50:00Z</dcterms:modified>
</cp:coreProperties>
</file>