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013149" w:rsidRDefault="0004200C" w:rsidP="005838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8F2" w:rsidRPr="00875E7A" w:rsidRDefault="005838F2" w:rsidP="005838F2">
      <w:pPr>
        <w:pStyle w:val="a4"/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Российская Федерация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Новгородская область Новгородский район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Администрация Лесновского сельского поселения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</w:p>
    <w:p w:rsidR="005838F2" w:rsidRPr="00875E7A" w:rsidRDefault="005838F2" w:rsidP="005838F2">
      <w:pPr>
        <w:jc w:val="center"/>
        <w:rPr>
          <w:b/>
          <w:sz w:val="26"/>
          <w:szCs w:val="26"/>
        </w:rPr>
      </w:pPr>
      <w:r w:rsidRPr="00875E7A">
        <w:rPr>
          <w:b/>
          <w:sz w:val="26"/>
          <w:szCs w:val="26"/>
        </w:rPr>
        <w:t>ПОСТАНОВЛЕНИЕ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</w:p>
    <w:p w:rsidR="005838F2" w:rsidRPr="00875E7A" w:rsidRDefault="00013149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  <w:r w:rsidRPr="00875E7A">
        <w:rPr>
          <w:spacing w:val="-1"/>
          <w:sz w:val="26"/>
          <w:szCs w:val="26"/>
        </w:rPr>
        <w:t xml:space="preserve">от </w:t>
      </w:r>
      <w:r w:rsidR="00875E7A">
        <w:rPr>
          <w:spacing w:val="-1"/>
          <w:sz w:val="26"/>
          <w:szCs w:val="26"/>
        </w:rPr>
        <w:t>02.09</w:t>
      </w:r>
      <w:r w:rsidR="002718C7" w:rsidRPr="00875E7A">
        <w:rPr>
          <w:spacing w:val="-1"/>
          <w:sz w:val="26"/>
          <w:szCs w:val="26"/>
        </w:rPr>
        <w:t>.</w:t>
      </w:r>
      <w:r w:rsidR="00875E7A">
        <w:rPr>
          <w:spacing w:val="-1"/>
          <w:sz w:val="26"/>
          <w:szCs w:val="26"/>
        </w:rPr>
        <w:t xml:space="preserve">2019 </w:t>
      </w:r>
      <w:r w:rsidRPr="00875E7A">
        <w:rPr>
          <w:spacing w:val="-1"/>
          <w:sz w:val="26"/>
          <w:szCs w:val="26"/>
        </w:rPr>
        <w:t xml:space="preserve">№ </w:t>
      </w:r>
      <w:r w:rsidR="00703550">
        <w:rPr>
          <w:spacing w:val="-1"/>
          <w:sz w:val="26"/>
          <w:szCs w:val="26"/>
        </w:rPr>
        <w:t>77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д. Лесная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013149" w:rsidRPr="00875E7A" w:rsidRDefault="00875E7A" w:rsidP="00013149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10540D">
        <w:rPr>
          <w:b/>
          <w:bCs/>
          <w:sz w:val="26"/>
          <w:szCs w:val="26"/>
        </w:rPr>
        <w:t>б определении видов обязательных работ и объектов для отбывания осужденными наказания в виде обязательных и исправительных работ на территории Лесновского сельского поселения</w:t>
      </w:r>
    </w:p>
    <w:p w:rsidR="00013149" w:rsidRPr="00875E7A" w:rsidRDefault="00013149" w:rsidP="00013149">
      <w:pPr>
        <w:jc w:val="both"/>
        <w:rPr>
          <w:b/>
          <w:sz w:val="26"/>
          <w:szCs w:val="26"/>
        </w:rPr>
      </w:pPr>
    </w:p>
    <w:p w:rsidR="0010540D" w:rsidRDefault="000228EB" w:rsidP="00F51C3B">
      <w:pPr>
        <w:ind w:firstLine="567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В соответс</w:t>
      </w:r>
      <w:r w:rsidR="00F51C3B" w:rsidRPr="00875E7A">
        <w:rPr>
          <w:sz w:val="26"/>
          <w:szCs w:val="26"/>
        </w:rPr>
        <w:t>твии с</w:t>
      </w:r>
      <w:r w:rsidR="0010540D">
        <w:rPr>
          <w:sz w:val="26"/>
          <w:szCs w:val="26"/>
        </w:rPr>
        <w:t>о статьями 49, 50 Уголовного кодекса РФ, статьями 25, 39 Уголовно-исполнительного кодекса РФ, Федеральным законом от 06.10.2003 № 131-ФЗ «Об общих принципах организации местного самоуправления в Российской Федерации», руководствуясь Уставом Лесновского сельского поселения,</w:t>
      </w:r>
    </w:p>
    <w:p w:rsidR="00290C8B" w:rsidRPr="00703550" w:rsidRDefault="00290C8B" w:rsidP="00290C8B">
      <w:pPr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875E7A">
        <w:rPr>
          <w:sz w:val="26"/>
          <w:szCs w:val="26"/>
        </w:rPr>
        <w:t>Администрация Лесновского сельского поселения</w:t>
      </w:r>
    </w:p>
    <w:p w:rsidR="00542CF3" w:rsidRPr="00703550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6"/>
          <w:szCs w:val="26"/>
          <w:lang w:eastAsia="en-US"/>
        </w:rPr>
      </w:pPr>
    </w:p>
    <w:p w:rsidR="00542CF3" w:rsidRPr="00875E7A" w:rsidRDefault="00F51C3B" w:rsidP="00542CF3">
      <w:pPr>
        <w:autoSpaceDE w:val="0"/>
        <w:autoSpaceDN w:val="0"/>
        <w:adjustRightInd w:val="0"/>
        <w:spacing w:line="322" w:lineRule="exact"/>
        <w:rPr>
          <w:b/>
          <w:bCs/>
          <w:sz w:val="26"/>
          <w:szCs w:val="26"/>
        </w:rPr>
      </w:pPr>
      <w:r w:rsidRPr="00875E7A">
        <w:rPr>
          <w:b/>
          <w:bCs/>
          <w:sz w:val="26"/>
          <w:szCs w:val="26"/>
        </w:rPr>
        <w:t>ПОСТАНОВЛЯ</w:t>
      </w:r>
      <w:r w:rsidR="0010540D">
        <w:rPr>
          <w:b/>
          <w:bCs/>
          <w:sz w:val="26"/>
          <w:szCs w:val="26"/>
        </w:rPr>
        <w:t>ЕТ</w:t>
      </w:r>
      <w:r w:rsidR="00542CF3" w:rsidRPr="00875E7A">
        <w:rPr>
          <w:b/>
          <w:bCs/>
          <w:sz w:val="26"/>
          <w:szCs w:val="26"/>
        </w:rPr>
        <w:t>:</w:t>
      </w:r>
    </w:p>
    <w:p w:rsidR="00542CF3" w:rsidRPr="00875E7A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6"/>
          <w:szCs w:val="26"/>
        </w:rPr>
      </w:pPr>
    </w:p>
    <w:p w:rsidR="0010540D" w:rsidRPr="0010540D" w:rsidRDefault="0010540D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Утвердить перечень видов обязательных работ согласно Приложению1 к настоящему постановлению.</w:t>
      </w:r>
    </w:p>
    <w:p w:rsidR="0010540D" w:rsidRPr="0010540D" w:rsidRDefault="0010540D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Утвердить перечень объектов для отбывания осужденными наказания в виде обязательных работ согласно Приложению 2 к настоящему постановлению</w:t>
      </w:r>
    </w:p>
    <w:p w:rsidR="0010540D" w:rsidRPr="0010540D" w:rsidRDefault="0010540D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Утвердить перечень объектов для отбывания осужденными наказания в виде исправительных работ согласно Приложению 3 к настоящему постановлению.</w:t>
      </w:r>
    </w:p>
    <w:p w:rsidR="00542CF3" w:rsidRPr="0010540D" w:rsidRDefault="0010540D" w:rsidP="00290C8B">
      <w:pPr>
        <w:pStyle w:val="a9"/>
        <w:numPr>
          <w:ilvl w:val="0"/>
          <w:numId w:val="2"/>
        </w:numPr>
        <w:ind w:left="0" w:firstLine="540"/>
        <w:jc w:val="both"/>
        <w:rPr>
          <w:bCs/>
          <w:sz w:val="26"/>
          <w:szCs w:val="26"/>
        </w:rPr>
      </w:pPr>
      <w:r w:rsidRPr="0010540D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5838F2" w:rsidRPr="00875E7A" w:rsidRDefault="00290C8B" w:rsidP="003353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5</w:t>
      </w:r>
      <w:r w:rsidR="005838F2" w:rsidRPr="00875E7A">
        <w:rPr>
          <w:sz w:val="26"/>
          <w:szCs w:val="26"/>
        </w:rPr>
        <w:t xml:space="preserve">. Опубликовать постановление в </w:t>
      </w:r>
      <w:r w:rsidR="00875E7A">
        <w:rPr>
          <w:sz w:val="26"/>
          <w:szCs w:val="26"/>
        </w:rPr>
        <w:t xml:space="preserve">периодическом печатном издании </w:t>
      </w:r>
      <w:r w:rsidR="005838F2" w:rsidRPr="00875E7A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5359" w:rsidRPr="00875E7A">
        <w:rPr>
          <w:sz w:val="26"/>
          <w:szCs w:val="26"/>
        </w:rPr>
        <w:t xml:space="preserve">нной сети «Интернет» по адресу: </w:t>
      </w:r>
      <w:hyperlink w:history="1">
        <w:r w:rsidR="00542CF3" w:rsidRPr="00703550">
          <w:rPr>
            <w:rStyle w:val="a5"/>
            <w:color w:val="000000"/>
            <w:sz w:val="26"/>
            <w:szCs w:val="26"/>
            <w:lang w:val="en-US"/>
          </w:rPr>
          <w:t>www</w:t>
        </w:r>
        <w:r w:rsidR="00542CF3" w:rsidRPr="00703550">
          <w:rPr>
            <w:rStyle w:val="a5"/>
            <w:color w:val="000000"/>
            <w:sz w:val="26"/>
            <w:szCs w:val="26"/>
          </w:rPr>
          <w:t>.</w:t>
        </w:r>
        <w:r w:rsidR="00542CF3" w:rsidRPr="00703550">
          <w:rPr>
            <w:rStyle w:val="a5"/>
            <w:color w:val="000000"/>
            <w:sz w:val="26"/>
            <w:szCs w:val="26"/>
            <w:lang w:val="en-US"/>
          </w:rPr>
          <w:t>lesnaya</w:t>
        </w:r>
        <w:r w:rsidR="00542CF3" w:rsidRPr="00703550">
          <w:rPr>
            <w:rStyle w:val="a5"/>
            <w:color w:val="000000"/>
            <w:sz w:val="26"/>
            <w:szCs w:val="26"/>
          </w:rPr>
          <w:t xml:space="preserve"> - </w:t>
        </w:r>
        <w:r w:rsidR="00542CF3" w:rsidRPr="00703550">
          <w:rPr>
            <w:rStyle w:val="a5"/>
            <w:color w:val="000000"/>
            <w:sz w:val="26"/>
            <w:szCs w:val="26"/>
            <w:lang w:val="en-US"/>
          </w:rPr>
          <w:t>adm</w:t>
        </w:r>
        <w:r w:rsidR="00542CF3" w:rsidRPr="00703550">
          <w:rPr>
            <w:rStyle w:val="a5"/>
            <w:color w:val="000000"/>
            <w:sz w:val="26"/>
            <w:szCs w:val="26"/>
          </w:rPr>
          <w:t>.ru</w:t>
        </w:r>
      </w:hyperlink>
      <w:r w:rsidR="005838F2" w:rsidRPr="00703550">
        <w:rPr>
          <w:color w:val="000000"/>
          <w:sz w:val="26"/>
          <w:szCs w:val="26"/>
        </w:rPr>
        <w:t>.</w:t>
      </w:r>
    </w:p>
    <w:p w:rsidR="005838F2" w:rsidRPr="00875E7A" w:rsidRDefault="005838F2" w:rsidP="005838F2">
      <w:pPr>
        <w:ind w:firstLine="567"/>
        <w:rPr>
          <w:sz w:val="26"/>
          <w:szCs w:val="26"/>
        </w:rPr>
      </w:pPr>
    </w:p>
    <w:p w:rsidR="005838F2" w:rsidRPr="00875E7A" w:rsidRDefault="005838F2" w:rsidP="005838F2">
      <w:pPr>
        <w:rPr>
          <w:sz w:val="26"/>
          <w:szCs w:val="26"/>
        </w:rPr>
      </w:pPr>
    </w:p>
    <w:p w:rsidR="005838F2" w:rsidRPr="00875E7A" w:rsidRDefault="005838F2" w:rsidP="005838F2">
      <w:pPr>
        <w:rPr>
          <w:sz w:val="26"/>
          <w:szCs w:val="26"/>
        </w:rPr>
      </w:pPr>
    </w:p>
    <w:p w:rsidR="00335359" w:rsidRPr="00875E7A" w:rsidRDefault="00335359" w:rsidP="005838F2">
      <w:pPr>
        <w:rPr>
          <w:sz w:val="26"/>
          <w:szCs w:val="26"/>
        </w:rPr>
      </w:pPr>
    </w:p>
    <w:p w:rsidR="003A059B" w:rsidRPr="00875E7A" w:rsidRDefault="002718C7" w:rsidP="009F07B1">
      <w:pPr>
        <w:rPr>
          <w:sz w:val="26"/>
          <w:szCs w:val="26"/>
        </w:rPr>
      </w:pPr>
      <w:r w:rsidRPr="00875E7A">
        <w:rPr>
          <w:sz w:val="26"/>
          <w:szCs w:val="26"/>
        </w:rPr>
        <w:t>Глав</w:t>
      </w:r>
      <w:r w:rsidR="00290C8B" w:rsidRPr="00875E7A">
        <w:rPr>
          <w:sz w:val="26"/>
          <w:szCs w:val="26"/>
        </w:rPr>
        <w:t>а</w:t>
      </w:r>
      <w:r w:rsidR="005838F2" w:rsidRPr="00875E7A">
        <w:rPr>
          <w:sz w:val="26"/>
          <w:szCs w:val="26"/>
        </w:rPr>
        <w:t xml:space="preserve"> Лесновского сел</w:t>
      </w:r>
      <w:r w:rsidR="009F5EFB" w:rsidRPr="00875E7A">
        <w:rPr>
          <w:sz w:val="26"/>
          <w:szCs w:val="26"/>
        </w:rPr>
        <w:t>ьского поселения</w:t>
      </w:r>
      <w:r w:rsidR="009F5EFB" w:rsidRPr="00875E7A">
        <w:rPr>
          <w:sz w:val="26"/>
          <w:szCs w:val="26"/>
        </w:rPr>
        <w:tab/>
      </w:r>
      <w:r w:rsidR="009F5EFB" w:rsidRPr="00875E7A">
        <w:rPr>
          <w:sz w:val="26"/>
          <w:szCs w:val="26"/>
        </w:rPr>
        <w:tab/>
      </w:r>
      <w:r w:rsidR="009F5EFB" w:rsidRPr="00875E7A">
        <w:rPr>
          <w:sz w:val="26"/>
          <w:szCs w:val="26"/>
        </w:rPr>
        <w:tab/>
      </w:r>
      <w:r w:rsidR="00290C8B" w:rsidRPr="00875E7A">
        <w:rPr>
          <w:sz w:val="26"/>
          <w:szCs w:val="26"/>
        </w:rPr>
        <w:tab/>
        <w:t>Е.Н. Соломахина</w:t>
      </w:r>
    </w:p>
    <w:p w:rsidR="00290C8B" w:rsidRPr="00703550" w:rsidRDefault="00290C8B" w:rsidP="00B34609">
      <w:pPr>
        <w:autoSpaceDE w:val="0"/>
        <w:autoSpaceDN w:val="0"/>
        <w:adjustRightInd w:val="0"/>
        <w:ind w:left="7788"/>
        <w:rPr>
          <w:rFonts w:eastAsia="Calibri"/>
          <w:color w:val="000000"/>
          <w:sz w:val="26"/>
          <w:szCs w:val="26"/>
          <w:lang w:eastAsia="en-US"/>
        </w:rPr>
      </w:pPr>
    </w:p>
    <w:p w:rsidR="00290C8B" w:rsidRPr="00703550" w:rsidRDefault="00290C8B" w:rsidP="00B34609">
      <w:pPr>
        <w:autoSpaceDE w:val="0"/>
        <w:autoSpaceDN w:val="0"/>
        <w:adjustRightInd w:val="0"/>
        <w:ind w:left="7788"/>
        <w:rPr>
          <w:rFonts w:eastAsia="Calibri"/>
          <w:color w:val="000000"/>
          <w:sz w:val="26"/>
          <w:szCs w:val="26"/>
          <w:lang w:eastAsia="en-US"/>
        </w:rPr>
      </w:pPr>
    </w:p>
    <w:p w:rsidR="00EA08B8" w:rsidRPr="00703550" w:rsidRDefault="00EA08B8" w:rsidP="00B34609">
      <w:pPr>
        <w:autoSpaceDE w:val="0"/>
        <w:autoSpaceDN w:val="0"/>
        <w:adjustRightInd w:val="0"/>
        <w:ind w:left="7788"/>
        <w:rPr>
          <w:rFonts w:eastAsia="Calibri"/>
          <w:color w:val="000000"/>
          <w:lang w:eastAsia="en-US"/>
        </w:rPr>
      </w:pPr>
    </w:p>
    <w:p w:rsidR="00875E7A" w:rsidRPr="00703550" w:rsidRDefault="00875E7A" w:rsidP="00B34609">
      <w:pPr>
        <w:autoSpaceDE w:val="0"/>
        <w:autoSpaceDN w:val="0"/>
        <w:adjustRightInd w:val="0"/>
        <w:ind w:left="7788"/>
        <w:rPr>
          <w:rFonts w:eastAsia="Calibri"/>
          <w:color w:val="000000"/>
          <w:lang w:eastAsia="en-US"/>
        </w:rPr>
      </w:pPr>
    </w:p>
    <w:p w:rsidR="00875E7A" w:rsidRPr="00703550" w:rsidRDefault="00875E7A" w:rsidP="00B34609">
      <w:pPr>
        <w:autoSpaceDE w:val="0"/>
        <w:autoSpaceDN w:val="0"/>
        <w:adjustRightInd w:val="0"/>
        <w:ind w:left="7788"/>
        <w:rPr>
          <w:rFonts w:eastAsia="Calibri"/>
          <w:color w:val="000000"/>
          <w:lang w:eastAsia="en-US"/>
        </w:rPr>
      </w:pPr>
    </w:p>
    <w:p w:rsidR="00875E7A" w:rsidRPr="00703550" w:rsidRDefault="00875E7A" w:rsidP="00B34609">
      <w:pPr>
        <w:autoSpaceDE w:val="0"/>
        <w:autoSpaceDN w:val="0"/>
        <w:adjustRightInd w:val="0"/>
        <w:ind w:left="7788"/>
        <w:rPr>
          <w:rFonts w:eastAsia="Calibri"/>
          <w:color w:val="000000"/>
          <w:lang w:eastAsia="en-US"/>
        </w:rPr>
      </w:pPr>
    </w:p>
    <w:p w:rsidR="00875E7A" w:rsidRPr="00703550" w:rsidRDefault="00875E7A" w:rsidP="00B34609">
      <w:pPr>
        <w:autoSpaceDE w:val="0"/>
        <w:autoSpaceDN w:val="0"/>
        <w:adjustRightInd w:val="0"/>
        <w:ind w:left="7788"/>
        <w:rPr>
          <w:rFonts w:eastAsia="Calibri"/>
          <w:color w:val="000000"/>
          <w:lang w:eastAsia="en-US"/>
        </w:rPr>
      </w:pPr>
    </w:p>
    <w:p w:rsidR="00804524" w:rsidRPr="00875E7A" w:rsidRDefault="00804524" w:rsidP="00C3348C">
      <w:pPr>
        <w:ind w:firstLine="567"/>
        <w:jc w:val="both"/>
        <w:rPr>
          <w:sz w:val="22"/>
          <w:szCs w:val="22"/>
        </w:rPr>
      </w:pPr>
      <w:r w:rsidRPr="00875E7A">
        <w:rPr>
          <w:sz w:val="22"/>
          <w:szCs w:val="22"/>
        </w:rPr>
        <w:lastRenderedPageBreak/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</w:r>
      <w:r w:rsidRPr="00875E7A">
        <w:rPr>
          <w:sz w:val="22"/>
          <w:szCs w:val="22"/>
        </w:rPr>
        <w:tab/>
        <w:t>Приложение 1</w:t>
      </w:r>
    </w:p>
    <w:p w:rsidR="00804524" w:rsidRPr="00875E7A" w:rsidRDefault="001F4BE3" w:rsidP="001F4BE3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</w:t>
      </w:r>
      <w:r w:rsidR="00875E7A">
        <w:rPr>
          <w:sz w:val="22"/>
          <w:szCs w:val="22"/>
        </w:rPr>
        <w:t xml:space="preserve">  </w:t>
      </w:r>
      <w:r w:rsidRPr="00875E7A">
        <w:rPr>
          <w:sz w:val="22"/>
          <w:szCs w:val="22"/>
        </w:rPr>
        <w:t>к п</w:t>
      </w:r>
      <w:r w:rsidR="00804524" w:rsidRPr="00875E7A">
        <w:rPr>
          <w:sz w:val="22"/>
          <w:szCs w:val="22"/>
        </w:rPr>
        <w:t>остановлению</w:t>
      </w:r>
      <w:r w:rsidRPr="00875E7A">
        <w:rPr>
          <w:sz w:val="22"/>
          <w:szCs w:val="22"/>
        </w:rPr>
        <w:t xml:space="preserve"> Администрации</w:t>
      </w:r>
    </w:p>
    <w:p w:rsidR="00804524" w:rsidRPr="00875E7A" w:rsidRDefault="001F4BE3" w:rsidP="001F4BE3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 </w:t>
      </w:r>
      <w:r w:rsidR="00875E7A">
        <w:rPr>
          <w:sz w:val="22"/>
          <w:szCs w:val="22"/>
        </w:rPr>
        <w:t xml:space="preserve"> </w:t>
      </w:r>
      <w:r w:rsidR="00804524" w:rsidRPr="00875E7A">
        <w:rPr>
          <w:sz w:val="22"/>
          <w:szCs w:val="22"/>
        </w:rPr>
        <w:t>Лесновского сельского поселения</w:t>
      </w:r>
    </w:p>
    <w:p w:rsidR="00804524" w:rsidRPr="00875E7A" w:rsidRDefault="00875E7A" w:rsidP="002718C7">
      <w:pPr>
        <w:ind w:left="7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804524" w:rsidRPr="00875E7A">
        <w:rPr>
          <w:sz w:val="22"/>
          <w:szCs w:val="22"/>
        </w:rPr>
        <w:t xml:space="preserve">от </w:t>
      </w:r>
      <w:r w:rsidR="00703550">
        <w:rPr>
          <w:sz w:val="22"/>
          <w:szCs w:val="22"/>
        </w:rPr>
        <w:t>02.09</w:t>
      </w:r>
      <w:r w:rsidR="001F4BE3" w:rsidRPr="00875E7A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="00703550">
        <w:rPr>
          <w:sz w:val="22"/>
          <w:szCs w:val="22"/>
        </w:rPr>
        <w:t>019 № 77</w:t>
      </w:r>
    </w:p>
    <w:p w:rsidR="00804524" w:rsidRPr="00875E7A" w:rsidRDefault="00804524" w:rsidP="00804524">
      <w:pPr>
        <w:ind w:left="7080" w:firstLine="708"/>
        <w:jc w:val="both"/>
        <w:rPr>
          <w:sz w:val="26"/>
          <w:szCs w:val="26"/>
        </w:rPr>
      </w:pPr>
    </w:p>
    <w:p w:rsidR="00804524" w:rsidRDefault="0010540D" w:rsidP="00804524">
      <w:pPr>
        <w:jc w:val="center"/>
        <w:rPr>
          <w:b/>
          <w:sz w:val="26"/>
          <w:szCs w:val="26"/>
        </w:rPr>
      </w:pPr>
      <w:r w:rsidRPr="0010540D">
        <w:rPr>
          <w:b/>
          <w:sz w:val="26"/>
          <w:szCs w:val="26"/>
        </w:rPr>
        <w:t>Перечень видов обязательных работ</w:t>
      </w:r>
    </w:p>
    <w:p w:rsidR="0010540D" w:rsidRDefault="0010540D" w:rsidP="00804524">
      <w:pPr>
        <w:ind w:left="2127" w:hanging="1985"/>
        <w:jc w:val="both"/>
        <w:rPr>
          <w:sz w:val="26"/>
          <w:szCs w:val="26"/>
        </w:rPr>
      </w:pPr>
    </w:p>
    <w:p w:rsidR="0010540D" w:rsidRDefault="0010540D" w:rsidP="0010540D">
      <w:pPr>
        <w:pStyle w:val="a9"/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Уборка помещений:</w:t>
      </w:r>
    </w:p>
    <w:p w:rsidR="0010540D" w:rsidRDefault="0010540D" w:rsidP="0010540D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влажное подметание и мытье лестничных площадок, маршей, холлов, коридоров, подсобных помещений;</w:t>
      </w:r>
    </w:p>
    <w:p w:rsidR="00997901" w:rsidRDefault="00997901" w:rsidP="0010540D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влажная протирка стен, дверей, плафонов, подоконников, отопительных приборов, перил;</w:t>
      </w:r>
    </w:p>
    <w:p w:rsidR="00997901" w:rsidRDefault="00997901" w:rsidP="0010540D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очистка чердаков и подвалов от мусора;</w:t>
      </w:r>
    </w:p>
    <w:p w:rsidR="00997901" w:rsidRDefault="00997901" w:rsidP="0010540D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сбор и перемещение мусора в установленное место.</w:t>
      </w:r>
    </w:p>
    <w:p w:rsidR="00997901" w:rsidRDefault="00997901" w:rsidP="0010540D">
      <w:pPr>
        <w:pStyle w:val="a9"/>
        <w:ind w:left="0" w:firstLine="567"/>
        <w:jc w:val="both"/>
        <w:rPr>
          <w:sz w:val="26"/>
          <w:szCs w:val="26"/>
        </w:rPr>
      </w:pPr>
    </w:p>
    <w:p w:rsidR="00997901" w:rsidRDefault="00997901" w:rsidP="00997901">
      <w:pPr>
        <w:pStyle w:val="a9"/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Работы в сфере благоустройства:</w:t>
      </w:r>
    </w:p>
    <w:p w:rsidR="00997901" w:rsidRDefault="00997901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– подметание улиц и придомовых территорий;</w:t>
      </w:r>
    </w:p>
    <w:p w:rsidR="00997901" w:rsidRDefault="00997901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– уборка мусора (в том числе листьев, сучьев) с газонов в летний период;</w:t>
      </w:r>
    </w:p>
    <w:p w:rsidR="00703550" w:rsidRDefault="00703550" w:rsidP="00703550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санитарная очистка территории поселения, очистка контейнерных площадок от мусора и твердых бытовых отходов;</w:t>
      </w:r>
    </w:p>
    <w:p w:rsidR="00997901" w:rsidRDefault="00997901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сдвижка, уборка снега;</w:t>
      </w:r>
    </w:p>
    <w:p w:rsidR="00997901" w:rsidRDefault="00997901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рытье и прочистка канавок и лотков для стока воды;</w:t>
      </w:r>
    </w:p>
    <w:p w:rsidR="00997901" w:rsidRDefault="00997901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озеленение территории, обрезка сучьев;</w:t>
      </w:r>
    </w:p>
    <w:p w:rsidR="00997901" w:rsidRDefault="00180612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обрезка веток, кустарников на обочинах, откосах, полосе отвода, уборка порубочных остатков;</w:t>
      </w:r>
    </w:p>
    <w:p w:rsidR="00180612" w:rsidRDefault="00180612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подсобные работы при ремонтных и строительных работах;</w:t>
      </w:r>
    </w:p>
    <w:p w:rsidR="00180612" w:rsidRDefault="00180612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земляные работы;</w:t>
      </w:r>
    </w:p>
    <w:p w:rsidR="00180612" w:rsidRDefault="00180612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погрузочно-разгрузочные работы;</w:t>
      </w:r>
    </w:p>
    <w:p w:rsidR="00180612" w:rsidRDefault="00180612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малярные, столярные и плотничные работы;</w:t>
      </w:r>
    </w:p>
    <w:p w:rsidR="00180612" w:rsidRDefault="00180612" w:rsidP="00997901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участие в благоустройстве, </w:t>
      </w:r>
      <w:r w:rsidR="00703550">
        <w:rPr>
          <w:sz w:val="26"/>
          <w:szCs w:val="26"/>
        </w:rPr>
        <w:t>об</w:t>
      </w:r>
      <w:r>
        <w:rPr>
          <w:sz w:val="26"/>
          <w:szCs w:val="26"/>
        </w:rPr>
        <w:t>устройстве тротуаров и проездных путей;</w:t>
      </w:r>
    </w:p>
    <w:p w:rsidR="00180612" w:rsidRDefault="00180612" w:rsidP="00180612">
      <w:pPr>
        <w:pStyle w:val="a9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приведение в порядок кладбища и мест захоронения.</w:t>
      </w:r>
    </w:p>
    <w:p w:rsidR="00180612" w:rsidRDefault="00180612" w:rsidP="00180612">
      <w:pPr>
        <w:pStyle w:val="a9"/>
        <w:ind w:left="567"/>
        <w:jc w:val="both"/>
        <w:rPr>
          <w:sz w:val="26"/>
          <w:szCs w:val="26"/>
        </w:rPr>
      </w:pPr>
    </w:p>
    <w:p w:rsidR="00180612" w:rsidRDefault="00180612" w:rsidP="005A00A8">
      <w:pPr>
        <w:pStyle w:val="a9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Другие виды работ, не требующие предварительной профессиональной подготовки и имеющие социально полезную направленность.</w:t>
      </w: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Default="005A00A8" w:rsidP="005A00A8">
      <w:pPr>
        <w:pStyle w:val="a9"/>
        <w:jc w:val="both"/>
        <w:rPr>
          <w:sz w:val="26"/>
          <w:szCs w:val="26"/>
        </w:rPr>
      </w:pPr>
    </w:p>
    <w:p w:rsidR="005A00A8" w:rsidRPr="00875E7A" w:rsidRDefault="005A00A8" w:rsidP="005A00A8">
      <w:pPr>
        <w:ind w:left="7080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5A00A8" w:rsidRPr="00875E7A" w:rsidRDefault="005A00A8" w:rsidP="005A00A8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875E7A">
        <w:rPr>
          <w:sz w:val="22"/>
          <w:szCs w:val="22"/>
        </w:rPr>
        <w:t>к постановлению Администрации</w:t>
      </w:r>
    </w:p>
    <w:p w:rsidR="005A00A8" w:rsidRPr="00875E7A" w:rsidRDefault="005A00A8" w:rsidP="005A00A8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875E7A">
        <w:rPr>
          <w:sz w:val="22"/>
          <w:szCs w:val="22"/>
        </w:rPr>
        <w:t>Лесновского сельского поселения</w:t>
      </w:r>
    </w:p>
    <w:p w:rsidR="005A00A8" w:rsidRDefault="005A00A8" w:rsidP="005A00A8">
      <w:pPr>
        <w:ind w:left="7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75E7A">
        <w:rPr>
          <w:sz w:val="22"/>
          <w:szCs w:val="22"/>
        </w:rPr>
        <w:t xml:space="preserve">от </w:t>
      </w:r>
      <w:r>
        <w:rPr>
          <w:sz w:val="22"/>
          <w:szCs w:val="22"/>
        </w:rPr>
        <w:t>02.09</w:t>
      </w:r>
      <w:r w:rsidRPr="00875E7A">
        <w:rPr>
          <w:sz w:val="22"/>
          <w:szCs w:val="22"/>
        </w:rPr>
        <w:t>.</w:t>
      </w:r>
      <w:r>
        <w:rPr>
          <w:sz w:val="22"/>
          <w:szCs w:val="22"/>
        </w:rPr>
        <w:t>2019 № 77</w:t>
      </w:r>
    </w:p>
    <w:p w:rsidR="00192B6D" w:rsidRPr="00A26FA4" w:rsidRDefault="00192B6D" w:rsidP="005A00A8">
      <w:pPr>
        <w:ind w:left="7080"/>
        <w:jc w:val="both"/>
        <w:rPr>
          <w:color w:val="000000"/>
          <w:sz w:val="26"/>
          <w:szCs w:val="26"/>
        </w:rPr>
      </w:pP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Перечень объектов</w:t>
      </w:r>
    </w:p>
    <w:p w:rsidR="005A00A8" w:rsidRPr="00A26FA4" w:rsidRDefault="005A00A8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для отбывания осужденными наказания в виде обязательных работ</w:t>
      </w:r>
    </w:p>
    <w:p w:rsidR="00192B6D" w:rsidRPr="00192B6D" w:rsidRDefault="00192B6D" w:rsidP="00192B6D">
      <w:pPr>
        <w:spacing w:line="238" w:lineRule="atLeast"/>
        <w:jc w:val="center"/>
        <w:rPr>
          <w:color w:val="242424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2552"/>
        <w:gridCol w:w="2551"/>
      </w:tblGrid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Наименование учреждения. организации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Адрес учреждения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Время суток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Пл. Мира, д. 1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Муниципальное автономное учреждение «Лесновский сельский Дом культуры»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ул. 60 лет СССР, д. 17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</w:tbl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Pr="00875E7A" w:rsidRDefault="00192B6D" w:rsidP="00192B6D">
      <w:pPr>
        <w:ind w:left="7080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3</w:t>
      </w:r>
    </w:p>
    <w:p w:rsidR="00192B6D" w:rsidRPr="00875E7A" w:rsidRDefault="00192B6D" w:rsidP="00192B6D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875E7A">
        <w:rPr>
          <w:sz w:val="22"/>
          <w:szCs w:val="22"/>
        </w:rPr>
        <w:t>к постановлению Администрации</w:t>
      </w:r>
    </w:p>
    <w:p w:rsidR="00192B6D" w:rsidRPr="00875E7A" w:rsidRDefault="00192B6D" w:rsidP="00192B6D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875E7A">
        <w:rPr>
          <w:sz w:val="22"/>
          <w:szCs w:val="22"/>
        </w:rPr>
        <w:t>Лесновского сельского поселения</w:t>
      </w:r>
    </w:p>
    <w:p w:rsidR="00192B6D" w:rsidRDefault="00192B6D" w:rsidP="00192B6D">
      <w:pPr>
        <w:ind w:left="7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75E7A">
        <w:rPr>
          <w:sz w:val="22"/>
          <w:szCs w:val="22"/>
        </w:rPr>
        <w:t xml:space="preserve">от </w:t>
      </w:r>
      <w:r>
        <w:rPr>
          <w:sz w:val="22"/>
          <w:szCs w:val="22"/>
        </w:rPr>
        <w:t>02.09</w:t>
      </w:r>
      <w:r w:rsidRPr="00875E7A">
        <w:rPr>
          <w:sz w:val="22"/>
          <w:szCs w:val="22"/>
        </w:rPr>
        <w:t>.</w:t>
      </w:r>
      <w:r>
        <w:rPr>
          <w:sz w:val="22"/>
          <w:szCs w:val="22"/>
        </w:rPr>
        <w:t>2019 № 77</w:t>
      </w:r>
    </w:p>
    <w:p w:rsidR="00192B6D" w:rsidRPr="00A26FA4" w:rsidRDefault="00192B6D" w:rsidP="00192B6D">
      <w:pPr>
        <w:spacing w:line="238" w:lineRule="atLeast"/>
        <w:jc w:val="center"/>
        <w:rPr>
          <w:color w:val="000000"/>
          <w:sz w:val="26"/>
          <w:szCs w:val="26"/>
        </w:rPr>
      </w:pP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Перечень объектов</w:t>
      </w: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для отбывания осужденными, не имеющими основного места работы</w:t>
      </w:r>
      <w:r w:rsidRPr="00A26FA4">
        <w:rPr>
          <w:color w:val="000000"/>
          <w:sz w:val="26"/>
          <w:szCs w:val="26"/>
        </w:rPr>
        <w:t>,</w:t>
      </w:r>
      <w:r w:rsidRPr="00A26FA4">
        <w:rPr>
          <w:b/>
          <w:bCs/>
          <w:color w:val="000000"/>
          <w:sz w:val="26"/>
          <w:szCs w:val="26"/>
        </w:rPr>
        <w:t xml:space="preserve"> наказания в виде исправительных работ</w:t>
      </w: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2552"/>
        <w:gridCol w:w="2551"/>
      </w:tblGrid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Наименование учреждения. организации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Адрес учреждения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Время суток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Пл. Мира, д. 1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Муниципальное автономное учреждение «Лесновский сельский Дом культуры»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ул. 60 лет СССР, д. 17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</w:tbl>
    <w:p w:rsidR="00192B6D" w:rsidRPr="00A26FA4" w:rsidRDefault="00192B6D" w:rsidP="00192B6D">
      <w:pPr>
        <w:spacing w:line="238" w:lineRule="atLeast"/>
        <w:rPr>
          <w:color w:val="000000"/>
          <w:sz w:val="26"/>
          <w:szCs w:val="26"/>
        </w:rPr>
      </w:pPr>
    </w:p>
    <w:sectPr w:rsidR="00192B6D" w:rsidRPr="00A26FA4" w:rsidSect="005F6DE9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C2055C9"/>
    <w:multiLevelType w:val="hybridMultilevel"/>
    <w:tmpl w:val="8CE47170"/>
    <w:lvl w:ilvl="0" w:tplc="186C2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9387B4E"/>
    <w:multiLevelType w:val="hybridMultilevel"/>
    <w:tmpl w:val="CE029F0E"/>
    <w:lvl w:ilvl="0" w:tplc="058289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059B"/>
    <w:rsid w:val="00013149"/>
    <w:rsid w:val="000228EB"/>
    <w:rsid w:val="0004200C"/>
    <w:rsid w:val="00047A08"/>
    <w:rsid w:val="00082055"/>
    <w:rsid w:val="00096386"/>
    <w:rsid w:val="000C4397"/>
    <w:rsid w:val="000D627C"/>
    <w:rsid w:val="000F1EDE"/>
    <w:rsid w:val="000F4BF4"/>
    <w:rsid w:val="00103D01"/>
    <w:rsid w:val="0010540D"/>
    <w:rsid w:val="00107BB2"/>
    <w:rsid w:val="00110AB8"/>
    <w:rsid w:val="001150D3"/>
    <w:rsid w:val="001521BE"/>
    <w:rsid w:val="00180612"/>
    <w:rsid w:val="00192B6D"/>
    <w:rsid w:val="001A61CF"/>
    <w:rsid w:val="001E0D98"/>
    <w:rsid w:val="001E29A1"/>
    <w:rsid w:val="001F4BE3"/>
    <w:rsid w:val="002408E9"/>
    <w:rsid w:val="00252263"/>
    <w:rsid w:val="00261653"/>
    <w:rsid w:val="002718C7"/>
    <w:rsid w:val="00290C8B"/>
    <w:rsid w:val="003262ED"/>
    <w:rsid w:val="00327F2E"/>
    <w:rsid w:val="00335359"/>
    <w:rsid w:val="003A059B"/>
    <w:rsid w:val="003C4AE9"/>
    <w:rsid w:val="003F41C9"/>
    <w:rsid w:val="00436849"/>
    <w:rsid w:val="00542CF3"/>
    <w:rsid w:val="00550A16"/>
    <w:rsid w:val="005838F2"/>
    <w:rsid w:val="005A00A8"/>
    <w:rsid w:val="005D5BE5"/>
    <w:rsid w:val="005E4195"/>
    <w:rsid w:val="005F6DE9"/>
    <w:rsid w:val="00611100"/>
    <w:rsid w:val="00703550"/>
    <w:rsid w:val="00706FE7"/>
    <w:rsid w:val="007929DD"/>
    <w:rsid w:val="007E1D9E"/>
    <w:rsid w:val="00804524"/>
    <w:rsid w:val="00831A9C"/>
    <w:rsid w:val="00844AD9"/>
    <w:rsid w:val="00873EC5"/>
    <w:rsid w:val="00875E7A"/>
    <w:rsid w:val="008D6A0B"/>
    <w:rsid w:val="00903AC1"/>
    <w:rsid w:val="00940B27"/>
    <w:rsid w:val="00997901"/>
    <w:rsid w:val="009A116E"/>
    <w:rsid w:val="009C26BA"/>
    <w:rsid w:val="009F07B1"/>
    <w:rsid w:val="009F55D3"/>
    <w:rsid w:val="009F5EFB"/>
    <w:rsid w:val="00A26FA4"/>
    <w:rsid w:val="00AA5059"/>
    <w:rsid w:val="00AC06D4"/>
    <w:rsid w:val="00AE20DB"/>
    <w:rsid w:val="00B34609"/>
    <w:rsid w:val="00B66C02"/>
    <w:rsid w:val="00B71FA7"/>
    <w:rsid w:val="00B975C8"/>
    <w:rsid w:val="00BA0EB0"/>
    <w:rsid w:val="00BD33FA"/>
    <w:rsid w:val="00BE0F7F"/>
    <w:rsid w:val="00BE2D42"/>
    <w:rsid w:val="00C3348C"/>
    <w:rsid w:val="00C662AB"/>
    <w:rsid w:val="00C86F97"/>
    <w:rsid w:val="00CA562E"/>
    <w:rsid w:val="00CA6435"/>
    <w:rsid w:val="00CC0C4C"/>
    <w:rsid w:val="00CC3072"/>
    <w:rsid w:val="00D10A96"/>
    <w:rsid w:val="00D60B50"/>
    <w:rsid w:val="00D80ABE"/>
    <w:rsid w:val="00DA6EFB"/>
    <w:rsid w:val="00DE6CDC"/>
    <w:rsid w:val="00DF5262"/>
    <w:rsid w:val="00E4537C"/>
    <w:rsid w:val="00E464C5"/>
    <w:rsid w:val="00EA08B8"/>
    <w:rsid w:val="00EA3376"/>
    <w:rsid w:val="00EA3E75"/>
    <w:rsid w:val="00F51C3B"/>
    <w:rsid w:val="00F62D2E"/>
    <w:rsid w:val="00FE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48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3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2019-09-02T11:50:00Z</cp:lastPrinted>
  <dcterms:created xsi:type="dcterms:W3CDTF">2019-09-04T10:12:00Z</dcterms:created>
  <dcterms:modified xsi:type="dcterms:W3CDTF">2019-09-04T10:12:00Z</dcterms:modified>
</cp:coreProperties>
</file>