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D511EF" w:rsidRDefault="00420007" w:rsidP="00977B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B10C4">
        <w:rPr>
          <w:rFonts w:ascii="Times New Roman" w:eastAsia="Times New Roman" w:hAnsi="Times New Roman"/>
          <w:sz w:val="26"/>
          <w:szCs w:val="26"/>
          <w:lang w:eastAsia="ru-RU"/>
        </w:rPr>
        <w:t>27.02</w:t>
      </w:r>
      <w:r w:rsidR="009A437C" w:rsidRPr="00D511E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B10C4">
        <w:rPr>
          <w:rFonts w:ascii="Times New Roman" w:eastAsia="Times New Roman" w:hAnsi="Times New Roman"/>
          <w:sz w:val="26"/>
          <w:szCs w:val="26"/>
          <w:lang w:eastAsia="ru-RU"/>
        </w:rPr>
        <w:t>2019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D511EF" w:rsidRPr="00D511EF">
        <w:rPr>
          <w:rFonts w:ascii="Times New Roman" w:eastAsia="Times New Roman" w:hAnsi="Times New Roman"/>
          <w:sz w:val="26"/>
          <w:szCs w:val="26"/>
          <w:lang w:eastAsia="ru-RU"/>
        </w:rPr>
        <w:t>12</w:t>
      </w: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3CDA" w:rsidRPr="00D511EF" w:rsidRDefault="003301D2" w:rsidP="00FF3CD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FF3CDA"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внесении изменений в постановление от 05.02.2016 № 5 «Об утверждении Порядка составления и ведения сводной бюджетной росписи бюджета Лесновского сельского поселения»</w:t>
      </w:r>
    </w:p>
    <w:p w:rsidR="003301D2" w:rsidRPr="00D511EF" w:rsidRDefault="003301D2" w:rsidP="003301D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3CDA" w:rsidRPr="00D511EF" w:rsidRDefault="001B10C4" w:rsidP="00FF3C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пунктом 3</w:t>
      </w:r>
      <w:r w:rsidR="00FF3CDA"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статьи 217 Бюджетного кодекса Российской Федерации, решением Совета депутатов Лесновского сельского поселения от 26.12.2016 № 73 «Об утверждении Положения о бюджетном процессе в Лесновском сельском поселении»»,</w:t>
      </w:r>
    </w:p>
    <w:p w:rsidR="003301D2" w:rsidRPr="00D511EF" w:rsidRDefault="003301D2" w:rsidP="00FF3C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Администрация Лесновского сельского поселения</w:t>
      </w:r>
    </w:p>
    <w:p w:rsidR="003301D2" w:rsidRPr="00D511E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301D2" w:rsidRPr="00D511EF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3301D2" w:rsidRPr="00D511E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3CDA" w:rsidRPr="00D511EF" w:rsidRDefault="00FF3CDA" w:rsidP="00FF3CD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изменения в </w:t>
      </w:r>
      <w:r w:rsidR="001B10C4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составления и ведения сводной бюджетной росписи бюджета Лесновского сельского поселения, утвержденный 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постановление</w:t>
      </w:r>
      <w:r w:rsidR="001B10C4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от 05.02.2016 № 5 «Об утверждении Порядка составления и ведения сводной бюджетной росписи бюджета Лесновского сельского поселения»</w:t>
      </w:r>
      <w:r w:rsidR="008F2AF1"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– Порядок)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8F2AF1" w:rsidRPr="00D511EF" w:rsidRDefault="008F2AF1" w:rsidP="008F2AF1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3CDA" w:rsidRPr="00D511EF" w:rsidRDefault="001B10C4" w:rsidP="008F2AF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Абзац 5 пункта 7 Порядка</w:t>
      </w:r>
      <w:r w:rsidR="008F2AF1" w:rsidRPr="00D511EF">
        <w:rPr>
          <w:rFonts w:ascii="Times New Roman" w:eastAsia="Times New Roman" w:hAnsi="Times New Roman"/>
          <w:bCs/>
          <w:sz w:val="26"/>
          <w:szCs w:val="26"/>
          <w:lang w:eastAsia="ru-RU"/>
        </w:rPr>
        <w:t>, а именно:</w:t>
      </w:r>
    </w:p>
    <w:p w:rsidR="008F2AF1" w:rsidRPr="00D511EF" w:rsidRDefault="008F2AF1" w:rsidP="008F2AF1">
      <w:pPr>
        <w:spacing w:after="0" w:line="240" w:lineRule="auto"/>
        <w:ind w:left="142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F2AF1" w:rsidRDefault="001B10C4" w:rsidP="001B10C4">
      <w:pPr>
        <w:pStyle w:val="ConsPlusTitle"/>
        <w:ind w:firstLine="709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«</w:t>
      </w:r>
      <w:r w:rsidRPr="001B10C4">
        <w:rPr>
          <w:b w:val="0"/>
          <w:color w:val="000000"/>
          <w:sz w:val="26"/>
          <w:szCs w:val="26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  <w:r>
        <w:rPr>
          <w:b w:val="0"/>
          <w:color w:val="000000"/>
          <w:sz w:val="26"/>
          <w:szCs w:val="26"/>
        </w:rPr>
        <w:t>»</w:t>
      </w:r>
    </w:p>
    <w:p w:rsidR="001B10C4" w:rsidRDefault="001B10C4" w:rsidP="001B10C4">
      <w:pPr>
        <w:pStyle w:val="ConsPlusTitle"/>
        <w:ind w:firstLine="709"/>
        <w:jc w:val="both"/>
        <w:rPr>
          <w:b w:val="0"/>
          <w:color w:val="000000"/>
          <w:sz w:val="26"/>
          <w:szCs w:val="26"/>
        </w:rPr>
      </w:pPr>
    </w:p>
    <w:p w:rsidR="001B10C4" w:rsidRPr="000B7D44" w:rsidRDefault="001B10C4" w:rsidP="001B10C4">
      <w:pPr>
        <w:pStyle w:val="ConsPlusTitle"/>
        <w:ind w:firstLine="709"/>
        <w:jc w:val="both"/>
        <w:rPr>
          <w:color w:val="000000"/>
          <w:sz w:val="26"/>
          <w:szCs w:val="26"/>
        </w:rPr>
      </w:pPr>
      <w:r w:rsidRPr="000B7D44">
        <w:rPr>
          <w:color w:val="000000"/>
          <w:sz w:val="26"/>
          <w:szCs w:val="26"/>
        </w:rPr>
        <w:t>изложить в следующей редакции:</w:t>
      </w:r>
    </w:p>
    <w:p w:rsidR="001B10C4" w:rsidRDefault="001B10C4" w:rsidP="001B10C4">
      <w:pPr>
        <w:pStyle w:val="ConsPlusTitle"/>
        <w:ind w:firstLine="709"/>
        <w:jc w:val="both"/>
        <w:rPr>
          <w:b w:val="0"/>
          <w:color w:val="000000"/>
          <w:sz w:val="26"/>
          <w:szCs w:val="26"/>
        </w:rPr>
      </w:pPr>
    </w:p>
    <w:p w:rsidR="001B10C4" w:rsidRPr="00DC6269" w:rsidRDefault="001B10C4" w:rsidP="001B10C4">
      <w:pPr>
        <w:spacing w:after="0" w:line="240" w:lineRule="auto"/>
        <w:ind w:firstLine="540"/>
        <w:jc w:val="both"/>
        <w:rPr>
          <w:rFonts w:ascii="Verdana" w:eastAsia="Times New Roman" w:hAnsi="Verdana"/>
          <w:color w:val="000000"/>
          <w:sz w:val="26"/>
          <w:szCs w:val="26"/>
          <w:lang w:eastAsia="ru-RU"/>
        </w:rPr>
      </w:pP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«в случае изменения функций и полномочий главных распорядителей (распорядителей), получателей бюджетных средств, а также в связ</w:t>
      </w:r>
      <w:r w:rsidR="000B7D44"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с передачей </w:t>
      </w: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муниципального имущества, изменением подведомственности распорядителей (получателей) бюджетных средств и при осуществлении органами местного самоуправления бюджетных полномочий, предусмотренных </w:t>
      </w:r>
      <w:hyperlink r:id="rId7" w:history="1">
        <w:r w:rsidRPr="00DC626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пунктом 5 статьи 154</w:t>
        </w:r>
      </w:hyperlink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27694"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Бюджетного кодекса РФ</w:t>
      </w: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;»</w:t>
      </w:r>
    </w:p>
    <w:p w:rsidR="001B10C4" w:rsidRPr="001B10C4" w:rsidRDefault="001B10C4" w:rsidP="001B10C4">
      <w:pPr>
        <w:pStyle w:val="ConsPlusTitle"/>
        <w:ind w:firstLine="709"/>
        <w:jc w:val="both"/>
        <w:rPr>
          <w:b w:val="0"/>
          <w:sz w:val="26"/>
          <w:szCs w:val="26"/>
        </w:rPr>
      </w:pPr>
    </w:p>
    <w:p w:rsidR="001B10C4" w:rsidRDefault="001B10C4" w:rsidP="001B10C4">
      <w:pPr>
        <w:pStyle w:val="ConsPlusNormal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 6 пункта 7 Порядка, а именно:</w:t>
      </w:r>
    </w:p>
    <w:p w:rsidR="001B10C4" w:rsidRDefault="001B10C4" w:rsidP="001B10C4">
      <w:pPr>
        <w:pStyle w:val="ConsPlusNormal"/>
        <w:ind w:left="709"/>
        <w:jc w:val="both"/>
        <w:rPr>
          <w:sz w:val="26"/>
          <w:szCs w:val="26"/>
        </w:rPr>
      </w:pPr>
    </w:p>
    <w:p w:rsidR="001B10C4" w:rsidRDefault="001B10C4" w:rsidP="000B7D44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1B10C4">
        <w:rPr>
          <w:color w:val="000000"/>
          <w:sz w:val="26"/>
          <w:szCs w:val="26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  <w:r w:rsidR="000B7D44">
        <w:rPr>
          <w:color w:val="000000"/>
          <w:sz w:val="26"/>
          <w:szCs w:val="26"/>
        </w:rPr>
        <w:t>»,</w:t>
      </w:r>
    </w:p>
    <w:p w:rsidR="000B7D44" w:rsidRDefault="000B7D44" w:rsidP="000B7D44">
      <w:pPr>
        <w:pStyle w:val="ConsPlusNormal"/>
        <w:ind w:firstLine="709"/>
        <w:jc w:val="both"/>
        <w:rPr>
          <w:color w:val="000000"/>
          <w:sz w:val="26"/>
          <w:szCs w:val="26"/>
        </w:rPr>
      </w:pPr>
    </w:p>
    <w:p w:rsidR="000B7D44" w:rsidRPr="000B7D44" w:rsidRDefault="000B7D44" w:rsidP="000B7D44">
      <w:pPr>
        <w:pStyle w:val="ConsPlusNormal"/>
        <w:ind w:firstLine="709"/>
        <w:jc w:val="both"/>
        <w:rPr>
          <w:b/>
          <w:color w:val="000000"/>
          <w:sz w:val="26"/>
          <w:szCs w:val="26"/>
        </w:rPr>
      </w:pPr>
      <w:r w:rsidRPr="000B7D44">
        <w:rPr>
          <w:b/>
          <w:color w:val="000000"/>
          <w:sz w:val="26"/>
          <w:szCs w:val="26"/>
        </w:rPr>
        <w:lastRenderedPageBreak/>
        <w:t>изложить в следующей редакции:</w:t>
      </w:r>
    </w:p>
    <w:p w:rsidR="000B7D44" w:rsidRDefault="000B7D44" w:rsidP="000B7D44">
      <w:pPr>
        <w:pStyle w:val="ConsPlusNormal"/>
        <w:ind w:firstLine="709"/>
        <w:jc w:val="both"/>
        <w:rPr>
          <w:color w:val="000000"/>
          <w:sz w:val="26"/>
          <w:szCs w:val="26"/>
        </w:rPr>
      </w:pPr>
    </w:p>
    <w:p w:rsidR="000B7D44" w:rsidRDefault="000B7D44" w:rsidP="000B7D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0B7D44">
        <w:rPr>
          <w:rFonts w:ascii="Times New Roman" w:eastAsia="Times New Roman" w:hAnsi="Times New Roman"/>
          <w:sz w:val="26"/>
          <w:szCs w:val="26"/>
          <w:lang w:eastAsia="ru-RU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C27694" w:rsidRDefault="00C27694" w:rsidP="000B7D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7694" w:rsidRDefault="007A61BA" w:rsidP="00C2769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Абзац 10 пункта 7 Порядка, а именно:</w:t>
      </w:r>
    </w:p>
    <w:p w:rsidR="007A61BA" w:rsidRPr="00C27694" w:rsidRDefault="007A61BA" w:rsidP="007A61BA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A61BA" w:rsidRDefault="007A61BA" w:rsidP="007A61BA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7A61BA">
        <w:rPr>
          <w:color w:val="000000"/>
          <w:sz w:val="26"/>
          <w:szCs w:val="26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  <w:r>
        <w:rPr>
          <w:color w:val="000000"/>
          <w:sz w:val="26"/>
          <w:szCs w:val="26"/>
        </w:rPr>
        <w:t>»,</w:t>
      </w:r>
    </w:p>
    <w:p w:rsidR="007A61BA" w:rsidRDefault="007A61BA" w:rsidP="007A61BA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7A61BA" w:rsidRPr="007A61BA" w:rsidRDefault="007A61BA" w:rsidP="007A61BA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  <w:sz w:val="26"/>
          <w:szCs w:val="26"/>
        </w:rPr>
      </w:pPr>
      <w:r w:rsidRPr="007A61BA">
        <w:rPr>
          <w:b/>
          <w:color w:val="000000"/>
          <w:sz w:val="26"/>
          <w:szCs w:val="26"/>
        </w:rPr>
        <w:t>изложить в следующей редакции:</w:t>
      </w:r>
    </w:p>
    <w:p w:rsidR="007A61BA" w:rsidRDefault="007A61BA" w:rsidP="007A61BA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7A61BA" w:rsidRPr="007A61BA" w:rsidRDefault="007A61BA" w:rsidP="007A61B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7A61BA">
        <w:rPr>
          <w:rFonts w:ascii="Times New Roman" w:eastAsia="Times New Roman" w:hAnsi="Times New Roman"/>
          <w:sz w:val="26"/>
          <w:szCs w:val="26"/>
          <w:lang w:eastAsia="ru-RU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объемов, утвержденных решением</w:t>
      </w:r>
      <w:r w:rsidRPr="007A61BA">
        <w:rPr>
          <w:rFonts w:ascii="Times New Roman" w:eastAsia="Times New Roman" w:hAnsi="Times New Roman"/>
          <w:sz w:val="26"/>
          <w:szCs w:val="26"/>
          <w:lang w:eastAsia="ru-RU"/>
        </w:rPr>
        <w:t xml:space="preserve"> о бюджете, а также в случае сокращения (возврата при отсутствии потребности) указанных межбюджетных трансфертов;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27AE2" w:rsidRPr="007A61BA" w:rsidRDefault="00A27AE2" w:rsidP="008F2AF1">
      <w:pPr>
        <w:pStyle w:val="ConsPlusNormal"/>
        <w:ind w:firstLine="540"/>
        <w:jc w:val="both"/>
        <w:rPr>
          <w:sz w:val="26"/>
          <w:szCs w:val="26"/>
        </w:rPr>
      </w:pPr>
    </w:p>
    <w:p w:rsidR="007A61BA" w:rsidRPr="007A61BA" w:rsidRDefault="007A61BA" w:rsidP="00A27AE2">
      <w:pPr>
        <w:pStyle w:val="ConsPlusNormal"/>
        <w:numPr>
          <w:ilvl w:val="1"/>
          <w:numId w:val="2"/>
        </w:numPr>
        <w:ind w:left="0"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bCs/>
          <w:sz w:val="26"/>
          <w:szCs w:val="26"/>
          <w:lang w:eastAsia="zh-CN"/>
        </w:rPr>
        <w:t>Абзац 11 пункта 7 Порядка, а именно:</w:t>
      </w:r>
    </w:p>
    <w:p w:rsidR="007A61BA" w:rsidRPr="007A61BA" w:rsidRDefault="007A61BA" w:rsidP="007A61BA">
      <w:pPr>
        <w:pStyle w:val="ConsPlusNormal"/>
        <w:ind w:left="567"/>
        <w:jc w:val="both"/>
        <w:rPr>
          <w:rFonts w:eastAsia="Times New Roman"/>
          <w:sz w:val="26"/>
          <w:szCs w:val="26"/>
          <w:lang w:eastAsia="ru-RU"/>
        </w:rPr>
      </w:pPr>
    </w:p>
    <w:p w:rsidR="007A61BA" w:rsidRDefault="007A61BA" w:rsidP="00A27AE2">
      <w:pPr>
        <w:pStyle w:val="ConsPlusNormal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7A61BA">
        <w:rPr>
          <w:color w:val="000000"/>
          <w:sz w:val="26"/>
          <w:szCs w:val="26"/>
        </w:rPr>
        <w:t>в случае изменения типа муниципальных учреждений и организационно-правовой формы муниципальных унитарных предприятий;</w:t>
      </w:r>
      <w:r>
        <w:rPr>
          <w:color w:val="000000"/>
          <w:sz w:val="26"/>
          <w:szCs w:val="26"/>
        </w:rPr>
        <w:t>»,</w:t>
      </w:r>
    </w:p>
    <w:p w:rsidR="007A61BA" w:rsidRDefault="007A61BA" w:rsidP="00A27AE2">
      <w:pPr>
        <w:pStyle w:val="ConsPlusNormal"/>
        <w:ind w:firstLine="567"/>
        <w:jc w:val="both"/>
        <w:rPr>
          <w:color w:val="000000"/>
          <w:sz w:val="26"/>
          <w:szCs w:val="26"/>
        </w:rPr>
      </w:pPr>
    </w:p>
    <w:p w:rsidR="007A61BA" w:rsidRPr="007A61BA" w:rsidRDefault="007A61BA" w:rsidP="00A27AE2">
      <w:pPr>
        <w:pStyle w:val="ConsPlusNormal"/>
        <w:ind w:firstLine="567"/>
        <w:jc w:val="both"/>
        <w:rPr>
          <w:b/>
          <w:color w:val="000000"/>
          <w:sz w:val="26"/>
          <w:szCs w:val="26"/>
        </w:rPr>
      </w:pPr>
      <w:r w:rsidRPr="007A61BA">
        <w:rPr>
          <w:b/>
          <w:color w:val="000000"/>
          <w:sz w:val="26"/>
          <w:szCs w:val="26"/>
        </w:rPr>
        <w:t>изложить в следующей редакции:</w:t>
      </w:r>
    </w:p>
    <w:p w:rsidR="007A61BA" w:rsidRDefault="007A61BA" w:rsidP="00A27AE2">
      <w:pPr>
        <w:pStyle w:val="ConsPlusNormal"/>
        <w:ind w:firstLine="567"/>
        <w:jc w:val="both"/>
        <w:rPr>
          <w:color w:val="000000"/>
          <w:sz w:val="26"/>
          <w:szCs w:val="26"/>
        </w:rPr>
      </w:pPr>
    </w:p>
    <w:p w:rsidR="007A61BA" w:rsidRPr="007A61BA" w:rsidRDefault="007A61BA" w:rsidP="007A61BA">
      <w:pPr>
        <w:spacing w:after="0" w:line="240" w:lineRule="auto"/>
        <w:ind w:firstLine="540"/>
        <w:jc w:val="both"/>
        <w:rPr>
          <w:rFonts w:ascii="Verdana" w:eastAsia="Times New Roman" w:hAnsi="Verdana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7A61BA">
        <w:rPr>
          <w:rFonts w:ascii="Times New Roman" w:eastAsia="Times New Roman" w:hAnsi="Times New Roman"/>
          <w:sz w:val="26"/>
          <w:szCs w:val="26"/>
          <w:lang w:eastAsia="ru-RU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7A61BA" w:rsidRDefault="007A61BA" w:rsidP="00A27AE2">
      <w:pPr>
        <w:pStyle w:val="ConsPlusNormal"/>
        <w:ind w:firstLine="567"/>
        <w:jc w:val="both"/>
        <w:rPr>
          <w:color w:val="000000"/>
          <w:sz w:val="26"/>
          <w:szCs w:val="26"/>
        </w:rPr>
      </w:pPr>
    </w:p>
    <w:p w:rsidR="007A61BA" w:rsidRDefault="007A61BA" w:rsidP="007A61BA">
      <w:pPr>
        <w:pStyle w:val="ConsPlusNormal"/>
        <w:numPr>
          <w:ilvl w:val="1"/>
          <w:numId w:val="2"/>
        </w:numPr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Абзац 13 пункта 7 Порядка, а именно:</w:t>
      </w:r>
    </w:p>
    <w:p w:rsidR="007A61BA" w:rsidRDefault="007A61BA" w:rsidP="007A61BA">
      <w:pPr>
        <w:pStyle w:val="ConsPlusNormal"/>
        <w:ind w:left="567"/>
        <w:jc w:val="both"/>
        <w:rPr>
          <w:color w:val="000000"/>
          <w:sz w:val="26"/>
          <w:szCs w:val="26"/>
        </w:rPr>
      </w:pPr>
    </w:p>
    <w:p w:rsidR="00A27AE2" w:rsidRDefault="007A61BA" w:rsidP="007A61BA">
      <w:pPr>
        <w:pStyle w:val="ConsPlusNormal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7A61BA">
        <w:rPr>
          <w:color w:val="000000"/>
          <w:sz w:val="26"/>
          <w:szCs w:val="26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вложений.</w:t>
      </w:r>
      <w:r>
        <w:rPr>
          <w:color w:val="000000"/>
          <w:sz w:val="26"/>
          <w:szCs w:val="26"/>
        </w:rPr>
        <w:t>»,</w:t>
      </w:r>
    </w:p>
    <w:p w:rsidR="007A61BA" w:rsidRDefault="007A61BA" w:rsidP="007A61BA">
      <w:pPr>
        <w:pStyle w:val="ConsPlusNormal"/>
        <w:ind w:firstLine="567"/>
        <w:jc w:val="both"/>
        <w:rPr>
          <w:color w:val="000000"/>
          <w:sz w:val="26"/>
          <w:szCs w:val="26"/>
        </w:rPr>
      </w:pPr>
    </w:p>
    <w:p w:rsidR="007A61BA" w:rsidRPr="007A61BA" w:rsidRDefault="007A61BA" w:rsidP="007A61BA">
      <w:pPr>
        <w:pStyle w:val="ConsPlusNormal"/>
        <w:ind w:firstLine="567"/>
        <w:jc w:val="both"/>
        <w:rPr>
          <w:b/>
          <w:color w:val="000000"/>
          <w:sz w:val="26"/>
          <w:szCs w:val="26"/>
        </w:rPr>
      </w:pPr>
      <w:r w:rsidRPr="007A61BA">
        <w:rPr>
          <w:b/>
          <w:color w:val="000000"/>
          <w:sz w:val="26"/>
          <w:szCs w:val="26"/>
        </w:rPr>
        <w:t>изложить в следующей редакции:</w:t>
      </w:r>
    </w:p>
    <w:p w:rsidR="007A61BA" w:rsidRDefault="007A61BA" w:rsidP="007A61BA">
      <w:pPr>
        <w:pStyle w:val="ConsPlusNormal"/>
        <w:ind w:firstLine="567"/>
        <w:jc w:val="both"/>
        <w:rPr>
          <w:color w:val="000000"/>
          <w:sz w:val="26"/>
          <w:szCs w:val="26"/>
        </w:rPr>
      </w:pPr>
    </w:p>
    <w:p w:rsidR="007A61BA" w:rsidRPr="00DC6269" w:rsidRDefault="007A61BA" w:rsidP="007A61BA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«в случае перераспределения бюджетных ассигнований на осуществление бюджетных инвестиций и предоставление субсидий на осуществление </w:t>
      </w: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</w:t>
      </w:r>
      <w:r w:rsidR="00116927"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азанный объект </w:t>
      </w: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муниципальной собственности после внесения изменений в решения, указанные в </w:t>
      </w:r>
      <w:hyperlink r:id="rId8" w:history="1">
        <w:r w:rsidRPr="00DC626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пункте 2 статьи 78.2</w:t>
        </w:r>
      </w:hyperlink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9" w:history="1">
        <w:r w:rsidRPr="00DC626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пункте 2 статьи 79</w:t>
        </w:r>
      </w:hyperlink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DC6269"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Бюджетного кодекса РФ, </w:t>
      </w:r>
      <w:r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  <w:r w:rsidR="00DC6269" w:rsidRPr="00DC62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».</w:t>
      </w:r>
    </w:p>
    <w:p w:rsidR="007A61BA" w:rsidRPr="00DC6269" w:rsidRDefault="007A61BA" w:rsidP="007A61BA">
      <w:pPr>
        <w:pStyle w:val="ConsPlusNormal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6B0F68" w:rsidRPr="00D511EF" w:rsidRDefault="006B0F68" w:rsidP="00A27AE2">
      <w:pPr>
        <w:pStyle w:val="ConsPlusNormal"/>
        <w:ind w:left="567"/>
        <w:jc w:val="both"/>
        <w:rPr>
          <w:rFonts w:eastAsia="Times New Roman"/>
          <w:sz w:val="26"/>
          <w:szCs w:val="26"/>
          <w:lang w:eastAsia="ru-RU"/>
        </w:rPr>
      </w:pPr>
    </w:p>
    <w:p w:rsidR="003301D2" w:rsidRPr="00D511EF" w:rsidRDefault="00A27AE2" w:rsidP="00A27AE2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3301D2"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настоящее постановление в </w:t>
      </w:r>
      <w:r w:rsidR="00DC6269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="003301D2"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301D2"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="003301D2" w:rsidRPr="00D511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301D2" w:rsidRPr="00D511EF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C6269" w:rsidRPr="00D511EF" w:rsidRDefault="00DC6269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4BCB" w:rsidRPr="00D511EF" w:rsidRDefault="003301D2" w:rsidP="00A27A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27AE2" w:rsidRPr="00D511EF"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3F4BCB" w:rsidRPr="00D511EF" w:rsidSect="001B10C4">
      <w:pgSz w:w="11905" w:h="16838"/>
      <w:pgMar w:top="567" w:right="850" w:bottom="568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F401B"/>
    <w:multiLevelType w:val="multilevel"/>
    <w:tmpl w:val="DDF250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A109E"/>
    <w:rsid w:val="000A5F99"/>
    <w:rsid w:val="000B034B"/>
    <w:rsid w:val="000B7D44"/>
    <w:rsid w:val="000C4BEC"/>
    <w:rsid w:val="000F305E"/>
    <w:rsid w:val="00116927"/>
    <w:rsid w:val="001930FF"/>
    <w:rsid w:val="001A7CE4"/>
    <w:rsid w:val="001B10C4"/>
    <w:rsid w:val="001B468C"/>
    <w:rsid w:val="001D5B11"/>
    <w:rsid w:val="0027278A"/>
    <w:rsid w:val="00287B66"/>
    <w:rsid w:val="0029370B"/>
    <w:rsid w:val="002C7205"/>
    <w:rsid w:val="003301D2"/>
    <w:rsid w:val="003D5EF6"/>
    <w:rsid w:val="003E5623"/>
    <w:rsid w:val="003F4388"/>
    <w:rsid w:val="003F4BCB"/>
    <w:rsid w:val="00420007"/>
    <w:rsid w:val="004947E9"/>
    <w:rsid w:val="005F482F"/>
    <w:rsid w:val="00650C98"/>
    <w:rsid w:val="006726A0"/>
    <w:rsid w:val="00686857"/>
    <w:rsid w:val="006B0F68"/>
    <w:rsid w:val="00726BE0"/>
    <w:rsid w:val="00731978"/>
    <w:rsid w:val="00733816"/>
    <w:rsid w:val="007545D0"/>
    <w:rsid w:val="00755DE4"/>
    <w:rsid w:val="00767CD8"/>
    <w:rsid w:val="007A61BA"/>
    <w:rsid w:val="00837CB8"/>
    <w:rsid w:val="00876392"/>
    <w:rsid w:val="00881DA3"/>
    <w:rsid w:val="008F2AF1"/>
    <w:rsid w:val="00921DB4"/>
    <w:rsid w:val="009364AE"/>
    <w:rsid w:val="009601C3"/>
    <w:rsid w:val="00972357"/>
    <w:rsid w:val="00977B10"/>
    <w:rsid w:val="009A24BF"/>
    <w:rsid w:val="009A437C"/>
    <w:rsid w:val="009D348E"/>
    <w:rsid w:val="00A27AE2"/>
    <w:rsid w:val="00A5222C"/>
    <w:rsid w:val="00A86CAC"/>
    <w:rsid w:val="00B069D5"/>
    <w:rsid w:val="00B17E8B"/>
    <w:rsid w:val="00B5003C"/>
    <w:rsid w:val="00BA6D81"/>
    <w:rsid w:val="00BB1737"/>
    <w:rsid w:val="00BB7F9B"/>
    <w:rsid w:val="00BC2950"/>
    <w:rsid w:val="00C275A7"/>
    <w:rsid w:val="00C27694"/>
    <w:rsid w:val="00C47C5D"/>
    <w:rsid w:val="00D37E3C"/>
    <w:rsid w:val="00D444A0"/>
    <w:rsid w:val="00D511EF"/>
    <w:rsid w:val="00DC6269"/>
    <w:rsid w:val="00DF20FF"/>
    <w:rsid w:val="00DF779F"/>
    <w:rsid w:val="00E1127F"/>
    <w:rsid w:val="00E22483"/>
    <w:rsid w:val="00E26CA4"/>
    <w:rsid w:val="00E4173E"/>
    <w:rsid w:val="00E41F51"/>
    <w:rsid w:val="00E91AEE"/>
    <w:rsid w:val="00EA079E"/>
    <w:rsid w:val="00EA192E"/>
    <w:rsid w:val="00F22EC1"/>
    <w:rsid w:val="00F6332E"/>
    <w:rsid w:val="00FA67CF"/>
    <w:rsid w:val="00FB01D2"/>
    <w:rsid w:val="00FF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6B0F6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14830&amp;rnd=973B128496B522202C9A300F0489D08C&amp;dst=3922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314830&amp;rnd=973B128496B522202C9A300F0489D08C&amp;dst=103631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314830&amp;rnd=973B128496B522202C9A300F0489D08C&amp;dst=3926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700C3-DB3F-470A-8E23-E56441B7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Links>
    <vt:vector size="18" baseType="variant">
      <vt:variant>
        <vt:i4>1769479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https://login.consultant.ru/link/?req=doc&amp;base=RZB&amp;n=314830&amp;rnd=973B128496B522202C9A300F0489D08C&amp;dst=3926&amp;fld=134</vt:lpwstr>
      </vt:variant>
      <vt:variant>
        <vt:lpwstr/>
      </vt:variant>
      <vt:variant>
        <vt:i4>1769475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https://login.consultant.ru/link/?req=doc&amp;base=RZB&amp;n=314830&amp;rnd=973B128496B522202C9A300F0489D08C&amp;dst=3922&amp;fld=134</vt:lpwstr>
      </vt:variant>
      <vt:variant>
        <vt:lpwstr/>
      </vt:variant>
      <vt:variant>
        <vt:i4>2818111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https://login.consultant.ru/link/?req=doc&amp;base=RZB&amp;n=314830&amp;rnd=973B128496B522202C9A300F0489D08C&amp;dst=103631&amp;fld=134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2017-08-08T08:08:00Z</cp:lastPrinted>
  <dcterms:created xsi:type="dcterms:W3CDTF">2019-03-12T12:22:00Z</dcterms:created>
  <dcterms:modified xsi:type="dcterms:W3CDTF">2019-03-12T12:22:00Z</dcterms:modified>
</cp:coreProperties>
</file>