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8A2FBF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977B10" w:rsidRDefault="00A615FE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95E68">
        <w:rPr>
          <w:rFonts w:ascii="Times New Roman" w:eastAsia="Times New Roman" w:hAnsi="Times New Roman"/>
          <w:sz w:val="28"/>
          <w:szCs w:val="28"/>
          <w:lang w:eastAsia="ru-RU"/>
        </w:rPr>
        <w:t>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977B10" w:rsidRPr="00977B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95E68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jc w:val="both"/>
        <w:rPr>
          <w:sz w:val="28"/>
          <w:szCs w:val="28"/>
        </w:rPr>
      </w:pPr>
      <w:r w:rsidRPr="006E7EFA">
        <w:rPr>
          <w:sz w:val="28"/>
          <w:szCs w:val="28"/>
        </w:rPr>
        <w:t>Об утверждении отчета о реализации муниципальной программы</w:t>
      </w:r>
      <w:r>
        <w:rPr>
          <w:sz w:val="28"/>
          <w:szCs w:val="28"/>
        </w:rPr>
        <w:t xml:space="preserve"> «</w:t>
      </w:r>
      <w:r w:rsidR="00B168F7">
        <w:rPr>
          <w:sz w:val="28"/>
          <w:szCs w:val="28"/>
        </w:rPr>
        <w:t xml:space="preserve">Противодействие коррупции в органах местного самоуправления Лесновского </w:t>
      </w:r>
      <w:r w:rsidR="00323783">
        <w:rPr>
          <w:sz w:val="28"/>
          <w:szCs w:val="28"/>
        </w:rPr>
        <w:t>сельского поселения на 2015-2017 годы»</w:t>
      </w:r>
    </w:p>
    <w:p w:rsidR="006E7EFA" w:rsidRPr="006E7EFA" w:rsidRDefault="006E7EFA" w:rsidP="006E7EF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EFA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администрации Лесно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вского сельского поселения от 17.07.2017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A615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EFA" w:rsidRPr="006E7EFA">
        <w:rPr>
          <w:rFonts w:ascii="Times New Roman" w:hAnsi="Times New Roman"/>
          <w:sz w:val="28"/>
          <w:szCs w:val="28"/>
        </w:rPr>
        <w:t>«Об утверждении Порядка принятия решений о разработке муниципальных программ Лесновского сельского поселения, их формирования и реализации»</w:t>
      </w:r>
      <w:r w:rsidR="006E7EFA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Уставом Лесновского сельского поселения,</w:t>
      </w:r>
    </w:p>
    <w:p w:rsidR="003301D2" w:rsidRPr="006A178F" w:rsidRDefault="003301D2" w:rsidP="006E7E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Лесновского сельского поселения</w:t>
      </w:r>
    </w:p>
    <w:p w:rsidR="003301D2" w:rsidRPr="006A178F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Pr="006E7EFA" w:rsidRDefault="006E7EFA" w:rsidP="006E7EF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6E7EFA">
        <w:rPr>
          <w:b w:val="0"/>
          <w:sz w:val="28"/>
          <w:szCs w:val="28"/>
        </w:rPr>
        <w:t>1. Утвердить отчет о реализации муниципальной программы «</w:t>
      </w:r>
      <w:r w:rsidR="00323783">
        <w:rPr>
          <w:b w:val="0"/>
          <w:sz w:val="28"/>
          <w:szCs w:val="28"/>
        </w:rPr>
        <w:t>Противодействие коррупции в органах местного самоуправления</w:t>
      </w:r>
      <w:r w:rsidRPr="006E7EFA">
        <w:rPr>
          <w:b w:val="0"/>
          <w:sz w:val="28"/>
          <w:szCs w:val="28"/>
        </w:rPr>
        <w:t xml:space="preserve"> Лесновского сельского посел</w:t>
      </w:r>
      <w:r w:rsidR="00A615FE">
        <w:rPr>
          <w:b w:val="0"/>
          <w:sz w:val="28"/>
          <w:szCs w:val="28"/>
        </w:rPr>
        <w:t>ения  на 2015-2017 годы» за 2017</w:t>
      </w:r>
      <w:r w:rsidRPr="006E7EFA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 xml:space="preserve"> </w:t>
      </w:r>
      <w:r w:rsidRPr="006E7EFA">
        <w:rPr>
          <w:b w:val="0"/>
          <w:sz w:val="28"/>
          <w:szCs w:val="28"/>
        </w:rPr>
        <w:t>согласно приложению.</w:t>
      </w:r>
    </w:p>
    <w:p w:rsidR="003301D2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</w:t>
      </w:r>
      <w:r w:rsidR="00A615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периодическом печатном издании Лесновского сельского поселения </w:t>
      </w:r>
      <w:r w:rsidR="003301D2" w:rsidRPr="0049409A">
        <w:rPr>
          <w:rFonts w:ascii="Times New Roman" w:eastAsia="Times New Roman" w:hAnsi="Times New Roman"/>
          <w:sz w:val="28"/>
          <w:szCs w:val="28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www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lesnaya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- 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val="en-US" w:eastAsia="ru-RU"/>
          </w:rPr>
          <w:t>adm</w:t>
        </w:r>
        <w:r w:rsidR="003301D2" w:rsidRPr="006A178F">
          <w:rPr>
            <w:rStyle w:val="a6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.ru</w:t>
        </w:r>
      </w:hyperlink>
      <w:r w:rsidR="003301D2"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178F" w:rsidRPr="006A178F" w:rsidRDefault="006A178F" w:rsidP="006A178F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Лесновского сельского поселения</w:t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A17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Е.Н. Соломахина</w:t>
      </w:r>
    </w:p>
    <w:p w:rsidR="006E7EFA" w:rsidRPr="006A178F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EFA" w:rsidRDefault="006E7EF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6E7EFA" w:rsidSect="006E7EFA">
          <w:pgSz w:w="11905" w:h="16838"/>
          <w:pgMar w:top="1134" w:right="850" w:bottom="709" w:left="1701" w:header="0" w:footer="0" w:gutter="0"/>
          <w:cols w:space="720"/>
          <w:noEndnote/>
        </w:sectPr>
      </w:pPr>
    </w:p>
    <w:p w:rsidR="00D3569A" w:rsidRPr="00A615FE" w:rsidRDefault="00B23086" w:rsidP="00D3569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D3569A" w:rsidRPr="00A615FE" w:rsidRDefault="00D3569A" w:rsidP="00D3569A">
      <w:pPr>
        <w:spacing w:after="0"/>
        <w:jc w:val="right"/>
        <w:rPr>
          <w:rFonts w:ascii="Times New Roman" w:hAnsi="Times New Roman"/>
        </w:rPr>
      </w:pPr>
      <w:r w:rsidRPr="00A615FE">
        <w:rPr>
          <w:rFonts w:ascii="Times New Roman" w:hAnsi="Times New Roman"/>
        </w:rPr>
        <w:t xml:space="preserve"> </w:t>
      </w:r>
      <w:r w:rsidR="00A615FE">
        <w:rPr>
          <w:rFonts w:ascii="Times New Roman" w:hAnsi="Times New Roman"/>
        </w:rPr>
        <w:t xml:space="preserve">к постановлению от </w:t>
      </w:r>
      <w:r w:rsidR="00295E68">
        <w:rPr>
          <w:rFonts w:ascii="Times New Roman" w:hAnsi="Times New Roman"/>
        </w:rPr>
        <w:t>21.02.</w:t>
      </w:r>
      <w:r w:rsidR="00A615FE">
        <w:rPr>
          <w:rFonts w:ascii="Times New Roman" w:hAnsi="Times New Roman"/>
        </w:rPr>
        <w:t xml:space="preserve">2018 </w:t>
      </w:r>
      <w:r w:rsidRPr="00A615FE">
        <w:rPr>
          <w:rFonts w:ascii="Times New Roman" w:hAnsi="Times New Roman"/>
        </w:rPr>
        <w:t>г. №</w:t>
      </w:r>
      <w:r w:rsidR="00295E68">
        <w:rPr>
          <w:rFonts w:ascii="Times New Roman" w:hAnsi="Times New Roman"/>
        </w:rPr>
        <w:t xml:space="preserve"> 19</w:t>
      </w:r>
    </w:p>
    <w:tbl>
      <w:tblPr>
        <w:tblW w:w="14523" w:type="dxa"/>
        <w:tblInd w:w="753" w:type="dxa"/>
        <w:tblLayout w:type="fixed"/>
        <w:tblLook w:val="01E0"/>
      </w:tblPr>
      <w:tblGrid>
        <w:gridCol w:w="10554"/>
        <w:gridCol w:w="3969"/>
      </w:tblGrid>
      <w:tr w:rsidR="00D3569A" w:rsidRPr="00A615FE" w:rsidTr="00D34671">
        <w:tc>
          <w:tcPr>
            <w:tcW w:w="10554" w:type="dxa"/>
          </w:tcPr>
          <w:p w:rsidR="00D3569A" w:rsidRPr="00A615FE" w:rsidRDefault="00D3569A" w:rsidP="00D34671">
            <w:pPr>
              <w:tabs>
                <w:tab w:val="left" w:pos="7230"/>
              </w:tabs>
              <w:spacing w:after="0" w:line="240" w:lineRule="exact"/>
              <w:ind w:left="283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Утверждаю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Глава Лесновского сельского поселения</w:t>
            </w:r>
          </w:p>
          <w:p w:rsidR="00D3569A" w:rsidRPr="00A615FE" w:rsidRDefault="00D3569A" w:rsidP="00D346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</w:rPr>
            </w:pPr>
            <w:r w:rsidRPr="00A615FE">
              <w:rPr>
                <w:rFonts w:ascii="Times New Roman" w:eastAsia="Times New Roman" w:hAnsi="Times New Roman" w:cs="Arial"/>
              </w:rPr>
              <w:t>___________ Е.Н. Соломахина</w:t>
            </w:r>
          </w:p>
        </w:tc>
      </w:tr>
      <w:tr w:rsidR="00D3569A" w:rsidRPr="006A178F" w:rsidTr="00D34671">
        <w:tc>
          <w:tcPr>
            <w:tcW w:w="10554" w:type="dxa"/>
          </w:tcPr>
          <w:p w:rsidR="00D3569A" w:rsidRPr="001A7CE4" w:rsidRDefault="00D3569A" w:rsidP="00D34671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D3569A" w:rsidRPr="001A7CE4" w:rsidRDefault="00D3569A" w:rsidP="00D34671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sz w:val="28"/>
                <w:szCs w:val="20"/>
              </w:rPr>
            </w:pPr>
          </w:p>
        </w:tc>
      </w:tr>
    </w:tbl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Отчет о ходе реализации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Лесновского сельского поселения на 2015-2017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073CBD" w:rsidRDefault="00A615FE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за 2017</w:t>
      </w:r>
      <w:r w:rsidR="00D3569A" w:rsidRPr="00073CBD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год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/>
          <w:sz w:val="24"/>
          <w:szCs w:val="24"/>
          <w:lang w:eastAsia="ru-RU"/>
        </w:rPr>
        <w:t>(отчетный период)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Таблица 1 – Сведения о финансировании и освоении средств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(тыс.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t>руб.)</w:t>
      </w: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45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областного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местного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D3569A" w:rsidRPr="006A178F" w:rsidTr="00A615FE">
        <w:trPr>
          <w:trHeight w:val="71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план на год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освоено</w:t>
            </w:r>
          </w:p>
        </w:tc>
      </w:tr>
    </w:tbl>
    <w:p w:rsidR="00D3569A" w:rsidRPr="001A7CE4" w:rsidRDefault="00D3569A" w:rsidP="00D3569A">
      <w:pPr>
        <w:spacing w:after="0" w:line="2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30" w:type="dxa"/>
        <w:tblLayout w:type="fixed"/>
        <w:tblLook w:val="04A0"/>
      </w:tblPr>
      <w:tblGrid>
        <w:gridCol w:w="1383"/>
        <w:gridCol w:w="1276"/>
        <w:gridCol w:w="1031"/>
        <w:gridCol w:w="917"/>
        <w:gridCol w:w="1170"/>
        <w:gridCol w:w="852"/>
        <w:gridCol w:w="879"/>
        <w:gridCol w:w="1210"/>
        <w:gridCol w:w="888"/>
        <w:gridCol w:w="992"/>
        <w:gridCol w:w="1133"/>
        <w:gridCol w:w="1041"/>
        <w:gridCol w:w="1227"/>
        <w:gridCol w:w="1031"/>
      </w:tblGrid>
      <w:tr w:rsidR="00D3569A" w:rsidRPr="006A178F" w:rsidTr="00A615FE">
        <w:trPr>
          <w:trHeight w:val="215"/>
          <w:tblHeader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D3569A" w:rsidRPr="006A178F" w:rsidTr="00A615FE">
        <w:trPr>
          <w:trHeight w:val="131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программе,</w:t>
            </w: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1A7CE4">
              <w:rPr>
                <w:rFonts w:ascii="Times New Roman" w:eastAsia="Times New Roman" w:hAnsi="Times New Roman"/>
                <w:spacing w:val="-20"/>
                <w:sz w:val="24"/>
                <w:szCs w:val="24"/>
              </w:rPr>
              <w:t>в том числе:*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569A" w:rsidRPr="001A7CE4" w:rsidRDefault="00D538C0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3569A" w:rsidRPr="001A7CE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3569A" w:rsidRPr="006A178F" w:rsidTr="00A615FE">
        <w:trPr>
          <w:trHeight w:val="39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ind w:lef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Таблица 2 – Сведения о выполнении мероприятий муниципальной программы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Лесновского сельского поселения на 2015-2017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992" w:type="dxa"/>
        <w:tblLook w:val="04A0"/>
      </w:tblPr>
      <w:tblGrid>
        <w:gridCol w:w="780"/>
        <w:gridCol w:w="4431"/>
        <w:gridCol w:w="3402"/>
        <w:gridCol w:w="2977"/>
        <w:gridCol w:w="3402"/>
      </w:tblGrid>
      <w:tr w:rsidR="00D3569A" w:rsidRPr="006A178F" w:rsidTr="00D34671">
        <w:trPr>
          <w:trHeight w:val="7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Результаты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Проблемы, возникшие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в ходе реализации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D3569A" w:rsidRPr="006A178F" w:rsidTr="00D34671">
        <w:trPr>
          <w:trHeight w:val="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D538C0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8C0" w:rsidRPr="00D538C0" w:rsidRDefault="00D538C0" w:rsidP="00D538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 на территории Лесновского сельского поселения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8C0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955728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Мероприятие 1</w:t>
            </w:r>
          </w:p>
          <w:p w:rsidR="00D3569A" w:rsidRPr="00D538C0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Разработка и анализ проектов нормативных правовых актов Лесновского сельского поселения по вопросам противодействия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955728" w:rsidRDefault="00955728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728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="00D3569A" w:rsidRPr="00955728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BB4A81" w:rsidP="00BB4A8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</w:t>
            </w:r>
            <w:r w:rsidR="00D538C0">
              <w:rPr>
                <w:rFonts w:ascii="Times New Roman" w:eastAsia="Times New Roman" w:hAnsi="Times New Roman"/>
                <w:sz w:val="24"/>
                <w:szCs w:val="24"/>
              </w:rPr>
              <w:t>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538C0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38C0" w:rsidRPr="00D538C0" w:rsidRDefault="00D538C0" w:rsidP="00D538C0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Создание в администрации Лесновского сельского поселения комплексной системы противодействия коррупции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8C0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2</w:t>
            </w:r>
          </w:p>
          <w:p w:rsidR="00D538C0" w:rsidRPr="00E73C5C" w:rsidRDefault="00D538C0" w:rsidP="00D346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5728" w:rsidRPr="00D538C0" w:rsidRDefault="00D538C0" w:rsidP="0095572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Организация контроля за работой по рассмотрению жалоб и заявлений, поступивших от физических и юридических лиц, содержащих сведения о фактах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538C0" w:rsidP="00955728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BB4A81" w:rsidP="00D538C0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D538C0" w:rsidRDefault="00D538C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3</w:t>
            </w:r>
          </w:p>
          <w:p w:rsidR="00D3569A" w:rsidRPr="00D538C0" w:rsidRDefault="00D538C0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Организация работы комиссии по соблюдению требований к служебному поведению муниципальных служащих и урегулированию конфликта интересов в администрации Лесновского сельского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E73C5C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="00D3569A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2A42ED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4</w:t>
            </w:r>
          </w:p>
          <w:p w:rsidR="00D3569A" w:rsidRPr="004510D9" w:rsidRDefault="004510D9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 xml:space="preserve">Проведение служебных проверок по ставшим известным фактам коррупционных проявлений в администрации Лесновского сельского </w:t>
            </w:r>
            <w:r w:rsidRPr="00BB6C4B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4510D9" w:rsidP="004510D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4510D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51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роверки не проводились, ввиду отсутствия оснований для их проведения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4510D9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Мероприятие 5</w:t>
            </w:r>
          </w:p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Совершенствование механизма кадрового обеспечения органов местного самоуправления. Недопущение поступления на муниципальную службу граждан, не отвечающих требованиям, предъявляемым к муниципальным служащим, преследующих противоправные корыстные цели, а также устранение предпосылок нарушений служебной дисциплины, минимизация возможностей возникновения конфликта интересов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E73C5C" w:rsidP="004510D9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2017 </w:t>
            </w:r>
            <w:r w:rsidR="00D3569A" w:rsidRPr="004510D9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4510D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Мероприятие 6</w:t>
            </w:r>
          </w:p>
          <w:p w:rsidR="004510D9" w:rsidRPr="004510D9" w:rsidRDefault="004510D9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10D9" w:rsidRPr="004510D9" w:rsidRDefault="004510D9" w:rsidP="004510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обучения муниципальных служащих, служащих, в должностные обязанности которых входит:</w:t>
            </w:r>
          </w:p>
          <w:p w:rsidR="00D3569A" w:rsidRPr="004510D9" w:rsidRDefault="004510D9" w:rsidP="004510D9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участие в противодействии коррупции по программам повышения квалификации антикоррупционной тематики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E73C5C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="00D3569A" w:rsidRPr="004510D9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4510D9" w:rsidRDefault="00D3569A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Мероприятие выполнено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4510D9" w:rsidRPr="006A178F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0D9" w:rsidRPr="004510D9" w:rsidRDefault="004510D9" w:rsidP="004510D9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антикоррупционного общественного мнения и нетерпимости к проявлению коррупции у населения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BB4A81" w:rsidRDefault="00BB4A81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BB4A81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7</w:t>
            </w:r>
          </w:p>
          <w:p w:rsidR="00D3569A" w:rsidRPr="00BB4A81" w:rsidRDefault="00BB4A81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Подготовка и размещение на Интернет-сайте администрации Лесновского сельского поселения и в средствах массовой информации антикоррупционных материалов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E73C5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C865C6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3569A" w:rsidRPr="006A178F" w:rsidTr="00D34671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BB4A81" w:rsidRDefault="00BB4A81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4A81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E73C5C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>Мероприятие 9</w:t>
            </w:r>
          </w:p>
          <w:p w:rsidR="00D3569A" w:rsidRPr="00BB4A81" w:rsidRDefault="00BB4A81" w:rsidP="00D34671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проектов нормативных документов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E73C5C" w:rsidRDefault="00BB4A81" w:rsidP="00D34671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569A" w:rsidRPr="001A7CE4" w:rsidRDefault="00D3569A" w:rsidP="00D34671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A75CF4" w:rsidRPr="001A7CE4" w:rsidTr="0063795B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BB4A81" w:rsidRDefault="00BB4A81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F4" w:rsidRPr="00E73C5C" w:rsidRDefault="00A75CF4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10</w:t>
            </w:r>
          </w:p>
          <w:p w:rsidR="00A75CF4" w:rsidRPr="00BB4A81" w:rsidRDefault="00BB4A81" w:rsidP="0063795B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E73C5C" w:rsidRDefault="00A75CF4" w:rsidP="0063795B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2017</w:t>
            </w:r>
            <w:r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E73C5C" w:rsidRDefault="00295E68" w:rsidP="00295E68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A75CF4" w:rsidRPr="00E73C5C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CF4" w:rsidRPr="001A7CE4" w:rsidRDefault="00A75CF4" w:rsidP="0063795B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BB4A81" w:rsidRPr="001A7CE4" w:rsidTr="006366AF">
        <w:trPr>
          <w:trHeight w:val="304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BB4A81" w:rsidRDefault="00BB4A81" w:rsidP="00BB4A81">
            <w:pPr>
              <w:numPr>
                <w:ilvl w:val="0"/>
                <w:numId w:val="1"/>
              </w:num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прозрачности деятельности органов местного самоуправления Лесновского сельского поселения</w:t>
            </w:r>
          </w:p>
        </w:tc>
      </w:tr>
      <w:tr w:rsidR="00BB4A81" w:rsidRPr="001A7CE4" w:rsidTr="006366AF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BB4A81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81" w:rsidRPr="00E73C5C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11</w:t>
            </w:r>
          </w:p>
          <w:p w:rsidR="00BB4A81" w:rsidRPr="00BB4A81" w:rsidRDefault="00BB4A81" w:rsidP="006366AF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6C4B">
              <w:rPr>
                <w:rFonts w:ascii="Times New Roman" w:hAnsi="Times New Roman"/>
                <w:sz w:val="24"/>
                <w:szCs w:val="24"/>
              </w:rPr>
              <w:t>Опубликование в средствах массовой информации и на Интернет-сайте администрации Лесновского сельского поселения о принятых решениях в сфере реализации антикоррупционной деятельности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E73C5C" w:rsidRDefault="00BB4A81" w:rsidP="006366A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E73C5C" w:rsidRDefault="00BB4A81" w:rsidP="006366AF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выполнены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A81" w:rsidRPr="001A7CE4" w:rsidRDefault="00BB4A81" w:rsidP="006366AF">
            <w:pPr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</w:tbl>
    <w:p w:rsidR="00D3569A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A75CF4" w:rsidRDefault="00A75CF4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A75CF4" w:rsidRDefault="00A75CF4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B4A81" w:rsidRPr="001A7CE4" w:rsidRDefault="00BB4A81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Таблица 3 – Сведения о достижении значений целевых показателей муниципальной программы 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«Устойчивое развитие территории Лесновского сельского поселения на 2015-2017 годы»</w:t>
      </w: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69A" w:rsidRPr="001A7CE4" w:rsidRDefault="00D3569A" w:rsidP="00D35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bscript"/>
          <w:lang w:eastAsia="ru-RU"/>
        </w:rPr>
      </w:pPr>
    </w:p>
    <w:tbl>
      <w:tblPr>
        <w:tblW w:w="148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2"/>
        <w:gridCol w:w="4689"/>
        <w:gridCol w:w="2826"/>
        <w:gridCol w:w="1475"/>
        <w:gridCol w:w="1225"/>
        <w:gridCol w:w="3963"/>
      </w:tblGrid>
      <w:tr w:rsidR="00D3569A" w:rsidRPr="006A178F" w:rsidTr="00D34671">
        <w:trPr>
          <w:trHeight w:val="25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целевого показателя 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Обоснование отклонений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значений целевого показателя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на конец отчетного периода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(при наличии)</w:t>
            </w:r>
          </w:p>
        </w:tc>
      </w:tr>
      <w:tr w:rsidR="00D3569A" w:rsidRPr="006A178F" w:rsidTr="00D34671">
        <w:trPr>
          <w:trHeight w:val="39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год,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предшествующий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отчетному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план на год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 xml:space="preserve">факт за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отчетный </w:t>
            </w: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D3569A" w:rsidRPr="006A178F" w:rsidTr="00D34671">
        <w:trPr>
          <w:trHeight w:val="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BB4A81" w:rsidRDefault="00BB4A81" w:rsidP="00BB4A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81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жалоб и обращений граждан о фактах коррупции в органах местного самоуправления Лесновского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ед.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3569A" w:rsidRPr="006A178F" w:rsidTr="00D34671">
        <w:trPr>
          <w:trHeight w:val="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BB4A81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81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FF" w:rsidRPr="00BB4A81" w:rsidRDefault="00BB4A81" w:rsidP="00BB4A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BB4A81">
              <w:rPr>
                <w:rFonts w:ascii="Times New Roman" w:hAnsi="Times New Roman"/>
                <w:color w:val="000000"/>
                <w:sz w:val="28"/>
                <w:szCs w:val="28"/>
              </w:rPr>
              <w:t>оля выявленных коррупциогенных факторов при проведении антикоррупционной экспертизе 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%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2C33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 итогам текущего года</w:t>
            </w:r>
          </w:p>
        </w:tc>
      </w:tr>
      <w:tr w:rsidR="00D3569A" w:rsidRPr="006A178F" w:rsidTr="00D34671">
        <w:trPr>
          <w:trHeight w:val="2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BB4A81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81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9A" w:rsidRPr="00BB4A81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BB4A81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правовых актов и других документов антикоррупционной направленности, размещенных в сети Интернет и в СМИ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единиц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BB4A81" w:rsidP="00D346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9A" w:rsidRPr="001A7CE4" w:rsidRDefault="00D3569A" w:rsidP="00D346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569A" w:rsidRDefault="00D3569A" w:rsidP="006E7EFA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  <w:sectPr w:rsidR="00D3569A" w:rsidSect="00D34671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D3569A" w:rsidRPr="00692300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300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3569A" w:rsidRPr="00692300" w:rsidRDefault="00D3569A" w:rsidP="00D356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300">
        <w:rPr>
          <w:rFonts w:ascii="Times New Roman" w:hAnsi="Times New Roman"/>
          <w:sz w:val="28"/>
          <w:szCs w:val="28"/>
        </w:rPr>
        <w:t xml:space="preserve">к годовому отчету о реализации муниципальной программы </w:t>
      </w:r>
      <w:r w:rsidR="00692300">
        <w:rPr>
          <w:rFonts w:ascii="Times New Roman" w:hAnsi="Times New Roman"/>
          <w:sz w:val="28"/>
          <w:szCs w:val="28"/>
        </w:rPr>
        <w:t>«</w:t>
      </w:r>
      <w:r w:rsidR="00692300" w:rsidRP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Лесновского сельского посел</w:t>
      </w:r>
      <w:r w:rsidR="00692300">
        <w:rPr>
          <w:rFonts w:ascii="Times New Roman" w:hAnsi="Times New Roman"/>
          <w:sz w:val="28"/>
          <w:szCs w:val="28"/>
        </w:rPr>
        <w:t xml:space="preserve">ения </w:t>
      </w:r>
      <w:r w:rsidR="00692300" w:rsidRPr="00692300">
        <w:rPr>
          <w:rFonts w:ascii="Times New Roman" w:hAnsi="Times New Roman"/>
          <w:sz w:val="28"/>
          <w:szCs w:val="28"/>
        </w:rPr>
        <w:t>на 2015-2017 годы</w:t>
      </w:r>
      <w:r w:rsidR="00692300">
        <w:rPr>
          <w:rFonts w:ascii="Times New Roman" w:hAnsi="Times New Roman"/>
          <w:sz w:val="28"/>
          <w:szCs w:val="28"/>
        </w:rPr>
        <w:t>»</w:t>
      </w:r>
    </w:p>
    <w:p w:rsidR="00D3569A" w:rsidRDefault="00D3569A" w:rsidP="00D3569A">
      <w:pPr>
        <w:spacing w:after="0" w:line="240" w:lineRule="auto"/>
        <w:jc w:val="center"/>
        <w:rPr>
          <w:sz w:val="26"/>
          <w:szCs w:val="26"/>
        </w:rPr>
      </w:pPr>
    </w:p>
    <w:p w:rsidR="00D3569A" w:rsidRDefault="002C33E1" w:rsidP="00D356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</w:t>
      </w:r>
      <w:r w:rsidR="00D3569A" w:rsidRPr="00AF6B84">
        <w:rPr>
          <w:rFonts w:ascii="Times New Roman" w:hAnsi="Times New Roman"/>
          <w:sz w:val="28"/>
          <w:szCs w:val="28"/>
        </w:rPr>
        <w:t xml:space="preserve"> году на реализацию мероприятий муниципальной программы </w:t>
      </w:r>
      <w:r w:rsidR="00D3569A" w:rsidRPr="0029544F">
        <w:rPr>
          <w:rFonts w:ascii="Times New Roman" w:hAnsi="Times New Roman"/>
          <w:sz w:val="28"/>
          <w:szCs w:val="28"/>
        </w:rPr>
        <w:t>«</w:t>
      </w:r>
      <w:r w:rsid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Лесновского сельского поселения</w:t>
      </w:r>
      <w:r w:rsidR="00D3569A" w:rsidRPr="002C33E1">
        <w:rPr>
          <w:rFonts w:ascii="Times New Roman" w:hAnsi="Times New Roman"/>
          <w:sz w:val="28"/>
          <w:szCs w:val="28"/>
        </w:rPr>
        <w:t xml:space="preserve"> на 2015-2017 годы» было предоставлено </w:t>
      </w:r>
      <w:r w:rsidR="00692300">
        <w:rPr>
          <w:rFonts w:ascii="Times New Roman" w:hAnsi="Times New Roman"/>
          <w:sz w:val="28"/>
          <w:szCs w:val="28"/>
        </w:rPr>
        <w:t xml:space="preserve">1,0 </w:t>
      </w:r>
      <w:r w:rsidR="00D3569A" w:rsidRPr="002C33E1">
        <w:rPr>
          <w:rFonts w:ascii="Times New Roman" w:hAnsi="Times New Roman"/>
          <w:sz w:val="28"/>
          <w:szCs w:val="28"/>
        </w:rPr>
        <w:t>тыс. рублей</w:t>
      </w:r>
      <w:r w:rsidR="00692300">
        <w:rPr>
          <w:rFonts w:ascii="Times New Roman" w:hAnsi="Times New Roman"/>
          <w:sz w:val="28"/>
          <w:szCs w:val="28"/>
        </w:rPr>
        <w:t xml:space="preserve"> – средства местного бюджета Лесновского сельского поселения.</w:t>
      </w:r>
    </w:p>
    <w:p w:rsidR="00692300" w:rsidRPr="00AF6B84" w:rsidRDefault="00692300" w:rsidP="006923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>На исполнение мероприятий программы было</w:t>
      </w:r>
      <w:r>
        <w:rPr>
          <w:rFonts w:ascii="Times New Roman" w:hAnsi="Times New Roman"/>
          <w:sz w:val="28"/>
          <w:szCs w:val="28"/>
        </w:rPr>
        <w:t xml:space="preserve"> запланировано 1,0 тыс. руб., </w:t>
      </w:r>
      <w:r w:rsidRPr="00AF6B84">
        <w:rPr>
          <w:rFonts w:ascii="Times New Roman" w:hAnsi="Times New Roman"/>
          <w:sz w:val="28"/>
          <w:szCs w:val="28"/>
        </w:rPr>
        <w:t xml:space="preserve">израсходовано </w:t>
      </w:r>
      <w:r>
        <w:rPr>
          <w:rFonts w:ascii="Times New Roman" w:hAnsi="Times New Roman"/>
          <w:sz w:val="28"/>
          <w:szCs w:val="28"/>
        </w:rPr>
        <w:t xml:space="preserve">1,0 тыс. </w:t>
      </w:r>
      <w:r w:rsidRPr="00AF6B84">
        <w:rPr>
          <w:rFonts w:ascii="Times New Roman" w:hAnsi="Times New Roman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 xml:space="preserve">что составляет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AF6B84">
        <w:rPr>
          <w:rFonts w:ascii="Times New Roman" w:hAnsi="Times New Roman"/>
          <w:sz w:val="28"/>
          <w:szCs w:val="28"/>
        </w:rPr>
        <w:t>%.</w:t>
      </w:r>
    </w:p>
    <w:p w:rsidR="00D3569A" w:rsidRPr="00AF6B84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</w:t>
      </w:r>
      <w:r w:rsidR="00B94E8A">
        <w:rPr>
          <w:rFonts w:ascii="Times New Roman" w:hAnsi="Times New Roman"/>
          <w:sz w:val="28"/>
          <w:szCs w:val="28"/>
        </w:rPr>
        <w:t>е 2017</w:t>
      </w:r>
      <w:r w:rsidRPr="00AF6B8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Администрацией Лесновского сельского поселения </w:t>
      </w:r>
      <w:r w:rsidRPr="00AF6B84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29544F">
        <w:rPr>
          <w:rFonts w:ascii="Times New Roman" w:hAnsi="Times New Roman"/>
          <w:sz w:val="28"/>
          <w:szCs w:val="28"/>
        </w:rPr>
        <w:t>«</w:t>
      </w:r>
      <w:r w:rsidR="00692300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</w:t>
      </w:r>
      <w:r w:rsidRPr="0029544F">
        <w:rPr>
          <w:rFonts w:ascii="Times New Roman" w:hAnsi="Times New Roman"/>
          <w:sz w:val="28"/>
          <w:szCs w:val="28"/>
        </w:rPr>
        <w:t xml:space="preserve"> Лесновского сельского поселения на 2015-2017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B84">
        <w:rPr>
          <w:rFonts w:ascii="Times New Roman" w:hAnsi="Times New Roman"/>
          <w:sz w:val="28"/>
          <w:szCs w:val="28"/>
        </w:rPr>
        <w:t>неоднократно вносились изменения:</w:t>
      </w:r>
    </w:p>
    <w:p w:rsidR="00D3569A" w:rsidRPr="0029544F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t xml:space="preserve">- постановлением </w:t>
      </w:r>
      <w:r w:rsidR="00692300">
        <w:rPr>
          <w:rFonts w:ascii="Times New Roman" w:hAnsi="Times New Roman"/>
          <w:spacing w:val="-1"/>
          <w:sz w:val="28"/>
          <w:szCs w:val="28"/>
        </w:rPr>
        <w:t>от 02</w:t>
      </w:r>
      <w:r w:rsidR="00B94E8A">
        <w:rPr>
          <w:rFonts w:ascii="Times New Roman" w:hAnsi="Times New Roman"/>
          <w:spacing w:val="-1"/>
          <w:sz w:val="28"/>
          <w:szCs w:val="28"/>
        </w:rPr>
        <w:t>.04.2017</w:t>
      </w:r>
      <w:r w:rsidR="00692300">
        <w:rPr>
          <w:rFonts w:ascii="Times New Roman" w:hAnsi="Times New Roman"/>
          <w:spacing w:val="-1"/>
          <w:sz w:val="28"/>
          <w:szCs w:val="28"/>
        </w:rPr>
        <w:t xml:space="preserve"> № 39</w:t>
      </w:r>
      <w:r w:rsidRPr="0029544F">
        <w:rPr>
          <w:rFonts w:ascii="Times New Roman" w:hAnsi="Times New Roman"/>
          <w:sz w:val="28"/>
          <w:szCs w:val="28"/>
        </w:rPr>
        <w:t>;</w:t>
      </w:r>
    </w:p>
    <w:p w:rsidR="00D3569A" w:rsidRPr="0029544F" w:rsidRDefault="00D3569A" w:rsidP="00D35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44F">
        <w:rPr>
          <w:rFonts w:ascii="Times New Roman" w:hAnsi="Times New Roman"/>
          <w:sz w:val="28"/>
          <w:szCs w:val="28"/>
        </w:rPr>
        <w:t>- постановлением</w:t>
      </w:r>
      <w:r w:rsidRPr="0029544F">
        <w:rPr>
          <w:rFonts w:ascii="Times New Roman" w:hAnsi="Times New Roman"/>
          <w:caps/>
          <w:sz w:val="28"/>
          <w:szCs w:val="28"/>
        </w:rPr>
        <w:t xml:space="preserve"> </w:t>
      </w:r>
      <w:r w:rsidR="00692300">
        <w:rPr>
          <w:rFonts w:ascii="Times New Roman" w:hAnsi="Times New Roman"/>
          <w:sz w:val="28"/>
          <w:szCs w:val="28"/>
        </w:rPr>
        <w:t>от 12.12.2016</w:t>
      </w:r>
      <w:r w:rsidR="00B94E8A">
        <w:rPr>
          <w:rFonts w:ascii="Times New Roman" w:hAnsi="Times New Roman"/>
          <w:sz w:val="28"/>
          <w:szCs w:val="28"/>
        </w:rPr>
        <w:t xml:space="preserve"> № </w:t>
      </w:r>
      <w:r w:rsidR="00692300">
        <w:rPr>
          <w:rFonts w:ascii="Times New Roman" w:hAnsi="Times New Roman"/>
          <w:sz w:val="28"/>
          <w:szCs w:val="28"/>
        </w:rPr>
        <w:t>9</w:t>
      </w:r>
      <w:r w:rsidR="00B94E8A">
        <w:rPr>
          <w:rFonts w:ascii="Times New Roman" w:hAnsi="Times New Roman"/>
          <w:sz w:val="28"/>
          <w:szCs w:val="28"/>
        </w:rPr>
        <w:t>7</w:t>
      </w:r>
      <w:r w:rsidRPr="0029544F">
        <w:rPr>
          <w:rFonts w:ascii="Times New Roman" w:hAnsi="Times New Roman"/>
          <w:sz w:val="28"/>
          <w:szCs w:val="28"/>
        </w:rPr>
        <w:t>;</w:t>
      </w:r>
    </w:p>
    <w:p w:rsidR="00692300" w:rsidRDefault="00B94E8A" w:rsidP="006923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постановлением от </w:t>
      </w:r>
      <w:r w:rsidR="00692300">
        <w:rPr>
          <w:rFonts w:ascii="Times New Roman" w:hAnsi="Times New Roman"/>
          <w:sz w:val="28"/>
          <w:szCs w:val="28"/>
        </w:rPr>
        <w:t>06.07.2017 № 40.</w:t>
      </w:r>
    </w:p>
    <w:p w:rsidR="00D3569A" w:rsidRPr="00AF6B84" w:rsidRDefault="00D3569A" w:rsidP="00295E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B84">
        <w:rPr>
          <w:rFonts w:ascii="Times New Roman" w:hAnsi="Times New Roman"/>
          <w:sz w:val="28"/>
          <w:szCs w:val="28"/>
        </w:rPr>
        <w:t>Внесение измене</w:t>
      </w:r>
      <w:r w:rsidR="00692300">
        <w:rPr>
          <w:rFonts w:ascii="Times New Roman" w:hAnsi="Times New Roman"/>
          <w:sz w:val="28"/>
          <w:szCs w:val="28"/>
        </w:rPr>
        <w:t xml:space="preserve">ний было обусловлено изменениями программных мероприятий муниципальной программы </w:t>
      </w:r>
      <w:r w:rsidRPr="00AF6B84">
        <w:rPr>
          <w:rFonts w:ascii="Times New Roman" w:hAnsi="Times New Roman"/>
          <w:sz w:val="28"/>
          <w:szCs w:val="28"/>
        </w:rPr>
        <w:t>без изменения</w:t>
      </w:r>
      <w:r>
        <w:rPr>
          <w:rFonts w:ascii="Times New Roman" w:hAnsi="Times New Roman"/>
          <w:sz w:val="28"/>
          <w:szCs w:val="28"/>
        </w:rPr>
        <w:t xml:space="preserve"> объема финансирования</w:t>
      </w:r>
      <w:r w:rsidR="00692300">
        <w:rPr>
          <w:rFonts w:ascii="Times New Roman" w:hAnsi="Times New Roman"/>
          <w:sz w:val="28"/>
          <w:szCs w:val="28"/>
        </w:rPr>
        <w:t>.</w:t>
      </w:r>
    </w:p>
    <w:p w:rsidR="00295E68" w:rsidRPr="00295E68" w:rsidRDefault="00D3569A" w:rsidP="00295E6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295E68">
        <w:rPr>
          <w:bCs/>
          <w:sz w:val="28"/>
          <w:szCs w:val="28"/>
        </w:rPr>
        <w:t xml:space="preserve">Освоение средств по </w:t>
      </w:r>
      <w:r w:rsidR="00692300" w:rsidRPr="00295E68">
        <w:rPr>
          <w:bCs/>
          <w:sz w:val="28"/>
          <w:szCs w:val="28"/>
        </w:rPr>
        <w:t xml:space="preserve">мероприятию 10 программы </w:t>
      </w:r>
      <w:r w:rsidR="00295E68" w:rsidRPr="00295E68">
        <w:rPr>
          <w:bCs/>
          <w:sz w:val="28"/>
          <w:szCs w:val="28"/>
        </w:rPr>
        <w:t>(</w:t>
      </w:r>
      <w:r w:rsidR="00692300" w:rsidRPr="00BB6C4B">
        <w:rPr>
          <w:rFonts w:eastAsia="Calibri"/>
          <w:sz w:val="28"/>
          <w:szCs w:val="28"/>
        </w:rPr>
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</w:r>
      <w:r w:rsidR="00295E68" w:rsidRPr="00295E68">
        <w:rPr>
          <w:sz w:val="28"/>
          <w:szCs w:val="28"/>
        </w:rPr>
        <w:t xml:space="preserve">) было осуществлено путем заказа и приобретения </w:t>
      </w:r>
      <w:r w:rsidR="00295E68">
        <w:rPr>
          <w:sz w:val="28"/>
          <w:szCs w:val="28"/>
        </w:rPr>
        <w:t xml:space="preserve">в ООО «ТПК Печатный двор» </w:t>
      </w:r>
      <w:r w:rsidR="00295E68" w:rsidRPr="00295E68">
        <w:rPr>
          <w:sz w:val="28"/>
          <w:szCs w:val="28"/>
        </w:rPr>
        <w:t xml:space="preserve">26 памяток </w:t>
      </w:r>
      <w:r w:rsidR="00295E68">
        <w:rPr>
          <w:sz w:val="28"/>
          <w:szCs w:val="28"/>
        </w:rPr>
        <w:t xml:space="preserve">на тему противодействия коррупции. Указанные памятки </w:t>
      </w:r>
      <w:r w:rsidR="00295E68" w:rsidRPr="00295E68">
        <w:rPr>
          <w:rFonts w:eastAsia="Calibri"/>
          <w:color w:val="000000"/>
          <w:sz w:val="28"/>
          <w:szCs w:val="28"/>
          <w:shd w:val="clear" w:color="auto" w:fill="FFFFFF"/>
        </w:rPr>
        <w:t xml:space="preserve">были вручены руководителям организаций Лесновского сельского поселения, </w:t>
      </w:r>
      <w:r w:rsidR="00295E68">
        <w:rPr>
          <w:rFonts w:eastAsia="Calibri"/>
          <w:color w:val="000000"/>
          <w:sz w:val="28"/>
          <w:szCs w:val="28"/>
          <w:shd w:val="clear" w:color="auto" w:fill="FFFFFF"/>
        </w:rPr>
        <w:t xml:space="preserve">а также расклеены </w:t>
      </w:r>
      <w:r w:rsidR="00295E68" w:rsidRPr="00295E68">
        <w:rPr>
          <w:rFonts w:eastAsia="Calibri"/>
          <w:color w:val="000000"/>
          <w:sz w:val="28"/>
          <w:szCs w:val="28"/>
          <w:shd w:val="clear" w:color="auto" w:fill="FFFFFF"/>
        </w:rPr>
        <w:t>на информационных стендах поселения.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программы осуществляется по двум направлениям:</w:t>
      </w:r>
    </w:p>
    <w:p w:rsidR="00D3569A" w:rsidRDefault="00D3569A" w:rsidP="00D3569A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реализации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FC6E6D">
        <w:rPr>
          <w:rFonts w:ascii="Times New Roman" w:eastAsia="Times New Roman" w:hAnsi="Times New Roman"/>
          <w:sz w:val="28"/>
          <w:szCs w:val="28"/>
          <w:lang w:eastAsia="ru-RU"/>
        </w:rPr>
        <w:t>в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степени достижения целевых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задач программы, эффективности расходования денежных средств, предусмотренных на реализацию:</w:t>
      </w:r>
    </w:p>
    <w:p w:rsidR="00D3569A" w:rsidRPr="00FB01D2" w:rsidRDefault="00D3569A" w:rsidP="00D356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/>
      </w:tblPr>
      <w:tblGrid>
        <w:gridCol w:w="601"/>
        <w:gridCol w:w="3056"/>
        <w:gridCol w:w="2662"/>
        <w:gridCol w:w="1023"/>
        <w:gridCol w:w="1201"/>
        <w:gridCol w:w="1509"/>
      </w:tblGrid>
      <w:tr w:rsidR="00D3569A" w:rsidRPr="006A178F" w:rsidTr="00D34671">
        <w:trPr>
          <w:trHeight w:hRule="exact" w:val="595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Показатель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Вариант оценки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Значение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Вес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показателя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Интегральная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оценка в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6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баллах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(гр.4 гр.5)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3569A" w:rsidRPr="006A178F" w:rsidTr="00D34671">
        <w:trPr>
          <w:trHeight w:val="32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Актуальность на настоящий  момент программы в целом и ее мероприятий в соответствии с концепцией социально-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экономического развития 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lastRenderedPageBreak/>
              <w:t>Соответствует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D3569A" w:rsidRPr="006A178F" w:rsidTr="00D34671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816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8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03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95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FC6E6D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Соответствие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>количества достигнутых и запланированных программой критериев оценки эффективности</w:t>
            </w:r>
            <w:r w:rsidR="00B96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3569A" w:rsidRPr="00FB01D2">
              <w:rPr>
                <w:rFonts w:ascii="Times New Roman" w:eastAsia="Times New Roman" w:hAnsi="Times New Roman"/>
                <w:lang w:eastAsia="ru-RU"/>
              </w:rPr>
              <w:t>(ожидаемых результатов, целевых показателей)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17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087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5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Выполнение мероприятий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рограммы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в отчетном году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к 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общему числу запланированных мероприятий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322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144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Вы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 xml:space="preserve">полнение мероприятий программы с начала 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>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ношение выполненных мероприятий</w:t>
            </w:r>
            <w:r w:rsidRPr="00FB01D2">
              <w:rPr>
                <w:rFonts w:ascii="Times New Roman" w:eastAsia="Times New Roman" w:hAnsi="Times New Roman"/>
                <w:lang w:eastAsia="ru-RU"/>
              </w:rPr>
              <w:t xml:space="preserve"> программы    к общему числу запланированных мероприятий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3569A" w:rsidRPr="006A178F" w:rsidTr="00D34671">
        <w:trPr>
          <w:trHeight w:hRule="exact" w:val="71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hRule="exact" w:val="1162"/>
        </w:trPr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Уровень фактического объема финансирования п</w:t>
            </w:r>
            <w:r w:rsidR="00FC6E6D">
              <w:rPr>
                <w:rFonts w:ascii="Times New Roman" w:eastAsia="Times New Roman" w:hAnsi="Times New Roman"/>
                <w:lang w:eastAsia="ru-RU"/>
              </w:rPr>
              <w:t>рограммы с начала 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D3569A" w:rsidRPr="00FB01D2" w:rsidRDefault="00D3569A" w:rsidP="00FC6E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01D2"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69A" w:rsidRPr="006A178F" w:rsidTr="00D34671">
        <w:trPr>
          <w:trHeight w:val="4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69A" w:rsidRPr="00FB01D2" w:rsidRDefault="00D3569A" w:rsidP="00D346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3569A" w:rsidRPr="00FB01D2" w:rsidRDefault="00D3569A" w:rsidP="00D346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Интегральная оценка эффективности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реализации программы составила 100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Оценка бюджетной эффективности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D3569A" w:rsidRPr="00A6147B" w:rsidRDefault="00D3569A" w:rsidP="00D356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69A" w:rsidRPr="00FC6E6D" w:rsidRDefault="00D3569A" w:rsidP="00FC6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Бюджетная эффективность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рограммы (степень реализации расходных обязательств), определяемая как соотношение фактического использования средств, запланированных на реализац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 п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рогр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аммы, к утвержденному плану, составила 100</w:t>
      </w:r>
      <w:r w:rsidRPr="00A6147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sectPr w:rsidR="00D3569A" w:rsidRPr="00FC6E6D" w:rsidSect="00A30F1A">
      <w:foot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B7F" w:rsidRDefault="00206B7F">
      <w:pPr>
        <w:spacing w:after="0" w:line="240" w:lineRule="auto"/>
      </w:pPr>
      <w:r>
        <w:separator/>
      </w:r>
    </w:p>
  </w:endnote>
  <w:endnote w:type="continuationSeparator" w:id="0">
    <w:p w:rsidR="00206B7F" w:rsidRDefault="0020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71" w:rsidRDefault="00D346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B7F" w:rsidRDefault="00206B7F">
      <w:pPr>
        <w:spacing w:after="0" w:line="240" w:lineRule="auto"/>
      </w:pPr>
      <w:r>
        <w:separator/>
      </w:r>
    </w:p>
  </w:footnote>
  <w:footnote w:type="continuationSeparator" w:id="0">
    <w:p w:rsidR="00206B7F" w:rsidRDefault="00206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4493C"/>
    <w:multiLevelType w:val="hybridMultilevel"/>
    <w:tmpl w:val="DDEADE50"/>
    <w:lvl w:ilvl="0" w:tplc="51B04B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98"/>
    <w:rsid w:val="000C4BEC"/>
    <w:rsid w:val="001930FF"/>
    <w:rsid w:val="001A7CE4"/>
    <w:rsid w:val="001B468C"/>
    <w:rsid w:val="00206B7F"/>
    <w:rsid w:val="00295E68"/>
    <w:rsid w:val="002A42ED"/>
    <w:rsid w:val="002C33E1"/>
    <w:rsid w:val="002C7205"/>
    <w:rsid w:val="00307614"/>
    <w:rsid w:val="00323783"/>
    <w:rsid w:val="003301D2"/>
    <w:rsid w:val="003717FF"/>
    <w:rsid w:val="003D5EF6"/>
    <w:rsid w:val="003F4BCB"/>
    <w:rsid w:val="004510D9"/>
    <w:rsid w:val="004947E9"/>
    <w:rsid w:val="00557421"/>
    <w:rsid w:val="006366AF"/>
    <w:rsid w:val="0063795B"/>
    <w:rsid w:val="00650C98"/>
    <w:rsid w:val="00692300"/>
    <w:rsid w:val="006A178F"/>
    <w:rsid w:val="006E7EFA"/>
    <w:rsid w:val="00726BE0"/>
    <w:rsid w:val="00731978"/>
    <w:rsid w:val="00881DA3"/>
    <w:rsid w:val="008A2FBF"/>
    <w:rsid w:val="008D59BB"/>
    <w:rsid w:val="00921DB4"/>
    <w:rsid w:val="00955728"/>
    <w:rsid w:val="00972357"/>
    <w:rsid w:val="00977B10"/>
    <w:rsid w:val="009A24BF"/>
    <w:rsid w:val="00A30F1A"/>
    <w:rsid w:val="00A5222C"/>
    <w:rsid w:val="00A615FE"/>
    <w:rsid w:val="00A75CF4"/>
    <w:rsid w:val="00B168F7"/>
    <w:rsid w:val="00B17E8B"/>
    <w:rsid w:val="00B23086"/>
    <w:rsid w:val="00B5003C"/>
    <w:rsid w:val="00B94E8A"/>
    <w:rsid w:val="00B967A0"/>
    <w:rsid w:val="00BA6D81"/>
    <w:rsid w:val="00BB1737"/>
    <w:rsid w:val="00BB4A81"/>
    <w:rsid w:val="00BC2950"/>
    <w:rsid w:val="00C865C6"/>
    <w:rsid w:val="00D34671"/>
    <w:rsid w:val="00D3569A"/>
    <w:rsid w:val="00D444A0"/>
    <w:rsid w:val="00D538C0"/>
    <w:rsid w:val="00DF20FF"/>
    <w:rsid w:val="00E1127F"/>
    <w:rsid w:val="00E26CA4"/>
    <w:rsid w:val="00E4173E"/>
    <w:rsid w:val="00E73C5C"/>
    <w:rsid w:val="00FB01D2"/>
    <w:rsid w:val="00FC6E6D"/>
    <w:rsid w:val="00FF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D3569A"/>
    <w:rPr>
      <w:b/>
      <w:bCs/>
    </w:rPr>
  </w:style>
  <w:style w:type="paragraph" w:styleId="a9">
    <w:name w:val="Normal (Web)"/>
    <w:basedOn w:val="a"/>
    <w:uiPriority w:val="99"/>
    <w:unhideWhenUsed/>
    <w:rsid w:val="00D356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5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569A"/>
  </w:style>
  <w:style w:type="paragraph" w:styleId="ac">
    <w:name w:val="header"/>
    <w:basedOn w:val="a"/>
    <w:link w:val="ad"/>
    <w:uiPriority w:val="99"/>
    <w:unhideWhenUsed/>
    <w:rsid w:val="00A30F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A30F1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2016-11-17T07:10:00Z</cp:lastPrinted>
  <dcterms:created xsi:type="dcterms:W3CDTF">2018-02-22T06:40:00Z</dcterms:created>
  <dcterms:modified xsi:type="dcterms:W3CDTF">2018-02-22T06:40:00Z</dcterms:modified>
</cp:coreProperties>
</file>