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706FE7" w:rsidRDefault="005838F2" w:rsidP="005838F2">
      <w:pPr>
        <w:pStyle w:val="a4"/>
        <w:jc w:val="center"/>
        <w:rPr>
          <w:szCs w:val="28"/>
        </w:rPr>
      </w:pPr>
      <w:r w:rsidRPr="00706FE7">
        <w:rPr>
          <w:szCs w:val="28"/>
        </w:rPr>
        <w:t>Российская Федерация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Новгородская область Новгородский район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Администрация Лесновского сельского поселения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</w:p>
    <w:p w:rsidR="005838F2" w:rsidRPr="00706FE7" w:rsidRDefault="005838F2" w:rsidP="005838F2">
      <w:pPr>
        <w:jc w:val="center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ПОСТАНОВЛЕНИЕ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706FE7" w:rsidRDefault="00D36D86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от </w:t>
      </w:r>
      <w:r w:rsidR="00975904">
        <w:rPr>
          <w:spacing w:val="-1"/>
          <w:sz w:val="28"/>
          <w:szCs w:val="28"/>
        </w:rPr>
        <w:t>17.03.</w:t>
      </w:r>
      <w:r w:rsidR="00F82679">
        <w:rPr>
          <w:spacing w:val="-1"/>
          <w:sz w:val="28"/>
          <w:szCs w:val="28"/>
        </w:rPr>
        <w:t xml:space="preserve">2017 года № </w:t>
      </w:r>
      <w:r w:rsidR="00975904">
        <w:rPr>
          <w:spacing w:val="-1"/>
          <w:sz w:val="28"/>
          <w:szCs w:val="28"/>
        </w:rPr>
        <w:t>11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д. Лесная</w:t>
      </w:r>
    </w:p>
    <w:p w:rsidR="005838F2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F21A10" w:rsidRPr="00706FE7" w:rsidRDefault="00F21A10" w:rsidP="00F21A10">
      <w:pPr>
        <w:shd w:val="clear" w:color="auto" w:fill="FFFFFF"/>
        <w:spacing w:line="281" w:lineRule="exact"/>
        <w:ind w:left="50" w:right="-5"/>
        <w:jc w:val="both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О</w:t>
      </w:r>
      <w:r w:rsidR="0006480D">
        <w:rPr>
          <w:b/>
          <w:sz w:val="28"/>
          <w:szCs w:val="28"/>
        </w:rPr>
        <w:t xml:space="preserve"> Совете по противодействию коррупции при Главе Лесновского сельского поселения</w:t>
      </w:r>
    </w:p>
    <w:p w:rsidR="00F21A10" w:rsidRPr="00706FE7" w:rsidRDefault="00F21A10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D36D86" w:rsidRPr="00706FE7" w:rsidRDefault="00D36D86" w:rsidP="00F82679">
      <w:pPr>
        <w:ind w:firstLine="567"/>
        <w:jc w:val="both"/>
        <w:rPr>
          <w:rFonts w:cs="Courier New"/>
          <w:sz w:val="28"/>
          <w:szCs w:val="28"/>
        </w:rPr>
      </w:pPr>
      <w:r w:rsidRPr="00706FE7">
        <w:rPr>
          <w:sz w:val="28"/>
          <w:szCs w:val="28"/>
        </w:rPr>
        <w:t>В</w:t>
      </w:r>
      <w:r w:rsidR="00F82679">
        <w:rPr>
          <w:sz w:val="28"/>
          <w:szCs w:val="28"/>
        </w:rPr>
        <w:t xml:space="preserve"> соответствии с</w:t>
      </w:r>
      <w:r w:rsidR="0006480D">
        <w:rPr>
          <w:sz w:val="28"/>
          <w:szCs w:val="28"/>
        </w:rPr>
        <w:t xml:space="preserve"> Федеральным законом от 25.12.2008 № 273-ФЗ «О противодействии коррупции», статьей 8.1 Устава Лесновского сельского поселения,</w:t>
      </w:r>
    </w:p>
    <w:p w:rsidR="00D36D86" w:rsidRPr="00706FE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D36D86" w:rsidRPr="00706FE7" w:rsidRDefault="00F82679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</w:t>
      </w:r>
      <w:r w:rsidR="00D36D86" w:rsidRPr="00706FE7">
        <w:rPr>
          <w:rFonts w:ascii="Times New Roman" w:hAnsi="Times New Roman"/>
          <w:b/>
          <w:sz w:val="28"/>
          <w:szCs w:val="28"/>
        </w:rPr>
        <w:t>:</w:t>
      </w:r>
    </w:p>
    <w:p w:rsidR="00D36D86" w:rsidRPr="00706FE7" w:rsidRDefault="00D36D86" w:rsidP="00D36D86">
      <w:pPr>
        <w:jc w:val="both"/>
        <w:rPr>
          <w:sz w:val="28"/>
          <w:szCs w:val="28"/>
        </w:rPr>
      </w:pPr>
    </w:p>
    <w:p w:rsidR="0006480D" w:rsidRDefault="0006480D" w:rsidP="00D36D86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Образовать Совет по противодействию коррупции при Главе Лесновского сельского поселения и утвердить его состав (прилагается).</w:t>
      </w:r>
    </w:p>
    <w:p w:rsidR="0006480D" w:rsidRDefault="0006480D" w:rsidP="00D36D86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 Совете по противодействию коррупции при Главе Лесновского сельского поселения.</w:t>
      </w:r>
    </w:p>
    <w:p w:rsidR="00D36D86" w:rsidRDefault="0006480D" w:rsidP="00D36D86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D36D86" w:rsidRPr="0006480D" w:rsidRDefault="00F05B79" w:rsidP="00D36D8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D36D86" w:rsidRPr="00706FE7">
        <w:rPr>
          <w:sz w:val="28"/>
          <w:szCs w:val="28"/>
        </w:rPr>
        <w:t xml:space="preserve">. Опубликовать </w:t>
      </w:r>
      <w:r w:rsidR="00A90CFE">
        <w:rPr>
          <w:sz w:val="28"/>
          <w:szCs w:val="28"/>
        </w:rPr>
        <w:t xml:space="preserve">настоящее </w:t>
      </w:r>
      <w:r w:rsidR="00D36D86" w:rsidRPr="00706FE7">
        <w:rPr>
          <w:sz w:val="28"/>
          <w:szCs w:val="28"/>
        </w:rPr>
        <w:t xml:space="preserve">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D36D86" w:rsidRPr="0006480D">
          <w:rPr>
            <w:rStyle w:val="a5"/>
            <w:color w:val="000000" w:themeColor="text1"/>
            <w:sz w:val="28"/>
            <w:szCs w:val="28"/>
            <w:lang w:val="en-US"/>
          </w:rPr>
          <w:t>www</w:t>
        </w:r>
        <w:r w:rsidR="00D36D86" w:rsidRPr="0006480D">
          <w:rPr>
            <w:rStyle w:val="a5"/>
            <w:color w:val="000000" w:themeColor="text1"/>
            <w:sz w:val="28"/>
            <w:szCs w:val="28"/>
          </w:rPr>
          <w:t>.</w:t>
        </w:r>
        <w:r w:rsidR="00D36D86" w:rsidRPr="0006480D">
          <w:rPr>
            <w:rStyle w:val="a5"/>
            <w:color w:val="000000" w:themeColor="text1"/>
            <w:sz w:val="28"/>
            <w:szCs w:val="28"/>
            <w:lang w:val="en-US"/>
          </w:rPr>
          <w:t>lesnaya</w:t>
        </w:r>
        <w:r w:rsidR="00D36D86" w:rsidRPr="0006480D">
          <w:rPr>
            <w:rStyle w:val="a5"/>
            <w:color w:val="000000" w:themeColor="text1"/>
            <w:sz w:val="28"/>
            <w:szCs w:val="28"/>
          </w:rPr>
          <w:t xml:space="preserve"> - </w:t>
        </w:r>
        <w:r w:rsidR="00D36D86" w:rsidRPr="0006480D">
          <w:rPr>
            <w:rStyle w:val="a5"/>
            <w:color w:val="000000" w:themeColor="text1"/>
            <w:sz w:val="28"/>
            <w:szCs w:val="28"/>
            <w:lang w:val="en-US"/>
          </w:rPr>
          <w:t>adm</w:t>
        </w:r>
        <w:r w:rsidR="00D36D86" w:rsidRPr="0006480D">
          <w:rPr>
            <w:rStyle w:val="a5"/>
            <w:color w:val="000000" w:themeColor="text1"/>
            <w:sz w:val="28"/>
            <w:szCs w:val="28"/>
          </w:rPr>
          <w:t>.ru</w:t>
        </w:r>
      </w:hyperlink>
      <w:r w:rsidR="00D36D86" w:rsidRPr="0006480D">
        <w:rPr>
          <w:color w:val="000000" w:themeColor="text1"/>
          <w:sz w:val="28"/>
          <w:szCs w:val="28"/>
        </w:rPr>
        <w:t>.</w:t>
      </w:r>
    </w:p>
    <w:p w:rsidR="00D36D86" w:rsidRPr="00706FE7" w:rsidRDefault="00D36D86" w:rsidP="00D36D86">
      <w:pPr>
        <w:ind w:firstLine="567"/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D36D86" w:rsidRPr="00706FE7" w:rsidRDefault="00D36D86" w:rsidP="00D36D86">
      <w:pPr>
        <w:rPr>
          <w:sz w:val="28"/>
          <w:szCs w:val="28"/>
        </w:rPr>
      </w:pPr>
      <w:r w:rsidRPr="00706FE7">
        <w:rPr>
          <w:sz w:val="28"/>
          <w:szCs w:val="28"/>
        </w:rPr>
        <w:t>Глава Лесновского сел</w:t>
      </w:r>
      <w:r>
        <w:rPr>
          <w:sz w:val="28"/>
          <w:szCs w:val="28"/>
        </w:rPr>
        <w:t>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F05B79" w:rsidRDefault="00F05B79" w:rsidP="005838F2">
      <w:pPr>
        <w:ind w:left="708"/>
        <w:jc w:val="both"/>
        <w:rPr>
          <w:sz w:val="26"/>
          <w:szCs w:val="26"/>
        </w:rPr>
      </w:pPr>
    </w:p>
    <w:p w:rsidR="00F05B79" w:rsidRDefault="00F05B79" w:rsidP="005838F2">
      <w:pPr>
        <w:ind w:left="708"/>
        <w:jc w:val="both"/>
        <w:rPr>
          <w:sz w:val="26"/>
          <w:szCs w:val="26"/>
        </w:rPr>
      </w:pPr>
    </w:p>
    <w:p w:rsidR="00A90CFE" w:rsidRDefault="00A90CFE" w:rsidP="005838F2">
      <w:pPr>
        <w:ind w:left="708"/>
        <w:jc w:val="both"/>
        <w:rPr>
          <w:sz w:val="26"/>
          <w:szCs w:val="26"/>
        </w:rPr>
      </w:pPr>
    </w:p>
    <w:p w:rsidR="00A90CFE" w:rsidRDefault="00A90CFE" w:rsidP="005838F2">
      <w:pPr>
        <w:ind w:left="708"/>
        <w:jc w:val="both"/>
        <w:rPr>
          <w:sz w:val="26"/>
          <w:szCs w:val="26"/>
        </w:rPr>
      </w:pPr>
    </w:p>
    <w:p w:rsidR="00A90CFE" w:rsidRDefault="00A90CFE" w:rsidP="005838F2">
      <w:pPr>
        <w:ind w:left="708"/>
        <w:jc w:val="both"/>
        <w:rPr>
          <w:sz w:val="26"/>
          <w:szCs w:val="26"/>
        </w:rPr>
      </w:pPr>
    </w:p>
    <w:p w:rsidR="00A90CFE" w:rsidRDefault="00A90CFE" w:rsidP="005838F2">
      <w:pPr>
        <w:ind w:left="708"/>
        <w:jc w:val="both"/>
        <w:rPr>
          <w:sz w:val="26"/>
          <w:szCs w:val="26"/>
        </w:rPr>
      </w:pPr>
    </w:p>
    <w:p w:rsidR="00A90CFE" w:rsidRDefault="00A90CFE" w:rsidP="005838F2">
      <w:pPr>
        <w:ind w:left="708"/>
        <w:jc w:val="both"/>
        <w:rPr>
          <w:sz w:val="26"/>
          <w:szCs w:val="26"/>
        </w:rPr>
      </w:pPr>
    </w:p>
    <w:p w:rsidR="00A90CFE" w:rsidRDefault="00A90CFE" w:rsidP="005838F2">
      <w:pPr>
        <w:ind w:left="708"/>
        <w:jc w:val="both"/>
        <w:rPr>
          <w:sz w:val="26"/>
          <w:szCs w:val="26"/>
        </w:rPr>
      </w:pPr>
    </w:p>
    <w:p w:rsidR="00A90CFE" w:rsidRDefault="00A90CFE" w:rsidP="00F05B7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Утверждено</w:t>
      </w:r>
    </w:p>
    <w:p w:rsidR="00A90CFE" w:rsidRDefault="00A90CFE" w:rsidP="00F05B79">
      <w:pPr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Главы</w:t>
      </w:r>
    </w:p>
    <w:p w:rsidR="00A90CFE" w:rsidRDefault="00A90CFE" w:rsidP="00F05B79">
      <w:pPr>
        <w:jc w:val="right"/>
        <w:rPr>
          <w:sz w:val="26"/>
          <w:szCs w:val="26"/>
        </w:rPr>
      </w:pPr>
      <w:r>
        <w:rPr>
          <w:sz w:val="26"/>
          <w:szCs w:val="26"/>
        </w:rPr>
        <w:t>Лесновского сельского поселения</w:t>
      </w:r>
    </w:p>
    <w:p w:rsidR="00F05B79" w:rsidRDefault="00F05B79" w:rsidP="00F05B79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 xml:space="preserve">от </w:t>
      </w:r>
      <w:r w:rsidR="003621D9">
        <w:rPr>
          <w:sz w:val="26"/>
          <w:szCs w:val="26"/>
        </w:rPr>
        <w:t>17.03.</w:t>
      </w:r>
      <w:r>
        <w:rPr>
          <w:sz w:val="26"/>
          <w:szCs w:val="26"/>
        </w:rPr>
        <w:t xml:space="preserve">2017 г. № </w:t>
      </w:r>
      <w:r w:rsidR="003621D9">
        <w:rPr>
          <w:sz w:val="26"/>
          <w:szCs w:val="26"/>
        </w:rPr>
        <w:t>11</w:t>
      </w:r>
    </w:p>
    <w:p w:rsidR="00A90CFE" w:rsidRDefault="00A90CFE" w:rsidP="00F05B79">
      <w:pPr>
        <w:jc w:val="right"/>
        <w:rPr>
          <w:sz w:val="26"/>
          <w:szCs w:val="26"/>
        </w:rPr>
      </w:pPr>
    </w:p>
    <w:p w:rsidR="00F05B79" w:rsidRDefault="00F05B79" w:rsidP="005838F2">
      <w:pPr>
        <w:ind w:left="708"/>
        <w:jc w:val="both"/>
        <w:rPr>
          <w:sz w:val="26"/>
          <w:szCs w:val="26"/>
        </w:rPr>
      </w:pPr>
    </w:p>
    <w:p w:rsidR="00A90CFE" w:rsidRDefault="00A90CFE" w:rsidP="00F05B79">
      <w:pPr>
        <w:ind w:left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</w:p>
    <w:p w:rsidR="00F05B79" w:rsidRDefault="00A90CFE" w:rsidP="00F05B79">
      <w:pPr>
        <w:ind w:left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Совета по противодействию коррупции при Главе Лесновского сельского поселения</w:t>
      </w:r>
    </w:p>
    <w:p w:rsidR="00F05B79" w:rsidRDefault="00F05B79" w:rsidP="00F05B79">
      <w:pPr>
        <w:ind w:left="708"/>
        <w:jc w:val="center"/>
        <w:rPr>
          <w:b/>
          <w:sz w:val="26"/>
          <w:szCs w:val="26"/>
        </w:rPr>
      </w:pPr>
    </w:p>
    <w:p w:rsidR="00A90CFE" w:rsidRP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A90CFE">
        <w:rPr>
          <w:rFonts w:eastAsiaTheme="minorHAnsi"/>
          <w:sz w:val="28"/>
          <w:szCs w:val="28"/>
          <w:lang w:eastAsia="en-US"/>
        </w:rPr>
        <w:t>Соломахина Е.Н. – Глава Лесновского сельского поселения (глава администрации поселения), председатель комиссии;</w:t>
      </w:r>
    </w:p>
    <w:p w:rsidR="00A90CFE" w:rsidRP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A90CFE">
        <w:rPr>
          <w:rFonts w:eastAsiaTheme="minorHAnsi"/>
          <w:sz w:val="28"/>
          <w:szCs w:val="28"/>
          <w:lang w:eastAsia="en-US"/>
        </w:rPr>
        <w:t>Усова С.А. – заместитель Главы администрации Лесновского сельского поселения, заместитель председателя комиссии;</w:t>
      </w:r>
    </w:p>
    <w:p w:rsidR="00A90CFE" w:rsidRP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A90CFE">
        <w:rPr>
          <w:rFonts w:eastAsiaTheme="minorHAnsi"/>
          <w:sz w:val="28"/>
          <w:szCs w:val="28"/>
          <w:lang w:eastAsia="en-US"/>
        </w:rPr>
        <w:t xml:space="preserve">Кривонос А.С. – </w:t>
      </w:r>
      <w:r>
        <w:rPr>
          <w:rFonts w:eastAsiaTheme="minorHAnsi"/>
          <w:sz w:val="28"/>
          <w:szCs w:val="28"/>
          <w:lang w:eastAsia="en-US"/>
        </w:rPr>
        <w:t xml:space="preserve">ведущий </w:t>
      </w:r>
      <w:r w:rsidRPr="00A90CFE">
        <w:rPr>
          <w:rFonts w:eastAsiaTheme="minorHAnsi"/>
          <w:sz w:val="28"/>
          <w:szCs w:val="28"/>
          <w:lang w:eastAsia="en-US"/>
        </w:rPr>
        <w:t>служащий администрации Лесновского сельского поселения, секретарь комиссии</w:t>
      </w:r>
    </w:p>
    <w:p w:rsidR="00A90CFE" w:rsidRP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A90CFE">
        <w:rPr>
          <w:rFonts w:eastAsiaTheme="minorHAnsi"/>
          <w:sz w:val="28"/>
          <w:szCs w:val="28"/>
          <w:lang w:eastAsia="en-US"/>
        </w:rPr>
        <w:t>Члены комиссии:</w:t>
      </w: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DE32B8">
        <w:rPr>
          <w:rFonts w:eastAsiaTheme="minorHAnsi"/>
          <w:sz w:val="28"/>
          <w:szCs w:val="28"/>
          <w:lang w:eastAsia="en-US"/>
        </w:rPr>
        <w:t xml:space="preserve"> Лысенко Е.А. – главный специалист администрации Лесновского сельского поселения</w:t>
      </w:r>
    </w:p>
    <w:p w:rsidR="00DE32B8" w:rsidRDefault="00A90CFE" w:rsidP="00975904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975904" w:rsidRPr="00975904">
        <w:rPr>
          <w:rFonts w:eastAsiaTheme="minorHAnsi"/>
          <w:sz w:val="28"/>
          <w:szCs w:val="28"/>
          <w:lang w:eastAsia="en-US"/>
        </w:rPr>
        <w:t xml:space="preserve"> </w:t>
      </w:r>
      <w:r w:rsidR="00DE32B8">
        <w:rPr>
          <w:rFonts w:eastAsiaTheme="minorHAnsi"/>
          <w:sz w:val="28"/>
          <w:szCs w:val="28"/>
          <w:lang w:eastAsia="en-US"/>
        </w:rPr>
        <w:t>Палагута Н.Г. – главный специалист администрации Лесновского сельского поселения;</w:t>
      </w:r>
    </w:p>
    <w:p w:rsidR="003621D9" w:rsidRDefault="00DE32B8" w:rsidP="00975904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Бабкова А.В. </w:t>
      </w:r>
      <w:r w:rsidR="003621D9">
        <w:rPr>
          <w:rFonts w:eastAsiaTheme="minorHAnsi"/>
          <w:sz w:val="28"/>
          <w:szCs w:val="28"/>
          <w:lang w:eastAsia="en-US"/>
        </w:rPr>
        <w:t>– председатель Общественного Совета при администрации Лесновского сельского поселения;</w:t>
      </w:r>
    </w:p>
    <w:p w:rsidR="00975904" w:rsidRPr="00975904" w:rsidRDefault="003621D9" w:rsidP="003621D9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="00975904" w:rsidRPr="00975904">
        <w:rPr>
          <w:rFonts w:eastAsiaTheme="minorHAnsi"/>
          <w:sz w:val="28"/>
          <w:szCs w:val="28"/>
          <w:lang w:eastAsia="en-US"/>
        </w:rPr>
        <w:t>Павлюк Г.Н. – член Общественного Совета администрации Лесновского сельского поселения</w:t>
      </w: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Default="00A90CFE" w:rsidP="00A90CFE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90CFE" w:rsidRPr="00A90CFE" w:rsidRDefault="00A90CFE" w:rsidP="00A90CFE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2"/>
          <w:szCs w:val="22"/>
          <w:lang w:eastAsia="en-US"/>
        </w:rPr>
      </w:pPr>
      <w:r w:rsidRPr="00A90CFE">
        <w:rPr>
          <w:rFonts w:eastAsiaTheme="minorHAnsi"/>
          <w:sz w:val="22"/>
          <w:szCs w:val="22"/>
          <w:lang w:eastAsia="en-US"/>
        </w:rPr>
        <w:lastRenderedPageBreak/>
        <w:t>Утверждено</w:t>
      </w:r>
    </w:p>
    <w:p w:rsidR="00A90CFE" w:rsidRPr="00A90CFE" w:rsidRDefault="00A90CFE" w:rsidP="00A90CFE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A90CFE">
        <w:rPr>
          <w:rFonts w:eastAsiaTheme="minorHAnsi"/>
          <w:sz w:val="22"/>
          <w:szCs w:val="22"/>
          <w:lang w:eastAsia="en-US"/>
        </w:rPr>
        <w:t>Постановлением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B345A">
        <w:rPr>
          <w:rFonts w:eastAsiaTheme="minorHAnsi"/>
          <w:sz w:val="22"/>
          <w:szCs w:val="22"/>
          <w:lang w:eastAsia="en-US"/>
        </w:rPr>
        <w:t>Главы</w:t>
      </w:r>
    </w:p>
    <w:p w:rsidR="00A90CFE" w:rsidRPr="00A90CFE" w:rsidRDefault="002B345A" w:rsidP="002B345A">
      <w:pPr>
        <w:autoSpaceDE w:val="0"/>
        <w:autoSpaceDN w:val="0"/>
        <w:adjustRightInd w:val="0"/>
        <w:ind w:left="5664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</w:t>
      </w:r>
      <w:r w:rsidR="00A90CFE" w:rsidRPr="00A90CFE">
        <w:rPr>
          <w:rFonts w:eastAsiaTheme="minorHAnsi"/>
          <w:sz w:val="22"/>
          <w:szCs w:val="22"/>
          <w:lang w:eastAsia="en-US"/>
        </w:rPr>
        <w:t>Лесновского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A90CFE" w:rsidRPr="00A90CFE">
        <w:rPr>
          <w:rFonts w:eastAsiaTheme="minorHAnsi"/>
          <w:sz w:val="22"/>
          <w:szCs w:val="22"/>
          <w:lang w:eastAsia="en-US"/>
        </w:rPr>
        <w:t>сельского поселения</w:t>
      </w:r>
    </w:p>
    <w:p w:rsidR="00A90CFE" w:rsidRDefault="00A90CFE" w:rsidP="00A90CFE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A90CFE">
        <w:rPr>
          <w:rFonts w:eastAsiaTheme="minorHAnsi"/>
          <w:sz w:val="22"/>
          <w:szCs w:val="22"/>
          <w:lang w:eastAsia="en-US"/>
        </w:rPr>
        <w:t>от</w:t>
      </w:r>
      <w:r w:rsidR="002B345A">
        <w:rPr>
          <w:rFonts w:eastAsiaTheme="minorHAnsi"/>
          <w:sz w:val="22"/>
          <w:szCs w:val="22"/>
          <w:lang w:eastAsia="en-US"/>
        </w:rPr>
        <w:t xml:space="preserve"> </w:t>
      </w:r>
      <w:r w:rsidR="003621D9">
        <w:rPr>
          <w:rFonts w:eastAsiaTheme="minorHAnsi"/>
          <w:sz w:val="22"/>
          <w:szCs w:val="22"/>
          <w:lang w:eastAsia="en-US"/>
        </w:rPr>
        <w:t>17.03.</w:t>
      </w:r>
      <w:r w:rsidRPr="00A90CFE">
        <w:rPr>
          <w:rFonts w:eastAsiaTheme="minorHAnsi"/>
          <w:sz w:val="22"/>
          <w:szCs w:val="22"/>
          <w:lang w:eastAsia="en-US"/>
        </w:rPr>
        <w:t>201</w:t>
      </w:r>
      <w:r w:rsidR="003621D9">
        <w:rPr>
          <w:rFonts w:eastAsiaTheme="minorHAnsi"/>
          <w:sz w:val="22"/>
          <w:szCs w:val="22"/>
          <w:lang w:eastAsia="en-US"/>
        </w:rPr>
        <w:t>7 года № 11</w:t>
      </w:r>
      <w:bookmarkStart w:id="0" w:name="_GoBack"/>
      <w:bookmarkEnd w:id="0"/>
    </w:p>
    <w:p w:rsidR="002B345A" w:rsidRPr="00A90CFE" w:rsidRDefault="002B345A" w:rsidP="00A90CFE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A90CFE" w:rsidRPr="002B345A" w:rsidRDefault="002B345A" w:rsidP="002B345A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B345A">
        <w:rPr>
          <w:rFonts w:eastAsiaTheme="minorHAnsi"/>
          <w:b/>
          <w:sz w:val="28"/>
          <w:szCs w:val="28"/>
          <w:lang w:eastAsia="en-US"/>
        </w:rPr>
        <w:t>Положение</w:t>
      </w:r>
    </w:p>
    <w:p w:rsidR="002B345A" w:rsidRPr="002B345A" w:rsidRDefault="002B345A" w:rsidP="002B345A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B345A">
        <w:rPr>
          <w:rFonts w:eastAsiaTheme="minorHAnsi"/>
          <w:b/>
          <w:sz w:val="28"/>
          <w:szCs w:val="28"/>
          <w:lang w:eastAsia="en-US"/>
        </w:rPr>
        <w:t>о Совете по противодействию коррупции при Главе</w:t>
      </w:r>
    </w:p>
    <w:p w:rsidR="002B345A" w:rsidRDefault="002B345A" w:rsidP="002B345A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B345A">
        <w:rPr>
          <w:rFonts w:eastAsiaTheme="minorHAnsi"/>
          <w:b/>
          <w:sz w:val="28"/>
          <w:szCs w:val="28"/>
          <w:lang w:eastAsia="en-US"/>
        </w:rPr>
        <w:t>Лесновского сельского поселения</w:t>
      </w:r>
    </w:p>
    <w:p w:rsidR="002B345A" w:rsidRDefault="002B345A" w:rsidP="002B345A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2B345A" w:rsidRDefault="002B345A" w:rsidP="002B345A">
      <w:pPr>
        <w:pStyle w:val="a9"/>
        <w:numPr>
          <w:ilvl w:val="0"/>
          <w:numId w:val="3"/>
        </w:numPr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Совет по противодействию коррупции при Главе Лесновского сельского поселения (далее – Совет) является совещательным органом, образованным в целях осуществления противодействия коррупции на территории Лесновского сельского поселения.</w:t>
      </w:r>
    </w:p>
    <w:p w:rsidR="002B345A" w:rsidRDefault="002B345A" w:rsidP="002B345A">
      <w:pPr>
        <w:pStyle w:val="a9"/>
        <w:numPr>
          <w:ilvl w:val="0"/>
          <w:numId w:val="3"/>
        </w:numPr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Совет в своей деятельности руководствуется Конституцией Российской Федерации, Федеральным законом</w:t>
      </w:r>
      <w:r w:rsidR="009159B5">
        <w:rPr>
          <w:rFonts w:eastAsiaTheme="minorHAnsi"/>
          <w:sz w:val="28"/>
          <w:szCs w:val="28"/>
          <w:lang w:eastAsia="en-US"/>
        </w:rPr>
        <w:t xml:space="preserve"> от </w:t>
      </w:r>
      <w:r w:rsidR="00EB5D71">
        <w:rPr>
          <w:rFonts w:eastAsiaTheme="minorHAnsi"/>
          <w:sz w:val="28"/>
          <w:szCs w:val="28"/>
          <w:lang w:eastAsia="en-US"/>
        </w:rPr>
        <w:t>25.12.2008 № 273-ФЗ «О противодействии коррупции на территории Лесновского сельского поселения, настоящим Положением.</w:t>
      </w:r>
    </w:p>
    <w:p w:rsidR="00EB5D71" w:rsidRDefault="00EB5D71" w:rsidP="002B345A">
      <w:pPr>
        <w:pStyle w:val="a9"/>
        <w:numPr>
          <w:ilvl w:val="0"/>
          <w:numId w:val="3"/>
        </w:numPr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Задачи и функции Совета:</w:t>
      </w:r>
    </w:p>
    <w:p w:rsidR="00EB5D71" w:rsidRDefault="00EB5D71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анализ ситуации в области противодействия коррупции и принятие решений по устранению причин, ее порождающих;</w:t>
      </w:r>
    </w:p>
    <w:p w:rsidR="00EB5D71" w:rsidRDefault="00EB5D71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подготовка предложений органам государственной власти и местного самоуправления, касающихся выработки и реализации политических, организационных, информационно – пропагандистских, социально – экономических, правовых и иных мер в области противодействия коррупции, для включения их в план мероприятий противодействия коррупции в органах местного самоуправления Лесновского сельского поселения;</w:t>
      </w:r>
    </w:p>
    <w:p w:rsidR="00EB5D71" w:rsidRDefault="00EB5D71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разработка и утверждение согласованных планов совместных действий органов местного самоуправления Лесновского сельского поселения, средств массовой информации, организаций, в том числе общественных объединений, участвующих в реализации антикоррупционной политики, по вопросам противодействия коррупции в Лесновском сельском поселении в пределах компетенции;</w:t>
      </w:r>
    </w:p>
    <w:p w:rsidR="00EB5D71" w:rsidRDefault="00EB5D71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содействие формированию системы антикоррупционной пропаганды и антикоррупционного мировоззрения, проявлению гражданских инициатив, направленных на противодействие коррупции;</w:t>
      </w:r>
    </w:p>
    <w:p w:rsidR="00EB5D71" w:rsidRDefault="00EB5D71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участие в разработке мер по противодействию коррупции;</w:t>
      </w:r>
    </w:p>
    <w:p w:rsidR="00EB5D71" w:rsidRDefault="00EB5D71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участие в контроле за реализацией мероприятий в области противодействия коррупции;</w:t>
      </w:r>
    </w:p>
    <w:p w:rsidR="00EB5D71" w:rsidRDefault="00EB5D71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содействие развитию общественного контроля за реализацией мер по противодействию коррупции;</w:t>
      </w:r>
    </w:p>
    <w:p w:rsidR="00EB5D71" w:rsidRDefault="00EB5D71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- содействие участию институтов гражданского общества, в том числе </w:t>
      </w:r>
      <w:r w:rsidR="00AD5E8A">
        <w:rPr>
          <w:rFonts w:eastAsiaTheme="minorHAnsi"/>
          <w:sz w:val="28"/>
          <w:szCs w:val="28"/>
          <w:lang w:eastAsia="en-US"/>
        </w:rPr>
        <w:t>общественных объединений Лесновского сельского поселения, в деятельности, направленной на противодействие коррупции;</w:t>
      </w:r>
    </w:p>
    <w:p w:rsidR="00AD5E8A" w:rsidRDefault="00AD5E8A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рассмотрение результатов антикоррупционной экспертизы муниципальных правовых актов органов местного самоуправления Лесновского сельского поселения;</w:t>
      </w:r>
    </w:p>
    <w:p w:rsidR="00AD5E8A" w:rsidRDefault="00AD5E8A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участие в организации и проведении антикоррупционного мониторинга;</w:t>
      </w:r>
    </w:p>
    <w:p w:rsidR="00AD5E8A" w:rsidRDefault="00AD5E8A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решение иных вопросов</w:t>
      </w:r>
      <w:r w:rsidR="00501234">
        <w:rPr>
          <w:rFonts w:eastAsiaTheme="minorHAnsi"/>
          <w:sz w:val="28"/>
          <w:szCs w:val="28"/>
          <w:lang w:eastAsia="en-US"/>
        </w:rPr>
        <w:t>, связанных с противодействием коррупции.</w:t>
      </w:r>
    </w:p>
    <w:p w:rsidR="00501234" w:rsidRDefault="00501234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Совет формируется в составе председателя Совета, заместителя председателя Совета, секретаря Совета и членов Совета.</w:t>
      </w:r>
    </w:p>
    <w:p w:rsidR="00501234" w:rsidRDefault="00501234" w:rsidP="00EB5D71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Состав Совета формируется на основе предложений органов местного самоуправления Лесновского сельского поселения, общественных объединений и организаций.</w:t>
      </w:r>
    </w:p>
    <w:p w:rsidR="00501234" w:rsidRDefault="00501234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5.Председателм Совета является Глава Лесновского сельского поселения.</w:t>
      </w:r>
    </w:p>
    <w:p w:rsidR="00501234" w:rsidRDefault="004B768F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Председатель Совета:</w:t>
      </w:r>
    </w:p>
    <w:p w:rsidR="004B768F" w:rsidRDefault="004B768F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определяет место и время проведения Совета;</w:t>
      </w:r>
    </w:p>
    <w:p w:rsidR="004B768F" w:rsidRDefault="004B768F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председательствует на заседаниях Совет;</w:t>
      </w:r>
    </w:p>
    <w:p w:rsidR="004B768F" w:rsidRDefault="004B768F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формирует на основе предложений членов Совета план работы Совета и повестку дня его заседаний;</w:t>
      </w:r>
    </w:p>
    <w:p w:rsidR="004B768F" w:rsidRDefault="004B768F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дает поручения заместителю председателя Совета и секретарю Совета;</w:t>
      </w:r>
    </w:p>
    <w:p w:rsidR="004B768F" w:rsidRDefault="00221A3C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подписывает протоколы заседаний Совета.</w:t>
      </w:r>
    </w:p>
    <w:p w:rsidR="00221A3C" w:rsidRDefault="00221A3C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В случае отсутствия председателя Совета по его поручению полномочия председателя Совета осуществляет заместитель председателя или один из членов Совета.</w:t>
      </w:r>
    </w:p>
    <w:p w:rsidR="00221A3C" w:rsidRDefault="00221A3C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 Заместитель председателя Совета:</w:t>
      </w:r>
    </w:p>
    <w:p w:rsidR="00221A3C" w:rsidRDefault="00221A3C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в отсутствие председателя Совета выполняет полномочия председателя Совета;</w:t>
      </w:r>
    </w:p>
    <w:p w:rsidR="00221A3C" w:rsidRDefault="00221A3C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</w:t>
      </w:r>
      <w:r w:rsidR="005A5553">
        <w:rPr>
          <w:rFonts w:eastAsiaTheme="minorHAnsi"/>
          <w:sz w:val="28"/>
          <w:szCs w:val="28"/>
          <w:lang w:eastAsia="en-US"/>
        </w:rPr>
        <w:t>организует обеспечение деятельности Совета, решает организационные и иные вопросы, связанные с деятельностью Совета</w:t>
      </w:r>
      <w:r w:rsidR="00564925">
        <w:rPr>
          <w:rFonts w:eastAsiaTheme="minorHAnsi"/>
          <w:sz w:val="28"/>
          <w:szCs w:val="28"/>
          <w:lang w:eastAsia="en-US"/>
        </w:rPr>
        <w:t>;</w:t>
      </w:r>
    </w:p>
    <w:p w:rsidR="00564925" w:rsidRDefault="00564925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докладывает Совету о ходе реализации мероприятий по противодействию коррупции в соответствии с решением Совета.</w:t>
      </w:r>
    </w:p>
    <w:p w:rsidR="00564925" w:rsidRDefault="00564925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8. Секретарь Совета:</w:t>
      </w:r>
    </w:p>
    <w:p w:rsidR="00564925" w:rsidRDefault="00564925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обеспечивает подготовку проекта плана работы Совета, составляет проект повестки дня его заседаний, организует подготовку материалов к заседаниям, а также проектов соответствующих решений;</w:t>
      </w:r>
    </w:p>
    <w:p w:rsidR="00564925" w:rsidRDefault="00564925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информирует членов Совета о месте, времени проведения и повестке дня очередного заседания, обеспечивает их необходимыми материалами;</w:t>
      </w:r>
    </w:p>
    <w:p w:rsidR="00564925" w:rsidRDefault="00564925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- ведет протокол заседания Совета.</w:t>
      </w:r>
    </w:p>
    <w:p w:rsidR="00564925" w:rsidRDefault="00564925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9. Члены Совета вносят предложения по плану работы Совета, повестке дня его заседаний и порядку обсуждения вопросов, участвуют в подготовке материалов к заседанию Совета, а также проектов его решений.</w:t>
      </w:r>
    </w:p>
    <w:p w:rsidR="00564925" w:rsidRDefault="00564925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 Члены Совета обладают равными правами при обсуждении вопросов, внесенных в повестку дня заседания Совета, а также при голосовании.</w:t>
      </w:r>
    </w:p>
    <w:p w:rsidR="00564925" w:rsidRDefault="00342109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Член Совета имеет право:</w:t>
      </w:r>
    </w:p>
    <w:p w:rsidR="00342109" w:rsidRDefault="00342109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в случае несогласия с принятым решением Совета изложить письменно свое особое мнение, которое подлежит обязательному приобщению к протоколу заседания Совета;</w:t>
      </w:r>
    </w:p>
    <w:p w:rsidR="00342109" w:rsidRDefault="00342109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Пользоваться информацией, поступающей в адрес Совета.</w:t>
      </w:r>
    </w:p>
    <w:p w:rsidR="00342109" w:rsidRDefault="00342109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11. Совет организует свою работу на основе плана работы, который утверждается один раз в год, не позднее 20 января текущего года.</w:t>
      </w:r>
    </w:p>
    <w:p w:rsidR="00342109" w:rsidRDefault="00342109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12. Заседания Совета проводятся, как правило, один раз в квартал. По решению председателя Совета могут проводиться внеочередные заседания Совета.</w:t>
      </w:r>
    </w:p>
    <w:p w:rsidR="00342109" w:rsidRDefault="00342109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 План заседаний Совета утверждается Советом.</w:t>
      </w:r>
    </w:p>
    <w:p w:rsidR="00342109" w:rsidRDefault="00342109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14. По поручению председателя Совета руководители органов местного самоуправления осуществляют подготовку</w:t>
      </w:r>
      <w:r w:rsidR="005B3F7E">
        <w:rPr>
          <w:rFonts w:eastAsiaTheme="minorHAnsi"/>
          <w:sz w:val="28"/>
          <w:szCs w:val="28"/>
          <w:lang w:eastAsia="en-US"/>
        </w:rPr>
        <w:t xml:space="preserve"> материалов для рассмотрения на заседании Совета и несут персональную ответственность за их качество и своевременность представления. Материалы представляются секретарю Совета не позднее чем за 10 дней до дня заседания, на котором они должны быть рассмотрены.</w:t>
      </w:r>
    </w:p>
    <w:p w:rsidR="005B3F7E" w:rsidRDefault="005B3F7E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15. По решению председателя Совета для анализа, изучения и выдачи экспертного заключения по рассматриваемым вопросам к работе Совета могут привлекаться эксперты, а также формироваться постоянные и временные рабочие (экспертные) группы и комиссии.</w:t>
      </w:r>
    </w:p>
    <w:p w:rsidR="005B3F7E" w:rsidRDefault="005B3F7E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16. По решению председателя Совета на заседание могут быть приглашены лица, не являющиеся членами  Совета.</w:t>
      </w:r>
    </w:p>
    <w:p w:rsidR="005B3F7E" w:rsidRDefault="005B3F7E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17. Заседание Совета правомочно при присутствии на нем не менее двух третей членов Совета.</w:t>
      </w:r>
    </w:p>
    <w:p w:rsidR="005B3F7E" w:rsidRDefault="005B3F7E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18. Решения Совета принимаются на его заседании простым большинством голосов присутствующих членов Совета.</w:t>
      </w:r>
    </w:p>
    <w:p w:rsidR="005B3F7E" w:rsidRDefault="005B3F7E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19. В случае необходимости решения Совета реализуются постановлениями Главы Лесновского сельского поселения.</w:t>
      </w:r>
    </w:p>
    <w:p w:rsidR="005B3F7E" w:rsidRPr="00501234" w:rsidRDefault="005B3F7E" w:rsidP="00501234">
      <w:pPr>
        <w:pStyle w:val="a9"/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20. Организационно – техническое обеспечение деятельности Совета осуществляется </w:t>
      </w:r>
      <w:r w:rsidR="00A40E08">
        <w:rPr>
          <w:rFonts w:eastAsiaTheme="minorHAnsi"/>
          <w:sz w:val="28"/>
          <w:szCs w:val="28"/>
          <w:lang w:eastAsia="en-US"/>
        </w:rPr>
        <w:t>уполномоченным специалистом Администрации Лесновского сельского поселения.</w:t>
      </w:r>
    </w:p>
    <w:sectPr w:rsidR="005B3F7E" w:rsidRPr="00501234" w:rsidSect="00F0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B40BD"/>
    <w:multiLevelType w:val="hybridMultilevel"/>
    <w:tmpl w:val="D9BED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01003F3"/>
    <w:multiLevelType w:val="multilevel"/>
    <w:tmpl w:val="AA4ED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059B"/>
    <w:rsid w:val="00047A08"/>
    <w:rsid w:val="0006480D"/>
    <w:rsid w:val="000C4397"/>
    <w:rsid w:val="000D627C"/>
    <w:rsid w:val="001A4147"/>
    <w:rsid w:val="001E29A1"/>
    <w:rsid w:val="00221A3C"/>
    <w:rsid w:val="002408E9"/>
    <w:rsid w:val="00252263"/>
    <w:rsid w:val="002B345A"/>
    <w:rsid w:val="00327F2E"/>
    <w:rsid w:val="00342109"/>
    <w:rsid w:val="003621D9"/>
    <w:rsid w:val="003A059B"/>
    <w:rsid w:val="003C4AE9"/>
    <w:rsid w:val="0045277E"/>
    <w:rsid w:val="004A1538"/>
    <w:rsid w:val="004B768F"/>
    <w:rsid w:val="00501234"/>
    <w:rsid w:val="00542CF3"/>
    <w:rsid w:val="00564925"/>
    <w:rsid w:val="00573853"/>
    <w:rsid w:val="005838F2"/>
    <w:rsid w:val="005A5553"/>
    <w:rsid w:val="005B3F7E"/>
    <w:rsid w:val="005F14ED"/>
    <w:rsid w:val="00611100"/>
    <w:rsid w:val="00651298"/>
    <w:rsid w:val="00665A13"/>
    <w:rsid w:val="006B7BFE"/>
    <w:rsid w:val="006C38E7"/>
    <w:rsid w:val="00706FE7"/>
    <w:rsid w:val="007929DD"/>
    <w:rsid w:val="009159B5"/>
    <w:rsid w:val="00975904"/>
    <w:rsid w:val="009C26BA"/>
    <w:rsid w:val="009F5EFB"/>
    <w:rsid w:val="00A40E08"/>
    <w:rsid w:val="00A90CFE"/>
    <w:rsid w:val="00AA5059"/>
    <w:rsid w:val="00AD5E8A"/>
    <w:rsid w:val="00B634E8"/>
    <w:rsid w:val="00BD33FA"/>
    <w:rsid w:val="00BD4A68"/>
    <w:rsid w:val="00C662AB"/>
    <w:rsid w:val="00D36D86"/>
    <w:rsid w:val="00DA6EFB"/>
    <w:rsid w:val="00DE32B8"/>
    <w:rsid w:val="00E33015"/>
    <w:rsid w:val="00E4537C"/>
    <w:rsid w:val="00E464C5"/>
    <w:rsid w:val="00EB4607"/>
    <w:rsid w:val="00EB5D71"/>
    <w:rsid w:val="00F05B79"/>
    <w:rsid w:val="00F21A10"/>
    <w:rsid w:val="00F62D2E"/>
    <w:rsid w:val="00F8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5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5B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2017-02-15T07:26:00Z</cp:lastPrinted>
  <dcterms:created xsi:type="dcterms:W3CDTF">2017-03-21T05:04:00Z</dcterms:created>
  <dcterms:modified xsi:type="dcterms:W3CDTF">2017-03-21T05:04:00Z</dcterms:modified>
</cp:coreProperties>
</file>