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2C" w:rsidRPr="0024552C" w:rsidRDefault="0024552C" w:rsidP="0024552C">
      <w:pPr>
        <w:pStyle w:val="a4"/>
        <w:rPr>
          <w:sz w:val="28"/>
          <w:szCs w:val="28"/>
        </w:rPr>
      </w:pPr>
      <w:r w:rsidRPr="0024552C">
        <w:rPr>
          <w:sz w:val="28"/>
          <w:szCs w:val="28"/>
        </w:rPr>
        <w:t xml:space="preserve">Российская Федерация                                                 </w:t>
      </w:r>
    </w:p>
    <w:p w:rsidR="0024552C" w:rsidRPr="0024552C" w:rsidRDefault="0024552C" w:rsidP="00245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Новгородская область Новгородский район</w:t>
      </w:r>
    </w:p>
    <w:p w:rsidR="0024552C" w:rsidRPr="0024552C" w:rsidRDefault="0024552C" w:rsidP="002455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24552C" w:rsidRPr="0024552C" w:rsidRDefault="0024552C" w:rsidP="0024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pStyle w:val="1"/>
        <w:spacing w:before="0" w:line="240" w:lineRule="auto"/>
        <w:jc w:val="center"/>
        <w:rPr>
          <w:rFonts w:ascii="Times New Roman" w:hAnsi="Times New Roman"/>
          <w:bCs w:val="0"/>
          <w:color w:val="auto"/>
        </w:rPr>
      </w:pPr>
      <w:r w:rsidRPr="0024552C">
        <w:rPr>
          <w:rFonts w:ascii="Times New Roman" w:hAnsi="Times New Roman"/>
          <w:bCs w:val="0"/>
          <w:color w:val="auto"/>
        </w:rPr>
        <w:t>ПОСТАНОВЛЕНИЕ</w:t>
      </w:r>
    </w:p>
    <w:p w:rsidR="0024552C" w:rsidRDefault="0024552C" w:rsidP="0024552C">
      <w:pPr>
        <w:pStyle w:val="1"/>
        <w:spacing w:before="0" w:line="240" w:lineRule="auto"/>
        <w:rPr>
          <w:rFonts w:ascii="Times New Roman" w:hAnsi="Times New Roman"/>
          <w:b w:val="0"/>
          <w:bCs w:val="0"/>
          <w:color w:val="auto"/>
        </w:rPr>
      </w:pPr>
    </w:p>
    <w:p w:rsidR="0024552C" w:rsidRPr="0024552C" w:rsidRDefault="0024552C" w:rsidP="0024552C">
      <w:pPr>
        <w:rPr>
          <w:lang w:eastAsia="ru-RU"/>
        </w:rPr>
      </w:pPr>
    </w:p>
    <w:p w:rsidR="0024552C" w:rsidRPr="0024552C" w:rsidRDefault="0024552C" w:rsidP="0024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от  14.07.2014 № 50</w:t>
      </w:r>
    </w:p>
    <w:p w:rsidR="0024552C" w:rsidRPr="0024552C" w:rsidRDefault="0024552C" w:rsidP="0024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д. Лесная</w:t>
      </w:r>
    </w:p>
    <w:p w:rsidR="0024552C" w:rsidRPr="0024552C" w:rsidRDefault="0024552C" w:rsidP="0024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52C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муниципальных услуг, </w:t>
      </w: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552C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24552C">
        <w:rPr>
          <w:rFonts w:ascii="Times New Roman" w:hAnsi="Times New Roman" w:cs="Times New Roman"/>
          <w:b/>
          <w:sz w:val="28"/>
          <w:szCs w:val="28"/>
        </w:rPr>
        <w:t xml:space="preserve"> по принципу «Одного окна»</w:t>
      </w:r>
    </w:p>
    <w:p w:rsid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4552C">
        <w:rPr>
          <w:rFonts w:ascii="Times New Roman" w:hAnsi="Times New Roman" w:cs="Times New Roman"/>
          <w:sz w:val="28"/>
          <w:szCs w:val="28"/>
        </w:rPr>
        <w:t xml:space="preserve">В целях устранения ограничений для предоставления муниципальных услуг по принципу "одного окна" на территории муниципального образования Лесновского сельского поселения в соответствии с частью 6 статьи 15 Федерального закона от 27.07.2010 N 210-ФЗ "Об организации предоставления государственных и муниципальных услуг", Распоряжением Администрации Новгородской области от 24.01.2013 № 43-рз «Об определении уполномоченного многофункционального центра на территории Новгородской области», Администрация Лесновского сельского поселения </w:t>
      </w:r>
      <w:proofErr w:type="gramEnd"/>
    </w:p>
    <w:p w:rsidR="0024552C" w:rsidRPr="0024552C" w:rsidRDefault="0024552C" w:rsidP="002455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52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4552C" w:rsidRPr="0024552C" w:rsidRDefault="0024552C" w:rsidP="00245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numPr>
          <w:ilvl w:val="0"/>
          <w:numId w:val="1"/>
        </w:numPr>
        <w:tabs>
          <w:tab w:val="clear" w:pos="189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Утвердить Перечень муниципальных услуг, предоставляемых по принципу «одного окна» в государственном областном автономном учреждении "Многофункциональный центр предоставления государственных и муниципальных услуг" (прилагается).</w:t>
      </w:r>
    </w:p>
    <w:p w:rsidR="0024552C" w:rsidRPr="0024552C" w:rsidRDefault="0024552C" w:rsidP="0024552C">
      <w:pPr>
        <w:numPr>
          <w:ilvl w:val="0"/>
          <w:numId w:val="1"/>
        </w:numPr>
        <w:tabs>
          <w:tab w:val="clear" w:pos="1890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Опубликовать постановление в газете «</w:t>
      </w:r>
      <w:proofErr w:type="spellStart"/>
      <w:r w:rsidRPr="0024552C">
        <w:rPr>
          <w:rFonts w:ascii="Times New Roman" w:hAnsi="Times New Roman" w:cs="Times New Roman"/>
          <w:sz w:val="28"/>
          <w:szCs w:val="28"/>
        </w:rPr>
        <w:t>Лесновский</w:t>
      </w:r>
      <w:proofErr w:type="spellEnd"/>
      <w:r w:rsidRPr="0024552C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Pr="0024552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4552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552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lesnayaadm</w:t>
        </w:r>
        <w:proofErr w:type="spellEnd"/>
        <w:r w:rsidRPr="0024552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552C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Pr="002455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52C" w:rsidRPr="0024552C" w:rsidRDefault="0024552C" w:rsidP="00245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>Зам. глава администрации</w:t>
      </w:r>
    </w:p>
    <w:p w:rsidR="004D2630" w:rsidRPr="0024552C" w:rsidRDefault="0024552C" w:rsidP="0024552C">
      <w:pPr>
        <w:rPr>
          <w:rFonts w:ascii="Times New Roman" w:hAnsi="Times New Roman" w:cs="Times New Roman"/>
          <w:sz w:val="28"/>
          <w:szCs w:val="28"/>
        </w:rPr>
      </w:pPr>
      <w:r w:rsidRPr="0024552C">
        <w:rPr>
          <w:rFonts w:ascii="Times New Roman" w:hAnsi="Times New Roman" w:cs="Times New Roman"/>
          <w:sz w:val="28"/>
          <w:szCs w:val="28"/>
        </w:rPr>
        <w:t xml:space="preserve">Лесновского  сельского поселения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4552C">
        <w:rPr>
          <w:rFonts w:ascii="Times New Roman" w:hAnsi="Times New Roman" w:cs="Times New Roman"/>
          <w:sz w:val="28"/>
          <w:szCs w:val="28"/>
        </w:rPr>
        <w:t xml:space="preserve">  С.А. Усова</w:t>
      </w:r>
    </w:p>
    <w:sectPr w:rsidR="004D2630" w:rsidRPr="0024552C" w:rsidSect="004D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26CDD"/>
    <w:multiLevelType w:val="hybridMultilevel"/>
    <w:tmpl w:val="98CC5DFA"/>
    <w:lvl w:ilvl="0" w:tplc="E88256E8">
      <w:start w:val="1"/>
      <w:numFmt w:val="decimal"/>
      <w:lvlText w:val="%1."/>
      <w:lvlJc w:val="left"/>
      <w:pPr>
        <w:tabs>
          <w:tab w:val="num" w:pos="1890"/>
        </w:tabs>
        <w:ind w:left="1890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52C"/>
    <w:rsid w:val="0024552C"/>
    <w:rsid w:val="004D2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2C"/>
  </w:style>
  <w:style w:type="paragraph" w:styleId="1">
    <w:name w:val="heading 1"/>
    <w:basedOn w:val="a"/>
    <w:next w:val="a"/>
    <w:link w:val="10"/>
    <w:qFormat/>
    <w:rsid w:val="0024552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52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nhideWhenUsed/>
    <w:rsid w:val="0024552C"/>
    <w:rPr>
      <w:color w:val="0000FF"/>
      <w:u w:val="single"/>
    </w:rPr>
  </w:style>
  <w:style w:type="paragraph" w:styleId="a4">
    <w:name w:val="caption"/>
    <w:basedOn w:val="a"/>
    <w:link w:val="a5"/>
    <w:qFormat/>
    <w:rsid w:val="002455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объекта Знак"/>
    <w:basedOn w:val="a0"/>
    <w:link w:val="a4"/>
    <w:locked/>
    <w:rsid w:val="0024552C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snaya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</cp:revision>
  <dcterms:created xsi:type="dcterms:W3CDTF">2014-07-30T10:28:00Z</dcterms:created>
  <dcterms:modified xsi:type="dcterms:W3CDTF">2014-07-30T10:29:00Z</dcterms:modified>
</cp:coreProperties>
</file>