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47" w:rsidRPr="00AB4A47" w:rsidRDefault="007A6A9E" w:rsidP="00AB4A47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A47" w:rsidRPr="00AB4A47" w:rsidRDefault="00AB4A47" w:rsidP="00AB4A47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>Российская Федерация</w:t>
      </w:r>
    </w:p>
    <w:p w:rsidR="00AB4A47" w:rsidRPr="00AB4A47" w:rsidRDefault="00AB4A47" w:rsidP="00AB4A47">
      <w:pPr>
        <w:autoSpaceDE w:val="0"/>
        <w:autoSpaceDN w:val="0"/>
        <w:ind w:left="567"/>
        <w:jc w:val="center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>Новгородская область Новгородский район</w:t>
      </w:r>
    </w:p>
    <w:p w:rsidR="00AB4A47" w:rsidRPr="00AB4A47" w:rsidRDefault="00AB4A47" w:rsidP="00AB4A47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AB4A47">
        <w:rPr>
          <w:b/>
          <w:sz w:val="28"/>
          <w:szCs w:val="28"/>
        </w:rPr>
        <w:t xml:space="preserve">Совет депутатов </w:t>
      </w:r>
    </w:p>
    <w:p w:rsidR="00AB4A47" w:rsidRPr="00AB4A47" w:rsidRDefault="00AB4A47" w:rsidP="00AB4A47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AB4A47">
        <w:rPr>
          <w:b/>
          <w:sz w:val="28"/>
          <w:szCs w:val="28"/>
        </w:rPr>
        <w:t>Лесновского сельского поселения</w:t>
      </w:r>
    </w:p>
    <w:p w:rsidR="00AB4A47" w:rsidRPr="00AB4A47" w:rsidRDefault="00AB4A47" w:rsidP="00AB4A47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B4A47" w:rsidRPr="00AB4A47" w:rsidRDefault="00AB4A47" w:rsidP="00AB4A47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>РЕШЕНИЕ</w:t>
      </w:r>
    </w:p>
    <w:p w:rsidR="00AB4A47" w:rsidRPr="00AB4A47" w:rsidRDefault="00AB4A47" w:rsidP="00AB4A47">
      <w:pPr>
        <w:autoSpaceDE w:val="0"/>
        <w:autoSpaceDN w:val="0"/>
        <w:ind w:left="567"/>
        <w:jc w:val="both"/>
        <w:rPr>
          <w:color w:val="000000"/>
          <w:sz w:val="28"/>
          <w:szCs w:val="28"/>
        </w:rPr>
      </w:pPr>
    </w:p>
    <w:p w:rsidR="00AB4A47" w:rsidRPr="00AB4A47" w:rsidRDefault="00AB4A47" w:rsidP="00AB4A47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 xml:space="preserve">от </w:t>
      </w:r>
      <w:r w:rsidR="0054242D">
        <w:rPr>
          <w:color w:val="000000"/>
          <w:sz w:val="28"/>
          <w:szCs w:val="28"/>
        </w:rPr>
        <w:t>12.02.2019 года № 185</w:t>
      </w:r>
    </w:p>
    <w:p w:rsidR="00AB4A47" w:rsidRPr="00AB4A47" w:rsidRDefault="0054242D" w:rsidP="00AB4A47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AB4A47" w:rsidRPr="00AB4A47" w:rsidRDefault="00AB4A47" w:rsidP="00AB4A47">
      <w:pPr>
        <w:autoSpaceDE w:val="0"/>
        <w:autoSpaceDN w:val="0"/>
        <w:ind w:firstLine="567"/>
        <w:jc w:val="both"/>
        <w:rPr>
          <w:color w:val="000000"/>
          <w:sz w:val="26"/>
          <w:szCs w:val="26"/>
        </w:rPr>
      </w:pPr>
    </w:p>
    <w:p w:rsidR="00D2772B" w:rsidRDefault="00D2772B" w:rsidP="00D277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3A54BA" w:rsidRPr="00D212FF" w:rsidRDefault="003A54BA" w:rsidP="00AB4A47">
      <w:pPr>
        <w:jc w:val="both"/>
        <w:rPr>
          <w:b/>
          <w:sz w:val="28"/>
          <w:szCs w:val="28"/>
        </w:rPr>
      </w:pPr>
      <w:r w:rsidRPr="00D212FF">
        <w:rPr>
          <w:b/>
          <w:sz w:val="28"/>
          <w:szCs w:val="28"/>
        </w:rPr>
        <w:t>О передаче Администрации Новго</w:t>
      </w:r>
      <w:r w:rsidR="00424A62">
        <w:rPr>
          <w:b/>
          <w:sz w:val="28"/>
          <w:szCs w:val="28"/>
        </w:rPr>
        <w:t>родского муниципального района</w:t>
      </w:r>
    </w:p>
    <w:p w:rsidR="003A54BA" w:rsidRPr="00D212FF" w:rsidRDefault="003A54BA" w:rsidP="00D212FF">
      <w:pPr>
        <w:rPr>
          <w:b/>
          <w:sz w:val="28"/>
          <w:szCs w:val="28"/>
        </w:rPr>
      </w:pPr>
      <w:r w:rsidRPr="00D212FF">
        <w:rPr>
          <w:b/>
          <w:sz w:val="28"/>
          <w:szCs w:val="28"/>
        </w:rPr>
        <w:t xml:space="preserve">полномочий </w:t>
      </w:r>
      <w:r w:rsidR="00D212FF">
        <w:rPr>
          <w:b/>
          <w:sz w:val="28"/>
          <w:szCs w:val="28"/>
        </w:rPr>
        <w:t xml:space="preserve">в </w:t>
      </w:r>
      <w:r w:rsidRPr="00D212FF">
        <w:rPr>
          <w:b/>
          <w:sz w:val="28"/>
          <w:szCs w:val="28"/>
        </w:rPr>
        <w:t>области градостроительной деятельности на 2019 год</w:t>
      </w:r>
    </w:p>
    <w:p w:rsidR="003A54BA" w:rsidRPr="00D212FF" w:rsidRDefault="003A54BA" w:rsidP="00D212FF">
      <w:pPr>
        <w:rPr>
          <w:sz w:val="28"/>
          <w:szCs w:val="28"/>
        </w:rPr>
      </w:pPr>
    </w:p>
    <w:p w:rsidR="00AB4A47" w:rsidRPr="00AB4A47" w:rsidRDefault="00D2772B" w:rsidP="00D212FF">
      <w:pPr>
        <w:ind w:firstLine="851"/>
        <w:jc w:val="both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>В соответствии с</w:t>
      </w:r>
      <w:r w:rsidR="00152B6E" w:rsidRPr="00AB4A47">
        <w:rPr>
          <w:color w:val="000000"/>
          <w:sz w:val="28"/>
          <w:szCs w:val="28"/>
        </w:rPr>
        <w:t xml:space="preserve"> частью 4 статьи 15</w:t>
      </w:r>
      <w:r w:rsidRPr="00AB4A47">
        <w:rPr>
          <w:color w:val="000000"/>
          <w:sz w:val="28"/>
          <w:szCs w:val="28"/>
        </w:rPr>
        <w:t xml:space="preserve"> Федеральн</w:t>
      </w:r>
      <w:r w:rsidR="00152B6E" w:rsidRPr="00AB4A47">
        <w:rPr>
          <w:color w:val="000000"/>
          <w:sz w:val="28"/>
          <w:szCs w:val="28"/>
        </w:rPr>
        <w:t>ого</w:t>
      </w:r>
      <w:r w:rsidRPr="00AB4A47">
        <w:rPr>
          <w:color w:val="000000"/>
          <w:sz w:val="28"/>
          <w:szCs w:val="28"/>
        </w:rPr>
        <w:t xml:space="preserve"> закон</w:t>
      </w:r>
      <w:r w:rsidR="00152B6E" w:rsidRPr="00AB4A47">
        <w:rPr>
          <w:color w:val="000000"/>
          <w:sz w:val="28"/>
          <w:szCs w:val="28"/>
        </w:rPr>
        <w:t>а</w:t>
      </w:r>
      <w:r w:rsidRPr="00AB4A47">
        <w:rPr>
          <w:color w:val="000000"/>
          <w:sz w:val="28"/>
          <w:szCs w:val="28"/>
        </w:rPr>
        <w:t xml:space="preserve"> от 6 октября 2003 года N 131-ФЗ «Об общих принципах организации местного самоуправления в Российской Федерации», Уставом </w:t>
      </w:r>
      <w:r w:rsidR="00AB4A47" w:rsidRPr="00AB4A47">
        <w:rPr>
          <w:color w:val="000000"/>
          <w:sz w:val="28"/>
          <w:szCs w:val="28"/>
        </w:rPr>
        <w:t>Лесновского сельского поселения</w:t>
      </w:r>
      <w:r w:rsidR="00DA38F4" w:rsidRPr="00AB4A47">
        <w:rPr>
          <w:color w:val="000000"/>
          <w:sz w:val="28"/>
          <w:szCs w:val="28"/>
        </w:rPr>
        <w:t>,</w:t>
      </w:r>
    </w:p>
    <w:p w:rsidR="00D2772B" w:rsidRPr="00AB4A47" w:rsidRDefault="00D2772B" w:rsidP="00AB4A47">
      <w:pPr>
        <w:jc w:val="both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 xml:space="preserve">Совет депутатов </w:t>
      </w:r>
      <w:r w:rsidR="00AB4A47" w:rsidRPr="00AB4A47">
        <w:rPr>
          <w:color w:val="000000"/>
          <w:sz w:val="28"/>
          <w:szCs w:val="28"/>
        </w:rPr>
        <w:t xml:space="preserve">Лесновского сельского </w:t>
      </w:r>
      <w:r w:rsidRPr="00AB4A47">
        <w:rPr>
          <w:color w:val="000000"/>
          <w:sz w:val="28"/>
          <w:szCs w:val="28"/>
        </w:rPr>
        <w:t>поселения</w:t>
      </w:r>
    </w:p>
    <w:p w:rsidR="00AB4A47" w:rsidRPr="00AB4A47" w:rsidRDefault="00AB4A47" w:rsidP="00AB4A47">
      <w:pPr>
        <w:jc w:val="both"/>
        <w:rPr>
          <w:color w:val="000000"/>
          <w:sz w:val="28"/>
          <w:szCs w:val="28"/>
        </w:rPr>
      </w:pPr>
    </w:p>
    <w:p w:rsidR="00D2772B" w:rsidRDefault="00D2772B" w:rsidP="00AB4A47">
      <w:pPr>
        <w:pStyle w:val="ConsPlusNormal"/>
        <w:widowControl/>
        <w:spacing w:line="288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399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A54BA" w:rsidRDefault="00D212FF" w:rsidP="00D212FF">
      <w:pPr>
        <w:ind w:firstLine="851"/>
        <w:jc w:val="both"/>
        <w:rPr>
          <w:sz w:val="28"/>
          <w:szCs w:val="28"/>
        </w:rPr>
      </w:pPr>
      <w:r w:rsidRPr="00D212F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A54BA" w:rsidRPr="00D212FF">
        <w:rPr>
          <w:sz w:val="28"/>
          <w:szCs w:val="28"/>
        </w:rPr>
        <w:t>Передать Администрации Новгородского муниципального района</w:t>
      </w:r>
      <w:r w:rsidRPr="00D212FF">
        <w:rPr>
          <w:sz w:val="28"/>
          <w:szCs w:val="28"/>
        </w:rPr>
        <w:t xml:space="preserve"> полномочия в области градостроительной деятельности </w:t>
      </w:r>
      <w:r w:rsidR="00871940" w:rsidRPr="00D212FF">
        <w:rPr>
          <w:sz w:val="28"/>
          <w:szCs w:val="28"/>
        </w:rPr>
        <w:t>на 2019 год</w:t>
      </w:r>
      <w:r w:rsidR="00871940">
        <w:rPr>
          <w:sz w:val="28"/>
          <w:szCs w:val="28"/>
        </w:rPr>
        <w:t xml:space="preserve"> </w:t>
      </w:r>
      <w:r>
        <w:rPr>
          <w:sz w:val="28"/>
          <w:szCs w:val="28"/>
        </w:rPr>
        <w:t>по: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1) подготовке и утверждению документов территориального планирования поселения, включающие в себя полномочия по: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а) принятию решения о подготовке проекта документа территориального планирования (о подготовке проекта внесения изменений в документ территориального планирования), опубликованию указанного решения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района, на </w:t>
      </w:r>
      <w:r w:rsidRPr="007D121D">
        <w:rPr>
          <w:rFonts w:eastAsia="Calibri"/>
          <w:sz w:val="28"/>
          <w:szCs w:val="28"/>
          <w:lang w:eastAsia="en-US"/>
        </w:rPr>
        <w:t>официальном сайте Администрации Новгородского муниципального района в сети «Интернет»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б) подготовке проекта документа территориального планирования (проекта изменений в документ территориального планирования), предусматривающие</w:t>
      </w:r>
      <w:r w:rsidR="00AB4A47">
        <w:rPr>
          <w:rFonts w:eastAsia="Calibri"/>
          <w:sz w:val="28"/>
          <w:szCs w:val="28"/>
          <w:lang w:eastAsia="en-US"/>
        </w:rPr>
        <w:t>,</w:t>
      </w:r>
      <w:r w:rsidRPr="007D121D">
        <w:rPr>
          <w:rFonts w:eastAsia="Calibri"/>
          <w:sz w:val="28"/>
          <w:szCs w:val="28"/>
          <w:lang w:eastAsia="en-US"/>
        </w:rPr>
        <w:t xml:space="preserve">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в) размещению проекта документа территориального планирования (проекта изменений в документ территориального планирования) - (далее по тексту – Проект) в федеральной государственной информационной системе территориального планирования (далее - ФГИС ТП);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г) уведомлению органов, уполномоченных на согласование Проекта об обеспечении доступа к Проекту в ФГИС ТП;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д) принятию решений о назначении публичных слушаний или общественных обсуждений по Проекту, опубликованию решения о назначении публичных слушаний или общественных обсуждений в порядке, </w:t>
      </w:r>
      <w:r w:rsidRPr="007D121D">
        <w:rPr>
          <w:rFonts w:eastAsia="Calibri"/>
          <w:sz w:val="28"/>
          <w:szCs w:val="28"/>
          <w:lang w:eastAsia="en-US"/>
        </w:rPr>
        <w:lastRenderedPageBreak/>
        <w:t>установленном для официального опубликования муниципальных правовых актов, иной официальной информации органов местного самоуправления Новгородского муниципального района, размещению указанного решения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е) проведению публичных слушаний или общественных обсуждений по Проекту в порядке, установленном законодательством, подготовке протоколов публичных слушаний или общественных обсуждений и заключений о результатах таких публичных слушаний или общественных обсуждений, опубликованию заключений о результатах публичных слушаний или общественных обсуждений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 </w:t>
      </w:r>
      <w:r w:rsidRPr="007D121D">
        <w:rPr>
          <w:rFonts w:eastAsia="Calibri"/>
          <w:sz w:val="28"/>
          <w:szCs w:val="28"/>
          <w:lang w:eastAsia="en-US"/>
        </w:rPr>
        <w:t>и размещению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ж) созданию и организации деятельности согласительной комиссии, в случаях, предусмотренных ч. 9 ст. 25 Градостроительного кодекса РФ;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з) согласованию Проекта с органами местного самоуправления поселения, органами государственной власти, федеральными органами власти.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и) принятию решения о направлении Проекта в Думу Новгородского муниципального района для утверждения;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к) утверждению документа территориального планирования, изменений в документ территориального планирования или направление проектов документов на доработку Администрации Новгородского муниципального района;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л) размещению утвержденного документа территориального планирования (изменений в документ территориального планирования) в ФГИС ТП в сроки, установленные законом;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м) направлению утвержденного документа территориального планирования (изменений в документ территориального планирования) и приложения, предусмотренные чч. 5.1.- 8 ст. 23 Градостроительного кодекса РФ в орган, осуществляющий контроль за соблюдением законодательства о градостроительной деятельности, в орган регистрации прав, в сроки, установленные законом;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2) подготовке и утверждению местных нормативов градостроительного проектирования поселения, включающие в себя полномочия по: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разработке и утверждению порядка подготовки, утверждения местных нормативов градостроительного проектирования и внесения изменений;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б) принятию решения о подготовке проекта местных нормативов градостроительного проектирования (проекта изменений в местные нормативы градостроительного проектирования);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в) размещению проекта местных нормативов градостроительного проектирования (проекта изменений в местные нормативы градостроительного проектирования) на официальном сайте Администрации Новгородского муниципального района в сети «Интернет» и опубликованию </w:t>
      </w:r>
      <w:r w:rsidRPr="007D121D">
        <w:rPr>
          <w:rFonts w:eastAsia="Calibri"/>
          <w:sz w:val="28"/>
          <w:szCs w:val="28"/>
          <w:lang w:eastAsia="en-US"/>
        </w:rPr>
        <w:lastRenderedPageBreak/>
        <w:t>в порядке, установленном для официального опубликования муниципальных правовых актов, иной официальной информации;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г) согласование проекта местных нормативов градостроительного проектирования (проекта изменений в местные нормативы градостроительного проектирования) с органами местного самоуправления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д) утверждению местных нормативов (изменений в местные нормативы) градостроительного проектирования;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е) размещению в ФГИС ТП местных нормативов градостроительного проектирования (изменений в местные нормативы градостроительного проектирования) в сроки, установленные законодательством.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3) подготовке и утверждению правил землепользования и застройки поселения, включающие в себя полномочия по: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принятию решения о подготовке проекта правил землепользования и застройки (проекта внесения изменений в правила землепользования и застройки) с установлением этапов градостроительного зонирования применительно ко всем территориям поселения, либо к различным частям территорий поселения, порядка и сроков проведения работ по подготовке правил землепользования и застройки, иных положений, касающихся организации указанных работ;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б) утверждению состава и порядка деятельности комиссии по подготовке проекта правил землепользования и застройки;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в) опубликованию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г) подготовке проекта правил землепользования и застройки (проекта изменений в правила землепользования и застройки) и обязательных приложений, предусмотренных ч. 6.1.ст. 30 Градостроительного кодекса РФ,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д) проверке проекта правил землепользования и застройки (проекта изменений в правила землепользования и застройки) на соответствие требованиям технических регламентов, генеральному плану поселения, схеме территориального планирования района, схеме территориального планирования субъекта Российской Федерации, схемам территориального планирования Российской Федерации;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е) согласование проекта правил землепользования и застройки (проекта изменений в правила землепользования и застройки) с органами местного самоуправления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ж) принятию решения о назначении публичных слушаний или общественных обсуждений по проекту правил землепользования и застройки (проекту изменений в правила землепользования и застройки), опубликованию данного решения в периодическом печатном издании «Новгородского муниципального района», размещению на официальном </w:t>
      </w:r>
      <w:r w:rsidRPr="007D121D">
        <w:rPr>
          <w:rFonts w:eastAsia="Calibri"/>
          <w:sz w:val="28"/>
          <w:szCs w:val="28"/>
          <w:lang w:eastAsia="en-US"/>
        </w:rPr>
        <w:lastRenderedPageBreak/>
        <w:t>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з) проведению публичных слушаний или общественных обсуждений по проекту правил землепользования и застройки (проекту изменений в правила землепользования и застройки) в порядке, установленном законодательством, подготовке протоколов публичных слушаний или общественных обсуждений и заключений о результатах таких публичных слушаний или общественных обсуждений, опубликованию заключений о результатах публичных слушаний или общественных обсуждений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размещению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и) обеспечению по результатам публичных слушаний или общественных обсуждений внесения изменений в проект правил землепользования и застройки (в проект изменений в правила землепользования и застройки);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к) принятию решения о направлении проекта правил землепользования и застройки (проекта изменений в правила землепользования и застройки) в Думу Новгородского муниципального района или об отклонении проекта правил землепользования и застройки (проекта изменений в правила землепользования и застройки), и о направлении его на доработку с указанием даты его повторного представления;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л) утверждению правил землепользования и застройки (изменений в правила землепользования и застройки) или направление проектов документов на доработку Администрации Новгородского муниципального района;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м) опубликованию утвержденных правил землепользования и застройки (изменений в правила землепользования и застройки)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н) направлению утвержденных правил землепользования и застройки (изменений в правила землепользования и застройки) и обязательных приложений, предусмотренных ч. 6.1. ст. 30 Градостроительного кодекса РФ в орган, осуществляющий контроль за соблюдением законодательства о градостроительной деятельности, в орган регистрации прав, в сроки, установленные законом.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4) подготовке и утверждению подготовленной на основании документов территориального планирования, градостроительного зонирования, документации по планировке территории, за исключением случаев, предусмотренных Градостроительным кодексом РФ, включающие в себя полномочия по: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принятию решения о подготовке документации по планировке территории;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б) опубликованию принятого решения в порядке, установленном для официального опубликования муниципальных правовых актов, иной </w:t>
      </w:r>
      <w:r w:rsidRPr="007D121D">
        <w:rPr>
          <w:rFonts w:eastAsia="Calibri"/>
          <w:sz w:val="28"/>
          <w:szCs w:val="28"/>
          <w:lang w:eastAsia="en-US"/>
        </w:rPr>
        <w:lastRenderedPageBreak/>
        <w:t>официальной информации, в течение трех дней со дня принятия такого решения и размещению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в) подготовке документации по планировке территории, предусматривающие в том числе проведение конкурсных процедур в соответствии с действующим законодательством, заключение муниципальных контрактов;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г) согласование проекта документации по планировке территории с органами местного самоуправления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д) проведению проверки представленной документации по планировке территории на соответствие требованиям, установленным </w:t>
      </w:r>
      <w:hyperlink r:id="rId6" w:history="1">
        <w:r w:rsidRPr="007D121D">
          <w:rPr>
            <w:rFonts w:eastAsia="Calibri"/>
            <w:sz w:val="28"/>
            <w:szCs w:val="28"/>
            <w:lang w:eastAsia="en-US"/>
          </w:rPr>
          <w:t>частью 10 статьи 45</w:t>
        </w:r>
      </w:hyperlink>
      <w:r w:rsidRPr="007D121D">
        <w:rPr>
          <w:rFonts w:eastAsia="Calibri"/>
          <w:sz w:val="28"/>
          <w:szCs w:val="28"/>
          <w:lang w:eastAsia="en-US"/>
        </w:rPr>
        <w:t xml:space="preserve"> Градостроительного кодекса РФ;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е) назначению публичных слушаний или общественных обсуждений по документации по планировке территории, проведению публичных слушаний или общественных обсуждений, подготовке протоколов публичных слушаний или общественных обсуждений и заключений о результатах таких публичных слушаний или общественных обсуждений, опубликованию заключений о результатах публичных слушаний или общественных обсуждений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 xml:space="preserve">и на официальном сайте Администрации Новгородского муниципального района в сети «Интернет»; 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ж) принятию решения по утверждению документации по планировке территории и опубликование документации по планировке территории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на официальном сайте Администрации Новгородского муниципального района в сети «Интернет».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5) выдаче разрешений на строительство при осуществлении строительства, реконструкции объекта капитального строительства (за исключением строительства (реконструкции) объектов индивидуального жилищного строительства, садового дома):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подготовке и выдаче разрешения на строительство, реконструкцию объектов капитального строительства;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б) подготовке и выдаче решения о внесении изменений в разрешение на строительство;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в) продление действия разрешения на строительство (реконструкцию); 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6) выдаче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7) принятию решений о развитии застроенных территорий;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8)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 кодексом РФ;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lastRenderedPageBreak/>
        <w:t>9) подготовке и выдаче градостроительных планов земельных участков, расположенных на территории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10) подготовке документа (акта освидетельствования),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осуществляемых с привлечением средств материнского (семейного) капитала, расположенных на территории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11) подготовке документа (акта освидетельствования), подтверждающего проведение основных работ по строительству объекта индивидуального жилищного строительства (монтаж фундамента, возведение стен, перекрытий и кровли, установка оконных и дверных блоков, обеспечение инженерными коммуникациями)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12) выдаче выписок из документов территориального планирования;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13)</w:t>
      </w:r>
      <w:r w:rsidRPr="007D121D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7D121D">
        <w:rPr>
          <w:rFonts w:eastAsia="Calibri"/>
          <w:sz w:val="28"/>
          <w:szCs w:val="28"/>
          <w:lang w:eastAsia="en-US"/>
        </w:rPr>
        <w:t>выдаче выписок из документов градостроительного зонирования поселения;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14) предоставлению разрешения на условно разрешенный вид использования земельного участка или объекта капитального строительства предусматривающие полномочия по: 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принятию заявления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б) назначению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строительства, опубликованию принятого решения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в) проведению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строительства, подготовке протокола публичных слушаний или общественных обсуждений, заключения о результатах публичных слушаний или общественных обсуждений, опубликованию заключения о результатах публичных слушаний или общественных обсуждений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г) подготовке рекомендаций о предоставлении разрешения на условно разрешенный вид использования земельного участка или объекта </w:t>
      </w:r>
      <w:r w:rsidRPr="007D121D">
        <w:rPr>
          <w:rFonts w:eastAsia="Calibri"/>
          <w:sz w:val="28"/>
          <w:szCs w:val="28"/>
          <w:lang w:eastAsia="en-US"/>
        </w:rPr>
        <w:lastRenderedPageBreak/>
        <w:t>капитального строительства или об отказе в предоставлении такого разрешения;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д)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е) осуществлению иных действий, предусмотренных ст. 39 Градостроительного кодекса РФ;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15) предоставлению разрешения на отклонение от предельных параметров разрешенного строительства, реконструкции объектов капитального строительства, предусматривающие полномочия по: 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а) принятию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7D121D" w:rsidRPr="007D121D" w:rsidRDefault="007D121D" w:rsidP="007D121D">
      <w:pPr>
        <w:ind w:firstLine="851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б) назначению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опубликованию принятого решения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 xml:space="preserve">в) проведению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строительства, подготовке протокола публичных слушаний или общественных обсуждений, заключения о результатах публичных слушаний или общественных обсуждений, опубликованию заключения о результатах публичных слушаний или общественных обсуждений в </w:t>
      </w:r>
      <w:r w:rsidRPr="007D121D">
        <w:rPr>
          <w:kern w:val="28"/>
          <w:sz w:val="28"/>
          <w:szCs w:val="28"/>
        </w:rPr>
        <w:t xml:space="preserve">периодическом печатном издании «Официальный вестник Новгородского муниципального района» </w:t>
      </w:r>
      <w:r w:rsidRPr="007D121D">
        <w:rPr>
          <w:rFonts w:eastAsia="Calibri"/>
          <w:sz w:val="28"/>
          <w:szCs w:val="28"/>
          <w:lang w:eastAsia="en-US"/>
        </w:rPr>
        <w:t>и на официальном сайте Администрации Новгородского муниципального района в сети «Интернет»;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г) подготовке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д) принятию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е) осуществлению иных действий, предусмотренных ст. 40 Градостроительного кодекса РФ;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16) выдаче документов о согласовании переустройства и (или) перепланировки жилого помещения;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17) выдаче решений о переводе или об отказе в переводе жилого помещения в нежилое или нежилого помещения в жилое;</w:t>
      </w:r>
    </w:p>
    <w:p w:rsidR="007D121D" w:rsidRPr="007D121D" w:rsidRDefault="007D121D" w:rsidP="007D121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D121D">
        <w:rPr>
          <w:rFonts w:eastAsia="Calibri"/>
          <w:sz w:val="28"/>
          <w:szCs w:val="28"/>
          <w:lang w:eastAsia="en-US"/>
        </w:rPr>
        <w:t>18) осуществлению муниципального земельного контроля.</w:t>
      </w:r>
    </w:p>
    <w:p w:rsidR="007D121D" w:rsidRPr="007D121D" w:rsidRDefault="007D121D" w:rsidP="007D121D">
      <w:pPr>
        <w:ind w:firstLine="851"/>
        <w:jc w:val="both"/>
        <w:rPr>
          <w:sz w:val="28"/>
          <w:szCs w:val="28"/>
        </w:rPr>
      </w:pPr>
      <w:r w:rsidRPr="007D121D">
        <w:rPr>
          <w:rFonts w:eastAsia="Calibri"/>
          <w:sz w:val="28"/>
          <w:szCs w:val="28"/>
          <w:lang w:eastAsia="en-US"/>
        </w:rPr>
        <w:t xml:space="preserve">19) направлению уведомления о соответствии указанных в уведомлении о планируемых </w:t>
      </w:r>
      <w:r w:rsidRPr="007D121D">
        <w:rPr>
          <w:sz w:val="28"/>
          <w:szCs w:val="28"/>
        </w:rPr>
        <w:t xml:space="preserve">строительстве или реконструкции объекта </w:t>
      </w:r>
      <w:r w:rsidRPr="007D121D">
        <w:rPr>
          <w:sz w:val="28"/>
          <w:szCs w:val="28"/>
        </w:rPr>
        <w:lastRenderedPageBreak/>
        <w:t>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7D121D" w:rsidRPr="007D121D" w:rsidRDefault="007D121D" w:rsidP="007D121D">
      <w:pPr>
        <w:ind w:firstLine="851"/>
        <w:jc w:val="both"/>
        <w:rPr>
          <w:sz w:val="28"/>
          <w:szCs w:val="28"/>
        </w:rPr>
      </w:pPr>
      <w:r w:rsidRPr="007D121D">
        <w:rPr>
          <w:sz w:val="28"/>
          <w:szCs w:val="28"/>
        </w:rPr>
        <w:t xml:space="preserve">20) направлению уведомления о несоответствии указанных в </w:t>
      </w:r>
      <w:hyperlink r:id="rId7" w:history="1">
        <w:r w:rsidRPr="007D121D">
          <w:rPr>
            <w:sz w:val="28"/>
            <w:szCs w:val="28"/>
          </w:rPr>
          <w:t>уведомлении</w:t>
        </w:r>
      </w:hyperlink>
      <w:r w:rsidRPr="007D121D">
        <w:rPr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участке;</w:t>
      </w:r>
    </w:p>
    <w:p w:rsidR="007D121D" w:rsidRPr="007D121D" w:rsidRDefault="007D121D" w:rsidP="007D121D">
      <w:pPr>
        <w:ind w:firstLine="851"/>
        <w:jc w:val="both"/>
        <w:rPr>
          <w:sz w:val="28"/>
          <w:szCs w:val="28"/>
        </w:rPr>
      </w:pPr>
      <w:r w:rsidRPr="007D121D">
        <w:rPr>
          <w:sz w:val="28"/>
          <w:szCs w:val="28"/>
        </w:rPr>
        <w:t>21) направлению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поселений;</w:t>
      </w:r>
    </w:p>
    <w:p w:rsidR="007D121D" w:rsidRPr="007D121D" w:rsidRDefault="007D121D" w:rsidP="007D121D">
      <w:pPr>
        <w:ind w:firstLine="851"/>
        <w:jc w:val="both"/>
        <w:rPr>
          <w:sz w:val="28"/>
          <w:szCs w:val="28"/>
        </w:rPr>
      </w:pPr>
      <w:r w:rsidRPr="007D121D">
        <w:rPr>
          <w:sz w:val="28"/>
          <w:szCs w:val="28"/>
        </w:rPr>
        <w:t xml:space="preserve">22) принятию в соответствии с гражданским </w:t>
      </w:r>
      <w:hyperlink r:id="rId8" w:history="1">
        <w:r w:rsidRPr="007D121D">
          <w:rPr>
            <w:sz w:val="28"/>
            <w:szCs w:val="28"/>
          </w:rPr>
          <w:t>законодательством</w:t>
        </w:r>
      </w:hyperlink>
      <w:r w:rsidRPr="007D121D">
        <w:rPr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Pr="007D121D">
          <w:rPr>
            <w:sz w:val="28"/>
            <w:szCs w:val="28"/>
          </w:rPr>
          <w:t>правилами</w:t>
        </w:r>
      </w:hyperlink>
      <w:r w:rsidRPr="007D121D">
        <w:rPr>
          <w:sz w:val="28"/>
          <w:szCs w:val="28"/>
        </w:rPr>
        <w:t xml:space="preserve"> землепользования и застройки, </w:t>
      </w:r>
      <w:hyperlink r:id="rId10" w:history="1">
        <w:r w:rsidRPr="007D121D">
          <w:rPr>
            <w:sz w:val="28"/>
            <w:szCs w:val="28"/>
          </w:rPr>
          <w:t>документацией</w:t>
        </w:r>
      </w:hyperlink>
      <w:r w:rsidRPr="007D121D">
        <w:rPr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требованиями);</w:t>
      </w:r>
    </w:p>
    <w:p w:rsidR="007D121D" w:rsidRPr="00AB4A47" w:rsidRDefault="007D121D" w:rsidP="007D121D">
      <w:pPr>
        <w:ind w:firstLine="851"/>
        <w:jc w:val="both"/>
        <w:rPr>
          <w:sz w:val="28"/>
          <w:szCs w:val="28"/>
        </w:rPr>
      </w:pPr>
      <w:r w:rsidRPr="007D121D">
        <w:rPr>
          <w:sz w:val="28"/>
          <w:szCs w:val="28"/>
        </w:rPr>
        <w:t xml:space="preserve">23) осуществлению сноса самовольной постройки или ее приведения в соответствие с установленными требованиями в случаях, предусмотренных </w:t>
      </w:r>
      <w:r w:rsidRPr="00AB4A47">
        <w:rPr>
          <w:sz w:val="28"/>
          <w:szCs w:val="28"/>
        </w:rPr>
        <w:t xml:space="preserve">Градостроительным </w:t>
      </w:r>
      <w:hyperlink r:id="rId11" w:history="1">
        <w:r w:rsidRPr="00AB4A47">
          <w:rPr>
            <w:sz w:val="28"/>
            <w:szCs w:val="28"/>
          </w:rPr>
          <w:t>кодексом</w:t>
        </w:r>
      </w:hyperlink>
      <w:r w:rsidRPr="00AB4A47">
        <w:rPr>
          <w:sz w:val="28"/>
          <w:szCs w:val="28"/>
        </w:rPr>
        <w:t xml:space="preserve"> Российской Федерации.</w:t>
      </w:r>
    </w:p>
    <w:p w:rsidR="005A3FA3" w:rsidRPr="00AB4A47" w:rsidRDefault="00AB4A47" w:rsidP="00871940">
      <w:pPr>
        <w:ind w:firstLine="851"/>
        <w:jc w:val="both"/>
        <w:rPr>
          <w:sz w:val="28"/>
          <w:szCs w:val="28"/>
        </w:rPr>
      </w:pPr>
      <w:r w:rsidRPr="00AB4A47">
        <w:rPr>
          <w:sz w:val="28"/>
          <w:szCs w:val="28"/>
        </w:rPr>
        <w:t>3</w:t>
      </w:r>
      <w:r w:rsidR="00871940" w:rsidRPr="00AB4A47">
        <w:rPr>
          <w:sz w:val="28"/>
          <w:szCs w:val="28"/>
        </w:rPr>
        <w:t xml:space="preserve">. </w:t>
      </w:r>
      <w:r w:rsidR="005A3FA3" w:rsidRPr="00AB4A47">
        <w:rPr>
          <w:sz w:val="28"/>
          <w:szCs w:val="28"/>
        </w:rPr>
        <w:t>Настоящее решение распр</w:t>
      </w:r>
      <w:r w:rsidR="008D4100" w:rsidRPr="00AB4A47">
        <w:rPr>
          <w:sz w:val="28"/>
          <w:szCs w:val="28"/>
        </w:rPr>
        <w:t>о</w:t>
      </w:r>
      <w:r w:rsidR="005A3FA3" w:rsidRPr="00AB4A47">
        <w:rPr>
          <w:sz w:val="28"/>
          <w:szCs w:val="28"/>
        </w:rPr>
        <w:t xml:space="preserve">страняет свое действие на правоотношения, возникшие </w:t>
      </w:r>
      <w:r w:rsidR="00383A44" w:rsidRPr="00AB4A47">
        <w:rPr>
          <w:sz w:val="28"/>
          <w:szCs w:val="28"/>
        </w:rPr>
        <w:t>с 1 января 201</w:t>
      </w:r>
      <w:r w:rsidR="00871940" w:rsidRPr="00AB4A47">
        <w:rPr>
          <w:sz w:val="28"/>
          <w:szCs w:val="28"/>
        </w:rPr>
        <w:t>9</w:t>
      </w:r>
      <w:r w:rsidR="00383A44" w:rsidRPr="00AB4A47">
        <w:rPr>
          <w:sz w:val="28"/>
          <w:szCs w:val="28"/>
        </w:rPr>
        <w:t xml:space="preserve"> года</w:t>
      </w:r>
      <w:r w:rsidR="005A3FA3" w:rsidRPr="00AB4A47">
        <w:rPr>
          <w:sz w:val="28"/>
          <w:szCs w:val="28"/>
        </w:rPr>
        <w:t>.</w:t>
      </w:r>
    </w:p>
    <w:p w:rsidR="00AB4A47" w:rsidRPr="00AB4A47" w:rsidRDefault="00AB4A47" w:rsidP="00AB4A47">
      <w:pPr>
        <w:numPr>
          <w:ilvl w:val="0"/>
          <w:numId w:val="6"/>
        </w:numPr>
        <w:autoSpaceDE w:val="0"/>
        <w:autoSpaceDN w:val="0"/>
        <w:ind w:left="0" w:firstLine="851"/>
        <w:jc w:val="both"/>
        <w:rPr>
          <w:color w:val="000000"/>
          <w:sz w:val="28"/>
          <w:szCs w:val="28"/>
        </w:rPr>
      </w:pPr>
      <w:r w:rsidRPr="00AB4A47">
        <w:rPr>
          <w:sz w:val="28"/>
          <w:szCs w:val="28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12" w:history="1">
        <w:r w:rsidRPr="00AB4A47">
          <w:rPr>
            <w:color w:val="000000"/>
            <w:sz w:val="28"/>
            <w:szCs w:val="28"/>
            <w:u w:val="single"/>
            <w:lang w:val="en-US"/>
          </w:rPr>
          <w:t>www</w:t>
        </w:r>
        <w:r w:rsidRPr="00AB4A47">
          <w:rPr>
            <w:color w:val="000000"/>
            <w:sz w:val="28"/>
            <w:szCs w:val="28"/>
            <w:u w:val="single"/>
          </w:rPr>
          <w:t>.</w:t>
        </w:r>
        <w:r w:rsidRPr="00AB4A47">
          <w:rPr>
            <w:color w:val="000000"/>
            <w:sz w:val="28"/>
            <w:szCs w:val="28"/>
            <w:u w:val="single"/>
            <w:lang w:val="en-US"/>
          </w:rPr>
          <w:t>lesnaya</w:t>
        </w:r>
      </w:hyperlink>
      <w:r w:rsidRPr="00AB4A47">
        <w:rPr>
          <w:color w:val="000000"/>
          <w:sz w:val="28"/>
          <w:szCs w:val="28"/>
          <w:u w:val="single"/>
        </w:rPr>
        <w:t xml:space="preserve"> -</w:t>
      </w:r>
      <w:r w:rsidRPr="00AB4A47">
        <w:rPr>
          <w:color w:val="000000"/>
          <w:sz w:val="28"/>
          <w:szCs w:val="28"/>
          <w:u w:val="single"/>
          <w:lang w:val="en-US"/>
        </w:rPr>
        <w:t>admin</w:t>
      </w:r>
      <w:r w:rsidRPr="00AB4A47">
        <w:rPr>
          <w:color w:val="000000"/>
          <w:sz w:val="28"/>
          <w:szCs w:val="28"/>
          <w:u w:val="single"/>
        </w:rPr>
        <w:t>.</w:t>
      </w:r>
      <w:r w:rsidRPr="00AB4A47">
        <w:rPr>
          <w:color w:val="000000"/>
          <w:sz w:val="28"/>
          <w:szCs w:val="28"/>
          <w:u w:val="single"/>
          <w:lang w:val="en-US"/>
        </w:rPr>
        <w:t>ru</w:t>
      </w:r>
      <w:r w:rsidRPr="00AB4A47">
        <w:rPr>
          <w:color w:val="000000"/>
          <w:sz w:val="28"/>
          <w:szCs w:val="28"/>
        </w:rPr>
        <w:t>.</w:t>
      </w:r>
    </w:p>
    <w:p w:rsidR="00AB4A47" w:rsidRDefault="00AB4A47" w:rsidP="00AB4A47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AB4A47" w:rsidRPr="00AB4A47" w:rsidRDefault="00AB4A47" w:rsidP="00AB4A47">
      <w:pPr>
        <w:autoSpaceDE w:val="0"/>
        <w:autoSpaceDN w:val="0"/>
        <w:jc w:val="both"/>
        <w:rPr>
          <w:color w:val="000000"/>
          <w:sz w:val="28"/>
          <w:szCs w:val="28"/>
        </w:rPr>
      </w:pPr>
    </w:p>
    <w:p w:rsidR="00AB4A47" w:rsidRPr="00AB4A47" w:rsidRDefault="00AB4A47" w:rsidP="00AB4A4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B4A47">
        <w:rPr>
          <w:color w:val="000000"/>
          <w:sz w:val="28"/>
          <w:szCs w:val="28"/>
        </w:rPr>
        <w:t>Председатель Совета депутатов</w:t>
      </w:r>
    </w:p>
    <w:p w:rsidR="00AB4A47" w:rsidRPr="00AB4A47" w:rsidRDefault="00AB4A47" w:rsidP="00AB4A47">
      <w:pPr>
        <w:autoSpaceDE w:val="0"/>
        <w:autoSpaceDN w:val="0"/>
        <w:spacing w:line="240" w:lineRule="exact"/>
        <w:rPr>
          <w:sz w:val="28"/>
          <w:szCs w:val="28"/>
        </w:rPr>
      </w:pPr>
      <w:r w:rsidRPr="00AB4A47">
        <w:rPr>
          <w:color w:val="000000"/>
          <w:sz w:val="28"/>
          <w:szCs w:val="28"/>
        </w:rPr>
        <w:t>Лесновского сельского поселения</w:t>
      </w:r>
      <w:r w:rsidRPr="00AB4A47">
        <w:rPr>
          <w:color w:val="000000"/>
          <w:sz w:val="28"/>
          <w:szCs w:val="28"/>
        </w:rPr>
        <w:tab/>
      </w:r>
      <w:r w:rsidRPr="00AB4A47">
        <w:rPr>
          <w:color w:val="000000"/>
          <w:sz w:val="28"/>
          <w:szCs w:val="28"/>
        </w:rPr>
        <w:tab/>
      </w:r>
      <w:r w:rsidRPr="00AB4A47">
        <w:rPr>
          <w:color w:val="000000"/>
          <w:sz w:val="28"/>
          <w:szCs w:val="28"/>
        </w:rPr>
        <w:tab/>
      </w:r>
      <w:r w:rsidRPr="00AB4A47">
        <w:rPr>
          <w:color w:val="000000"/>
          <w:sz w:val="28"/>
          <w:szCs w:val="28"/>
        </w:rPr>
        <w:tab/>
      </w:r>
      <w:r w:rsidRPr="00AB4A47">
        <w:rPr>
          <w:color w:val="000000"/>
          <w:sz w:val="28"/>
          <w:szCs w:val="28"/>
        </w:rPr>
        <w:tab/>
        <w:t>А.Н. Старостин</w:t>
      </w:r>
    </w:p>
    <w:p w:rsidR="00AB4A47" w:rsidRPr="00AB4A47" w:rsidRDefault="00AB4A47" w:rsidP="00AB4A47">
      <w:pPr>
        <w:autoSpaceDE w:val="0"/>
        <w:autoSpaceDN w:val="0"/>
        <w:spacing w:line="240" w:lineRule="exact"/>
        <w:rPr>
          <w:sz w:val="28"/>
          <w:szCs w:val="28"/>
        </w:rPr>
      </w:pPr>
    </w:p>
    <w:p w:rsidR="00AB4A47" w:rsidRPr="00AB4A47" w:rsidRDefault="00AB4A47" w:rsidP="00AB4A47">
      <w:pPr>
        <w:autoSpaceDE w:val="0"/>
        <w:autoSpaceDN w:val="0"/>
        <w:spacing w:line="240" w:lineRule="exact"/>
        <w:rPr>
          <w:sz w:val="28"/>
          <w:szCs w:val="28"/>
        </w:rPr>
      </w:pPr>
      <w:r w:rsidRPr="00AB4A47">
        <w:rPr>
          <w:sz w:val="28"/>
          <w:szCs w:val="28"/>
        </w:rPr>
        <w:t>Глава Лесновского сельского поселения</w:t>
      </w:r>
      <w:r w:rsidRPr="00AB4A47">
        <w:rPr>
          <w:sz w:val="28"/>
          <w:szCs w:val="28"/>
        </w:rPr>
        <w:tab/>
      </w:r>
      <w:r w:rsidRPr="00AB4A47">
        <w:rPr>
          <w:sz w:val="28"/>
          <w:szCs w:val="28"/>
        </w:rPr>
        <w:tab/>
      </w:r>
      <w:r w:rsidRPr="00AB4A47">
        <w:rPr>
          <w:sz w:val="28"/>
          <w:szCs w:val="28"/>
        </w:rPr>
        <w:tab/>
      </w:r>
      <w:r w:rsidRPr="00AB4A47">
        <w:rPr>
          <w:sz w:val="28"/>
          <w:szCs w:val="28"/>
        </w:rPr>
        <w:tab/>
        <w:t xml:space="preserve">Е.Н. Соломахина </w:t>
      </w:r>
    </w:p>
    <w:p w:rsidR="00D2772B" w:rsidRPr="00AB4A47" w:rsidRDefault="00D2772B" w:rsidP="00AB4A47">
      <w:pPr>
        <w:ind w:firstLine="851"/>
        <w:jc w:val="both"/>
        <w:rPr>
          <w:sz w:val="28"/>
          <w:szCs w:val="28"/>
        </w:rPr>
      </w:pPr>
    </w:p>
    <w:sectPr w:rsidR="00D2772B" w:rsidRPr="00AB4A47" w:rsidSect="00AB4A47">
      <w:pgSz w:w="11906" w:h="16838" w:code="9"/>
      <w:pgMar w:top="426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4E1"/>
    <w:multiLevelType w:val="hybridMultilevel"/>
    <w:tmpl w:val="2FA2B58C"/>
    <w:lvl w:ilvl="0" w:tplc="E5407A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73289C"/>
    <w:multiLevelType w:val="hybridMultilevel"/>
    <w:tmpl w:val="19A2C744"/>
    <w:lvl w:ilvl="0" w:tplc="EFB21D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3666833"/>
    <w:multiLevelType w:val="hybridMultilevel"/>
    <w:tmpl w:val="5574AE08"/>
    <w:lvl w:ilvl="0" w:tplc="7E2E39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63D64F4"/>
    <w:multiLevelType w:val="hybridMultilevel"/>
    <w:tmpl w:val="1172A0C2"/>
    <w:lvl w:ilvl="0" w:tplc="ED52E8A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484669"/>
    <w:multiLevelType w:val="hybridMultilevel"/>
    <w:tmpl w:val="20387DE0"/>
    <w:lvl w:ilvl="0" w:tplc="DEDA0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08571FC"/>
    <w:multiLevelType w:val="hybridMultilevel"/>
    <w:tmpl w:val="834C7FE4"/>
    <w:lvl w:ilvl="0" w:tplc="F1C0D96C">
      <w:start w:val="4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25416B"/>
    <w:rsid w:val="00020C42"/>
    <w:rsid w:val="000538F1"/>
    <w:rsid w:val="00077152"/>
    <w:rsid w:val="000A3758"/>
    <w:rsid w:val="000B0648"/>
    <w:rsid w:val="00152B6E"/>
    <w:rsid w:val="001672F3"/>
    <w:rsid w:val="001D63CA"/>
    <w:rsid w:val="00213659"/>
    <w:rsid w:val="00226FB9"/>
    <w:rsid w:val="00233106"/>
    <w:rsid w:val="002415D1"/>
    <w:rsid w:val="0025416B"/>
    <w:rsid w:val="00306402"/>
    <w:rsid w:val="00340B9C"/>
    <w:rsid w:val="00361B92"/>
    <w:rsid w:val="00362886"/>
    <w:rsid w:val="00364B50"/>
    <w:rsid w:val="00365A6D"/>
    <w:rsid w:val="00383A44"/>
    <w:rsid w:val="003A54BA"/>
    <w:rsid w:val="00410734"/>
    <w:rsid w:val="00424A62"/>
    <w:rsid w:val="004B4FED"/>
    <w:rsid w:val="00511E38"/>
    <w:rsid w:val="00515545"/>
    <w:rsid w:val="0052208B"/>
    <w:rsid w:val="00533153"/>
    <w:rsid w:val="0054242D"/>
    <w:rsid w:val="00554E7C"/>
    <w:rsid w:val="005A3FA3"/>
    <w:rsid w:val="00667159"/>
    <w:rsid w:val="0069389C"/>
    <w:rsid w:val="006A78B1"/>
    <w:rsid w:val="006B14F4"/>
    <w:rsid w:val="00710399"/>
    <w:rsid w:val="00723BF0"/>
    <w:rsid w:val="00763944"/>
    <w:rsid w:val="007662B9"/>
    <w:rsid w:val="0076712D"/>
    <w:rsid w:val="00786541"/>
    <w:rsid w:val="007A6A9E"/>
    <w:rsid w:val="007A6FF1"/>
    <w:rsid w:val="007D121D"/>
    <w:rsid w:val="007F539F"/>
    <w:rsid w:val="00812F74"/>
    <w:rsid w:val="00833765"/>
    <w:rsid w:val="00851D1B"/>
    <w:rsid w:val="00866282"/>
    <w:rsid w:val="00871940"/>
    <w:rsid w:val="008D4100"/>
    <w:rsid w:val="00907C76"/>
    <w:rsid w:val="0091451F"/>
    <w:rsid w:val="00934AF0"/>
    <w:rsid w:val="00946353"/>
    <w:rsid w:val="00973BBB"/>
    <w:rsid w:val="009A1FD8"/>
    <w:rsid w:val="009D0745"/>
    <w:rsid w:val="009E06A6"/>
    <w:rsid w:val="00AA7F9A"/>
    <w:rsid w:val="00AB4A47"/>
    <w:rsid w:val="00AE4AE6"/>
    <w:rsid w:val="00B07633"/>
    <w:rsid w:val="00B24BA6"/>
    <w:rsid w:val="00B54C22"/>
    <w:rsid w:val="00BE778D"/>
    <w:rsid w:val="00C03C93"/>
    <w:rsid w:val="00C26B0F"/>
    <w:rsid w:val="00C612EB"/>
    <w:rsid w:val="00C6561B"/>
    <w:rsid w:val="00CC5351"/>
    <w:rsid w:val="00D15301"/>
    <w:rsid w:val="00D212FF"/>
    <w:rsid w:val="00D2772B"/>
    <w:rsid w:val="00DA38F4"/>
    <w:rsid w:val="00DF5B6D"/>
    <w:rsid w:val="00E216CA"/>
    <w:rsid w:val="00E47659"/>
    <w:rsid w:val="00E47B58"/>
    <w:rsid w:val="00E764C5"/>
    <w:rsid w:val="00E84E65"/>
    <w:rsid w:val="00EB3A15"/>
    <w:rsid w:val="00F054C9"/>
    <w:rsid w:val="00F436D1"/>
    <w:rsid w:val="00FC1439"/>
    <w:rsid w:val="00FD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72B"/>
    <w:rPr>
      <w:sz w:val="24"/>
      <w:szCs w:val="24"/>
    </w:rPr>
  </w:style>
  <w:style w:type="paragraph" w:styleId="1">
    <w:name w:val="heading 1"/>
    <w:basedOn w:val="a"/>
    <w:next w:val="a"/>
    <w:qFormat/>
    <w:rsid w:val="00D2772B"/>
    <w:pPr>
      <w:keepNext/>
      <w:jc w:val="center"/>
      <w:outlineLvl w:val="0"/>
    </w:pPr>
    <w:rPr>
      <w:b/>
      <w:sz w:val="20"/>
      <w:szCs w:val="2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277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277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 Знак Знак Знак"/>
    <w:basedOn w:val="a"/>
    <w:rsid w:val="009E06A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rsid w:val="00EB3A15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79C1703075D11E0602734E92A54CDD5E7E1E7422142B42F46465A9C788A3816125F57CEB5B29C00FBDA9C473B8698D2C7C9C0F7C87F1N4g6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79C1703075D11E0602734E92A54CDD5F771E772F1F2B42F46465A9C788A3816125F57FEF5C23CF50B8BCD52BB46A91337C83137E86NFg8L" TargetMode="External"/><Relationship Id="rId12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26C49E2D3BCACB46FA1FEC577B228F1B3B0467395A20AEDC252B32C9F0B6BBEE4BF6AC485B7D20cBHEP" TargetMode="External"/><Relationship Id="rId11" Type="http://schemas.openxmlformats.org/officeDocument/2006/relationships/hyperlink" Target="consultantplus://offline/ref=7079C1703075D11E0602734E92A54CDD5F771E772F1F2B42F46465A9C788A3816125F57FED532BCF50B8BCD52BB46A91337C83137E86NFg8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7079C1703075D11E0602734E92A54CDD5F771E772F1F2B42F46465A9C788A3816125F57CEC5E2DCF50B8BCD52BB46A91337C83137E86NFg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79C1703075D11E0602734E92A54CDD5F771E772F1F2B42F46465A9C788A3816125F57CEA5B2EC200E2ACD162E0658E30639C106085F04FNFg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21363</CharactersWithSpaces>
  <SharedDoc>false</SharedDoc>
  <HLinks>
    <vt:vector size="42" baseType="variant">
      <vt:variant>
        <vt:i4>3407906</vt:i4>
      </vt:variant>
      <vt:variant>
        <vt:i4>18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7536697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consultantplus://offline/ref=7079C1703075D11E0602734E92A54CDD5F771E772F1F2B42F46465A9C788A3816125F57FED532BCF50B8BCD52BB46A91337C83137E86NFg8L</vt:lpwstr>
      </vt:variant>
      <vt:variant>
        <vt:lpwstr/>
      </vt:variant>
      <vt:variant>
        <vt:i4>7536747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consultantplus://offline/ref=7079C1703075D11E0602734E92A54CDD5F771E772F1F2B42F46465A9C788A3816125F57CEC5E2DCF50B8BCD52BB46A91337C83137E86NFg8L</vt:lpwstr>
      </vt:variant>
      <vt:variant>
        <vt:lpwstr/>
      </vt:variant>
      <vt:variant>
        <vt:i4>2293867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consultantplus://offline/ref=7079C1703075D11E0602734E92A54CDD5F771E772F1F2B42F46465A9C788A3816125F57CEA5B2EC200E2ACD162E0658E30639C106085F04FNFg2L</vt:lpwstr>
      </vt:variant>
      <vt:variant>
        <vt:lpwstr/>
      </vt:variant>
      <vt:variant>
        <vt:i4>1114124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consultantplus://offline/ref=7079C1703075D11E0602734E92A54CDD5E7E1E7422142B42F46465A9C788A3816125F57CEB5B29C00FBDA9C473B8698D2C7C9C0F7C87F1N4g6L</vt:lpwstr>
      </vt:variant>
      <vt:variant>
        <vt:lpwstr/>
      </vt:variant>
      <vt:variant>
        <vt:i4>7536698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consultantplus://offline/ref=7079C1703075D11E0602734E92A54CDD5F771E772F1F2B42F46465A9C788A3816125F57FEF5C23CF50B8BCD52BB46A91337C83137E86NFg8L</vt:lpwstr>
      </vt:variant>
      <vt:variant>
        <vt:lpwstr/>
      </vt:variant>
      <vt:variant>
        <vt:i4>6946879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consultantplus://offline/ref=CA26C49E2D3BCACB46FA1FEC577B228F1B3B0467395A20AEDC252B32C9F0B6BBEE4BF6AC485B7D20cBHEP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cp:lastPrinted>2019-01-30T07:35:00Z</cp:lastPrinted>
  <dcterms:created xsi:type="dcterms:W3CDTF">2019-02-13T12:06:00Z</dcterms:created>
  <dcterms:modified xsi:type="dcterms:W3CDTF">2019-02-13T12:06:00Z</dcterms:modified>
</cp:coreProperties>
</file>