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17C0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2" name="Рисунок 10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84D09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372BFF" w:rsidRDefault="006370CE" w:rsidP="00372BF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33BAC">
        <w:rPr>
          <w:sz w:val="28"/>
          <w:szCs w:val="28"/>
        </w:rPr>
        <w:t xml:space="preserve"> </w:t>
      </w:r>
      <w:r w:rsidR="003B28BD">
        <w:rPr>
          <w:sz w:val="28"/>
          <w:szCs w:val="28"/>
        </w:rPr>
        <w:t>23.12.</w:t>
      </w:r>
      <w:r w:rsidR="003F0B9F">
        <w:rPr>
          <w:sz w:val="28"/>
          <w:szCs w:val="28"/>
        </w:rPr>
        <w:t>201</w:t>
      </w:r>
      <w:r w:rsidR="00D014D0">
        <w:rPr>
          <w:sz w:val="28"/>
          <w:szCs w:val="28"/>
        </w:rPr>
        <w:t>9</w:t>
      </w:r>
      <w:r w:rsidR="003F0B9F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1F7230">
        <w:rPr>
          <w:sz w:val="28"/>
          <w:szCs w:val="28"/>
        </w:rPr>
        <w:t xml:space="preserve"> </w:t>
      </w:r>
      <w:r w:rsidR="003B28BD">
        <w:rPr>
          <w:sz w:val="28"/>
          <w:szCs w:val="28"/>
        </w:rPr>
        <w:t>225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372BFF" w:rsidRDefault="00372BFF">
      <w:pPr>
        <w:rPr>
          <w:sz w:val="28"/>
          <w:szCs w:val="28"/>
        </w:rPr>
      </w:pPr>
    </w:p>
    <w:p w:rsidR="00D014D0" w:rsidRDefault="00D014D0" w:rsidP="00D014D0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25.12.2018 №180 «О бюджете Лесновского  сельского поселения на 2019 год и плановый период 2020-2021 годов»</w:t>
      </w:r>
    </w:p>
    <w:p w:rsidR="00D014D0" w:rsidRDefault="00D014D0" w:rsidP="00D014D0">
      <w:pPr>
        <w:jc w:val="both"/>
        <w:rPr>
          <w:sz w:val="28"/>
          <w:szCs w:val="28"/>
        </w:rPr>
      </w:pPr>
    </w:p>
    <w:p w:rsidR="00D014D0" w:rsidRPr="00F27596" w:rsidRDefault="00D014D0" w:rsidP="00D014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F27596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 xml:space="preserve"> №</w:t>
      </w:r>
      <w:r>
        <w:rPr>
          <w:sz w:val="28"/>
          <w:szCs w:val="28"/>
        </w:rPr>
        <w:t>73</w:t>
      </w:r>
      <w:r w:rsidRPr="00F27596">
        <w:rPr>
          <w:sz w:val="28"/>
          <w:szCs w:val="28"/>
        </w:rPr>
        <w:t xml:space="preserve">, Уставом Лесновского сельского поселения, </w:t>
      </w:r>
      <w:hyperlink r:id="rId9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D014D0" w:rsidRDefault="00D014D0" w:rsidP="00D01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Лесновского сельского поселения</w:t>
      </w:r>
    </w:p>
    <w:p w:rsidR="00D014D0" w:rsidRDefault="00D014D0" w:rsidP="00D014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D014D0" w:rsidRDefault="00D014D0" w:rsidP="00926313">
      <w:pPr>
        <w:numPr>
          <w:ilvl w:val="0"/>
          <w:numId w:val="4"/>
        </w:numPr>
        <w:ind w:left="426" w:right="-87" w:hanging="426"/>
        <w:rPr>
          <w:sz w:val="28"/>
          <w:szCs w:val="28"/>
        </w:rPr>
      </w:pPr>
      <w:r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>.12.201</w:t>
      </w:r>
      <w:r>
        <w:rPr>
          <w:sz w:val="28"/>
          <w:szCs w:val="28"/>
        </w:rPr>
        <w:t>8 № 180</w:t>
      </w:r>
      <w:r w:rsidRPr="00F27596">
        <w:rPr>
          <w:sz w:val="28"/>
          <w:szCs w:val="28"/>
        </w:rPr>
        <w:t xml:space="preserve"> «О бюджете Лесновского сельского поселения на 201</w:t>
      </w:r>
      <w:r>
        <w:rPr>
          <w:sz w:val="28"/>
          <w:szCs w:val="28"/>
        </w:rPr>
        <w:t>9</w:t>
      </w:r>
      <w:r w:rsidRPr="00F27596">
        <w:rPr>
          <w:sz w:val="28"/>
          <w:szCs w:val="28"/>
        </w:rPr>
        <w:t xml:space="preserve"> год</w:t>
      </w:r>
      <w:r w:rsidRPr="00AD51CA">
        <w:rPr>
          <w:b/>
          <w:sz w:val="28"/>
          <w:szCs w:val="28"/>
        </w:rPr>
        <w:t xml:space="preserve"> </w:t>
      </w:r>
      <w:r w:rsidRPr="00AD51CA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20</w:t>
      </w:r>
      <w:r w:rsidRPr="00AD51CA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AD51CA">
        <w:rPr>
          <w:sz w:val="28"/>
          <w:szCs w:val="28"/>
        </w:rPr>
        <w:t xml:space="preserve"> годов</w:t>
      </w:r>
      <w:r w:rsidRPr="00F27596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926313" w:rsidRDefault="00A9142A" w:rsidP="00926313">
      <w:pPr>
        <w:numPr>
          <w:ilvl w:val="1"/>
          <w:numId w:val="4"/>
        </w:numPr>
        <w:ind w:left="1276" w:right="-87" w:hanging="57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6313">
        <w:rPr>
          <w:sz w:val="28"/>
          <w:szCs w:val="28"/>
        </w:rPr>
        <w:t>Пункт 1 решения изложить в следующей редакции:</w:t>
      </w:r>
    </w:p>
    <w:p w:rsidR="00926313" w:rsidRDefault="00926313" w:rsidP="00926313">
      <w:pPr>
        <w:ind w:left="705" w:right="-87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Лесновского сельского поселения на 2019год:</w:t>
      </w:r>
    </w:p>
    <w:p w:rsidR="00926313" w:rsidRDefault="00926313" w:rsidP="00926313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       16</w:t>
      </w:r>
      <w:r w:rsidR="0056029C">
        <w:rPr>
          <w:sz w:val="28"/>
          <w:szCs w:val="28"/>
        </w:rPr>
        <w:t> 354,57</w:t>
      </w:r>
      <w:r>
        <w:t xml:space="preserve"> </w:t>
      </w:r>
      <w:r>
        <w:rPr>
          <w:sz w:val="28"/>
          <w:szCs w:val="28"/>
        </w:rPr>
        <w:t>тыс. рублей;</w:t>
      </w:r>
    </w:p>
    <w:p w:rsidR="00926313" w:rsidRDefault="00926313" w:rsidP="00926313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в сумме 17</w:t>
      </w:r>
      <w:r w:rsidR="00440F26">
        <w:rPr>
          <w:sz w:val="28"/>
          <w:szCs w:val="28"/>
        </w:rPr>
        <w:t> 807,01</w:t>
      </w:r>
      <w:r>
        <w:rPr>
          <w:sz w:val="28"/>
          <w:szCs w:val="28"/>
        </w:rPr>
        <w:t xml:space="preserve"> тыс. рублей;</w:t>
      </w:r>
    </w:p>
    <w:p w:rsidR="00926313" w:rsidRDefault="00926313" w:rsidP="00926313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3) прогнозируемый дефицит бюджета поселения в сумме 1</w:t>
      </w:r>
      <w:r w:rsidR="0056029C">
        <w:rPr>
          <w:sz w:val="28"/>
          <w:szCs w:val="28"/>
        </w:rPr>
        <w:t> 4</w:t>
      </w:r>
      <w:r w:rsidR="00440F26">
        <w:rPr>
          <w:sz w:val="28"/>
          <w:szCs w:val="28"/>
        </w:rPr>
        <w:t>52</w:t>
      </w:r>
      <w:r w:rsidR="0056029C">
        <w:rPr>
          <w:sz w:val="28"/>
          <w:szCs w:val="28"/>
        </w:rPr>
        <w:t>,</w:t>
      </w:r>
      <w:r w:rsidR="00440F26">
        <w:rPr>
          <w:sz w:val="28"/>
          <w:szCs w:val="28"/>
        </w:rPr>
        <w:t>4</w:t>
      </w:r>
      <w:r w:rsidR="0056029C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рублей.»</w:t>
      </w:r>
    </w:p>
    <w:p w:rsidR="0056029C" w:rsidRDefault="00926313" w:rsidP="0056029C">
      <w:pPr>
        <w:ind w:left="705" w:right="-87"/>
        <w:rPr>
          <w:sz w:val="28"/>
          <w:szCs w:val="28"/>
        </w:rPr>
      </w:pPr>
      <w:r>
        <w:rPr>
          <w:sz w:val="28"/>
          <w:szCs w:val="28"/>
        </w:rPr>
        <w:t xml:space="preserve">1.2.  </w:t>
      </w:r>
      <w:r w:rsidR="0056029C">
        <w:rPr>
          <w:sz w:val="28"/>
          <w:szCs w:val="28"/>
        </w:rPr>
        <w:t xml:space="preserve">Пункт 7 решения изложить в следующей редакции: </w:t>
      </w:r>
    </w:p>
    <w:p w:rsidR="0056029C" w:rsidRDefault="0056029C" w:rsidP="0056029C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«7. Утвердить объем межбюджетных трансфертов, получаемых из других бюджетов бюджетной системы Российской Федерации на 2019 год в сумме 11 387,07 тыс. рублей, на 2020 год в сумме 5259,0 тыс. рублей и на 2021 год в сумме 5294,60 тыс.рублей.</w:t>
      </w:r>
    </w:p>
    <w:p w:rsidR="0056029C" w:rsidRDefault="0056029C" w:rsidP="0056029C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объем межбюджетных трансфертов, предоставляемых бюджету Новгородского муниципального района на 2019 год в сумме 139,32 тыс.рублей, на 2020 год в сумме 125,42  тыс.рублей и  на 2021 год в сумме 125,42 тыс.рублей.»</w:t>
      </w:r>
    </w:p>
    <w:p w:rsidR="0056029C" w:rsidRDefault="0056029C" w:rsidP="0056029C">
      <w:pPr>
        <w:ind w:left="708" w:firstLine="142"/>
        <w:jc w:val="both"/>
        <w:rPr>
          <w:sz w:val="28"/>
          <w:szCs w:val="28"/>
        </w:rPr>
      </w:pPr>
    </w:p>
    <w:p w:rsidR="0056029C" w:rsidRDefault="0056029C" w:rsidP="0056029C">
      <w:pPr>
        <w:ind w:left="708" w:firstLine="142"/>
        <w:jc w:val="both"/>
        <w:rPr>
          <w:sz w:val="28"/>
          <w:szCs w:val="28"/>
        </w:rPr>
      </w:pPr>
    </w:p>
    <w:p w:rsidR="0056029C" w:rsidRDefault="0056029C" w:rsidP="0056029C">
      <w:pPr>
        <w:ind w:left="708" w:firstLine="142"/>
        <w:jc w:val="both"/>
        <w:rPr>
          <w:sz w:val="28"/>
          <w:szCs w:val="28"/>
        </w:rPr>
      </w:pPr>
    </w:p>
    <w:p w:rsidR="0056029C" w:rsidRDefault="0056029C" w:rsidP="00A9142A">
      <w:pPr>
        <w:ind w:left="705" w:right="-87"/>
        <w:rPr>
          <w:sz w:val="28"/>
          <w:szCs w:val="28"/>
        </w:rPr>
      </w:pPr>
    </w:p>
    <w:p w:rsidR="00293D89" w:rsidRDefault="00293D89" w:rsidP="0056029C">
      <w:pPr>
        <w:numPr>
          <w:ilvl w:val="1"/>
          <w:numId w:val="9"/>
        </w:numPr>
        <w:ind w:right="-87"/>
        <w:rPr>
          <w:sz w:val="28"/>
          <w:szCs w:val="28"/>
        </w:rPr>
      </w:pPr>
      <w:r>
        <w:rPr>
          <w:sz w:val="28"/>
          <w:szCs w:val="28"/>
        </w:rPr>
        <w:t xml:space="preserve"> Пункт 10 решения изложить в следующей редакции:</w:t>
      </w:r>
    </w:p>
    <w:p w:rsidR="00293D89" w:rsidRDefault="00293D89" w:rsidP="00293D89">
      <w:pPr>
        <w:ind w:left="709" w:right="-87"/>
        <w:rPr>
          <w:sz w:val="28"/>
          <w:szCs w:val="28"/>
        </w:rPr>
      </w:pPr>
      <w:r>
        <w:rPr>
          <w:sz w:val="28"/>
          <w:szCs w:val="28"/>
        </w:rPr>
        <w:t>«10. Утвердить объем бюджетных ассигнований дорожного фонда Лесновского поселения на 2019 год в сумме  1 198,50 тыс.рублей, на 2020 год в сумме 953,90 тыс.рублей  и на 2021 год в сумме 1 173,60 тыс.рублей.»</w:t>
      </w:r>
    </w:p>
    <w:p w:rsidR="002C4EDF" w:rsidRPr="00284D09" w:rsidRDefault="006A455E" w:rsidP="0056029C">
      <w:pPr>
        <w:numPr>
          <w:ilvl w:val="1"/>
          <w:numId w:val="9"/>
        </w:numPr>
        <w:ind w:right="-87"/>
        <w:rPr>
          <w:sz w:val="28"/>
          <w:szCs w:val="28"/>
        </w:rPr>
      </w:pPr>
      <w:r w:rsidRPr="00284D09">
        <w:rPr>
          <w:sz w:val="28"/>
          <w:szCs w:val="28"/>
        </w:rPr>
        <w:t>Приложения</w:t>
      </w:r>
      <w:r w:rsidR="00A9142A">
        <w:rPr>
          <w:sz w:val="28"/>
          <w:szCs w:val="28"/>
        </w:rPr>
        <w:t xml:space="preserve"> </w:t>
      </w:r>
      <w:r w:rsidR="0056029C">
        <w:rPr>
          <w:sz w:val="28"/>
          <w:szCs w:val="28"/>
        </w:rPr>
        <w:t>3</w:t>
      </w:r>
      <w:r w:rsidR="00A9142A">
        <w:rPr>
          <w:sz w:val="28"/>
          <w:szCs w:val="28"/>
        </w:rPr>
        <w:t>,</w:t>
      </w:r>
      <w:r w:rsidRPr="00284D09">
        <w:rPr>
          <w:sz w:val="28"/>
          <w:szCs w:val="28"/>
        </w:rPr>
        <w:t xml:space="preserve"> </w:t>
      </w:r>
      <w:r w:rsidR="002C4EDF" w:rsidRPr="00284D09">
        <w:rPr>
          <w:sz w:val="28"/>
          <w:szCs w:val="28"/>
        </w:rPr>
        <w:t>4</w:t>
      </w:r>
      <w:r w:rsidR="00044B47">
        <w:rPr>
          <w:sz w:val="28"/>
          <w:szCs w:val="28"/>
        </w:rPr>
        <w:t>,</w:t>
      </w:r>
      <w:r w:rsidR="0056029C">
        <w:rPr>
          <w:sz w:val="28"/>
          <w:szCs w:val="28"/>
        </w:rPr>
        <w:t>5,</w:t>
      </w:r>
      <w:r w:rsidRPr="00284D09">
        <w:rPr>
          <w:sz w:val="28"/>
          <w:szCs w:val="28"/>
        </w:rPr>
        <w:t>6</w:t>
      </w:r>
      <w:r w:rsidR="00926313">
        <w:rPr>
          <w:sz w:val="28"/>
          <w:szCs w:val="28"/>
        </w:rPr>
        <w:t>,7</w:t>
      </w:r>
      <w:r w:rsidRPr="00284D09">
        <w:rPr>
          <w:sz w:val="28"/>
          <w:szCs w:val="28"/>
        </w:rPr>
        <w:t xml:space="preserve"> к решению изложить в прилагаемой редакции</w:t>
      </w:r>
      <w:r w:rsidR="002E1EB2" w:rsidRPr="00284D09">
        <w:rPr>
          <w:sz w:val="28"/>
          <w:szCs w:val="28"/>
        </w:rPr>
        <w:t>.</w:t>
      </w:r>
    </w:p>
    <w:p w:rsidR="000957E4" w:rsidRDefault="00C02BEA" w:rsidP="0056029C">
      <w:pPr>
        <w:numPr>
          <w:ilvl w:val="0"/>
          <w:numId w:val="9"/>
        </w:numPr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hanging="308"/>
        <w:jc w:val="both"/>
        <w:rPr>
          <w:sz w:val="28"/>
          <w:szCs w:val="28"/>
        </w:rPr>
      </w:pPr>
      <w:r w:rsidRPr="00DB5EA7">
        <w:rPr>
          <w:sz w:val="28"/>
          <w:szCs w:val="28"/>
        </w:rPr>
        <w:t xml:space="preserve">Опубликовать настоящее решение </w:t>
      </w:r>
      <w:r w:rsidR="00801526">
        <w:rPr>
          <w:sz w:val="28"/>
          <w:szCs w:val="28"/>
        </w:rPr>
        <w:t>в периодическом печатном издании</w:t>
      </w:r>
      <w:r w:rsidRPr="00DB5EA7">
        <w:rPr>
          <w:sz w:val="28"/>
          <w:szCs w:val="28"/>
        </w:rPr>
        <w:t xml:space="preserve"> </w:t>
      </w:r>
    </w:p>
    <w:p w:rsidR="00C02BEA" w:rsidRPr="001458C3" w:rsidRDefault="00C02BEA" w:rsidP="00926313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«</w:t>
      </w:r>
      <w:r>
        <w:rPr>
          <w:sz w:val="28"/>
          <w:szCs w:val="28"/>
        </w:rPr>
        <w:t>Леснов</w:t>
      </w:r>
      <w:r w:rsidRPr="00DB5EA7">
        <w:rPr>
          <w:sz w:val="28"/>
          <w:szCs w:val="28"/>
        </w:rPr>
        <w:t>ский вестник»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 xml:space="preserve">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10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r w:rsidRPr="00D355E5">
          <w:rPr>
            <w:rStyle w:val="aa"/>
            <w:sz w:val="28"/>
            <w:szCs w:val="28"/>
            <w:lang w:val="en-US"/>
          </w:rPr>
          <w:t>lesnaya</w:t>
        </w:r>
        <w:r w:rsidRPr="00D355E5">
          <w:rPr>
            <w:rStyle w:val="aa"/>
            <w:sz w:val="28"/>
            <w:szCs w:val="28"/>
          </w:rPr>
          <w:t>-</w:t>
        </w:r>
        <w:r w:rsidRPr="00D355E5">
          <w:rPr>
            <w:rStyle w:val="aa"/>
            <w:sz w:val="28"/>
            <w:szCs w:val="28"/>
            <w:lang w:val="en-US"/>
          </w:rPr>
          <w:t>adm</w:t>
        </w:r>
        <w:r w:rsidRPr="00D355E5">
          <w:rPr>
            <w:rStyle w:val="aa"/>
            <w:sz w:val="28"/>
            <w:szCs w:val="28"/>
          </w:rPr>
          <w:t>.ru</w:t>
        </w:r>
      </w:hyperlink>
      <w:r w:rsidRPr="001458C3">
        <w:rPr>
          <w:sz w:val="28"/>
          <w:szCs w:val="28"/>
        </w:rPr>
        <w:t xml:space="preserve">.  </w:t>
      </w:r>
    </w:p>
    <w:p w:rsidR="002E1EB2" w:rsidRDefault="002E1EB2" w:rsidP="0005587B">
      <w:pPr>
        <w:rPr>
          <w:sz w:val="28"/>
          <w:szCs w:val="28"/>
        </w:rPr>
      </w:pPr>
    </w:p>
    <w:p w:rsidR="00926313" w:rsidRDefault="009249AB" w:rsidP="001D37A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6154CF" w:rsidRDefault="00154A45" w:rsidP="001D37A8">
      <w:pPr>
        <w:rPr>
          <w:sz w:val="28"/>
          <w:szCs w:val="28"/>
        </w:rPr>
        <w:sectPr w:rsidR="006154CF" w:rsidSect="00926313">
          <w:pgSz w:w="11906" w:h="16838" w:code="9"/>
          <w:pgMar w:top="426" w:right="624" w:bottom="284" w:left="1304" w:header="709" w:footer="709" w:gutter="0"/>
          <w:cols w:space="708"/>
          <w:docGrid w:linePitch="360"/>
        </w:sect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А.Н.Старостин</w:t>
      </w:r>
    </w:p>
    <w:tbl>
      <w:tblPr>
        <w:tblW w:w="16294" w:type="dxa"/>
        <w:tblInd w:w="93" w:type="dxa"/>
        <w:tblLayout w:type="fixed"/>
        <w:tblLook w:val="04A0"/>
      </w:tblPr>
      <w:tblGrid>
        <w:gridCol w:w="15"/>
        <w:gridCol w:w="2785"/>
        <w:gridCol w:w="4099"/>
        <w:gridCol w:w="584"/>
        <w:gridCol w:w="286"/>
        <w:gridCol w:w="496"/>
        <w:gridCol w:w="397"/>
        <w:gridCol w:w="379"/>
        <w:gridCol w:w="585"/>
        <w:gridCol w:w="872"/>
        <w:gridCol w:w="379"/>
        <w:gridCol w:w="69"/>
        <w:gridCol w:w="576"/>
        <w:gridCol w:w="844"/>
        <w:gridCol w:w="873"/>
        <w:gridCol w:w="1717"/>
        <w:gridCol w:w="1338"/>
      </w:tblGrid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2"/>
                <w:szCs w:val="22"/>
              </w:rPr>
            </w:pPr>
            <w:r w:rsidRPr="006154CF"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12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sz w:val="22"/>
                <w:szCs w:val="22"/>
              </w:rPr>
            </w:pPr>
            <w:r w:rsidRPr="006154CF"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12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sz w:val="22"/>
                <w:szCs w:val="22"/>
              </w:rPr>
            </w:pPr>
            <w:r w:rsidRPr="006154CF"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12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sz w:val="22"/>
                <w:szCs w:val="22"/>
              </w:rPr>
            </w:pPr>
            <w:r w:rsidRPr="006154CF"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12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sz w:val="22"/>
                <w:szCs w:val="22"/>
              </w:rPr>
            </w:pPr>
            <w:r w:rsidRPr="006154CF"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255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sz w:val="22"/>
                <w:szCs w:val="22"/>
              </w:rPr>
            </w:pPr>
            <w:r w:rsidRPr="006154CF">
              <w:rPr>
                <w:sz w:val="22"/>
                <w:szCs w:val="22"/>
              </w:rPr>
              <w:t xml:space="preserve">                                    поселения на 2019 год и на плановый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00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sz w:val="22"/>
                <w:szCs w:val="22"/>
              </w:rPr>
            </w:pPr>
            <w:r w:rsidRPr="006154CF">
              <w:rPr>
                <w:sz w:val="22"/>
                <w:szCs w:val="22"/>
              </w:rPr>
              <w:t>период 2020-2021 годов"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12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sz w:val="22"/>
                <w:szCs w:val="22"/>
              </w:rPr>
            </w:pPr>
            <w:r w:rsidRPr="006154CF">
              <w:rPr>
                <w:sz w:val="22"/>
                <w:szCs w:val="22"/>
              </w:rPr>
              <w:t xml:space="preserve">                                   от 25.12.2018 №180 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15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15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154CF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750"/>
        </w:trPr>
        <w:tc>
          <w:tcPr>
            <w:tcW w:w="96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Прогнозируемые поступления доходов в бюджетЛесновского сельского поселения в 2019 году и на плановый период 2020-2021 годов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68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  <w:r w:rsidRPr="006154CF">
              <w:rPr>
                <w:rFonts w:ascii="Arial CYR" w:hAnsi="Arial CYR" w:cs="Arial CYR"/>
                <w:sz w:val="20"/>
                <w:szCs w:val="20"/>
              </w:rPr>
              <w:t xml:space="preserve">             тыс.руб.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both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 </w:t>
            </w:r>
          </w:p>
        </w:tc>
        <w:tc>
          <w:tcPr>
            <w:tcW w:w="27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Сумма</w:t>
            </w:r>
          </w:p>
        </w:tc>
      </w:tr>
      <w:tr w:rsidR="006154CF" w:rsidRPr="006154CF" w:rsidTr="006154CF">
        <w:trPr>
          <w:gridAfter w:val="3"/>
          <w:wAfter w:w="3928" w:type="dxa"/>
          <w:trHeight w:val="64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both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 </w:t>
            </w:r>
          </w:p>
        </w:tc>
        <w:tc>
          <w:tcPr>
            <w:tcW w:w="27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both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 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2019</w:t>
            </w:r>
          </w:p>
        </w:tc>
        <w:tc>
          <w:tcPr>
            <w:tcW w:w="13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2021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2022</w:t>
            </w: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color w:val="000000"/>
              </w:rPr>
            </w:pPr>
            <w:r w:rsidRPr="006154CF"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color w:val="000000"/>
              </w:rPr>
            </w:pPr>
            <w:r w:rsidRPr="006154CF">
              <w:rPr>
                <w:color w:val="000000"/>
              </w:rPr>
              <w:t>2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3</w:t>
            </w:r>
          </w:p>
        </w:tc>
        <w:tc>
          <w:tcPr>
            <w:tcW w:w="13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color w:val="000000"/>
              </w:rPr>
            </w:pPr>
            <w:r w:rsidRPr="006154CF"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</w:rPr>
            </w:pPr>
          </w:p>
        </w:tc>
        <w:tc>
          <w:tcPr>
            <w:tcW w:w="27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 </w:t>
            </w:r>
          </w:p>
        </w:tc>
      </w:tr>
      <w:tr w:rsidR="006154CF" w:rsidRPr="006154CF" w:rsidTr="006154CF">
        <w:trPr>
          <w:gridAfter w:val="3"/>
          <w:wAfter w:w="3928" w:type="dxa"/>
          <w:trHeight w:val="37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4 967,50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5224,50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5335,20</w:t>
            </w: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</w:rPr>
            </w:pPr>
            <w:r w:rsidRPr="006154CF">
              <w:rPr>
                <w:b/>
                <w:bCs/>
              </w:rPr>
              <w:t>Налоги на прибыль, доходы</w:t>
            </w:r>
          </w:p>
        </w:tc>
        <w:tc>
          <w:tcPr>
            <w:tcW w:w="27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4 967,50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5 224,50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5 335,20</w:t>
            </w:r>
          </w:p>
        </w:tc>
      </w:tr>
      <w:tr w:rsidR="006154CF" w:rsidRPr="006154CF" w:rsidTr="006154CF">
        <w:trPr>
          <w:gridAfter w:val="3"/>
          <w:wAfter w:w="3928" w:type="dxa"/>
          <w:trHeight w:val="42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259,00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320,00</w:t>
            </w:r>
          </w:p>
        </w:tc>
      </w:tr>
      <w:tr w:rsidR="006154CF" w:rsidRPr="006154CF" w:rsidTr="006154CF">
        <w:trPr>
          <w:gridAfter w:val="3"/>
          <w:wAfter w:w="3928" w:type="dxa"/>
          <w:trHeight w:val="204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lastRenderedPageBreak/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259,00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290,00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320,00</w:t>
            </w:r>
          </w:p>
        </w:tc>
      </w:tr>
      <w:tr w:rsidR="006154CF" w:rsidRPr="006154CF" w:rsidTr="006154CF">
        <w:trPr>
          <w:gridAfter w:val="3"/>
          <w:wAfter w:w="3928" w:type="dxa"/>
          <w:trHeight w:val="103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1 03 00000 00 0000 000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Налоги на товары (работы,услуги), реализуемые на территории Российской Федерации</w:t>
            </w:r>
          </w:p>
        </w:tc>
        <w:tc>
          <w:tcPr>
            <w:tcW w:w="27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358,00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553,90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773,60</w:t>
            </w:r>
          </w:p>
        </w:tc>
      </w:tr>
      <w:tr w:rsidR="006154CF" w:rsidRPr="006154CF" w:rsidTr="006154CF">
        <w:trPr>
          <w:gridAfter w:val="3"/>
          <w:wAfter w:w="3928" w:type="dxa"/>
          <w:trHeight w:val="106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1 03 02000 01 0000 110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358,00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553,90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773,60</w:t>
            </w:r>
          </w:p>
        </w:tc>
      </w:tr>
      <w:tr w:rsidR="006154CF" w:rsidRPr="006154CF" w:rsidTr="006154CF">
        <w:trPr>
          <w:gridAfter w:val="3"/>
          <w:wAfter w:w="3928" w:type="dxa"/>
          <w:trHeight w:val="223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1 03 02231 01 0000110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164,00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200,7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279,8</w:t>
            </w:r>
          </w:p>
        </w:tc>
      </w:tr>
      <w:tr w:rsidR="006154CF" w:rsidRPr="006154CF" w:rsidTr="006154CF">
        <w:trPr>
          <w:gridAfter w:val="3"/>
          <w:wAfter w:w="3928" w:type="dxa"/>
          <w:trHeight w:val="271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lastRenderedPageBreak/>
              <w:t>1 03 02241 01 0000110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(инженекторных)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1,8</w:t>
            </w:r>
          </w:p>
        </w:tc>
      </w:tr>
      <w:tr w:rsidR="006154CF" w:rsidRPr="006154CF" w:rsidTr="006154CF">
        <w:trPr>
          <w:gridAfter w:val="3"/>
          <w:wAfter w:w="3928" w:type="dxa"/>
          <w:trHeight w:val="223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1 03 02251 01 0000110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216,20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389,2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542,7</w:t>
            </w:r>
          </w:p>
        </w:tc>
      </w:tr>
      <w:tr w:rsidR="006154CF" w:rsidRPr="006154CF" w:rsidTr="006154CF">
        <w:trPr>
          <w:gridAfter w:val="3"/>
          <w:wAfter w:w="3928" w:type="dxa"/>
          <w:trHeight w:val="223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1 03 02261 01 0000110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-23,30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-37,3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-50,7</w:t>
            </w:r>
          </w:p>
        </w:tc>
      </w:tr>
      <w:tr w:rsidR="006154CF" w:rsidRPr="006154CF" w:rsidTr="006154CF">
        <w:trPr>
          <w:gridAfter w:val="3"/>
          <w:wAfter w:w="3928" w:type="dxa"/>
          <w:trHeight w:val="60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529,00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360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360</w:t>
            </w: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529,00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360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360</w:t>
            </w: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3 646,00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3856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3717</w:t>
            </w:r>
          </w:p>
        </w:tc>
      </w:tr>
      <w:tr w:rsidR="006154CF" w:rsidRPr="006154CF" w:rsidTr="006154CF">
        <w:trPr>
          <w:gridAfter w:val="3"/>
          <w:wAfter w:w="3928" w:type="dxa"/>
          <w:trHeight w:val="153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lastRenderedPageBreak/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509,00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485,00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495,00</w:t>
            </w:r>
          </w:p>
        </w:tc>
      </w:tr>
      <w:tr w:rsidR="006154CF" w:rsidRPr="006154CF" w:rsidTr="006154CF">
        <w:trPr>
          <w:gridAfter w:val="3"/>
          <w:wAfter w:w="3928" w:type="dxa"/>
          <w:trHeight w:val="40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3 137,00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3371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3222</w:t>
            </w:r>
          </w:p>
        </w:tc>
      </w:tr>
      <w:tr w:rsidR="006154CF" w:rsidRPr="006154CF" w:rsidTr="006154CF">
        <w:trPr>
          <w:gridAfter w:val="3"/>
          <w:wAfter w:w="3928" w:type="dxa"/>
          <w:trHeight w:val="112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1 732,90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1179,9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1127,7</w:t>
            </w:r>
          </w:p>
        </w:tc>
      </w:tr>
      <w:tr w:rsidR="006154CF" w:rsidRPr="006154CF" w:rsidTr="006154CF">
        <w:trPr>
          <w:gridAfter w:val="3"/>
          <w:wAfter w:w="3928" w:type="dxa"/>
          <w:trHeight w:val="144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1 404,10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2191,1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2094,3</w:t>
            </w:r>
          </w:p>
        </w:tc>
      </w:tr>
      <w:tr w:rsidR="006154CF" w:rsidRPr="006154CF" w:rsidTr="006154CF">
        <w:trPr>
          <w:gridAfter w:val="3"/>
          <w:wAfter w:w="3928" w:type="dxa"/>
          <w:trHeight w:val="48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1 08 00000 00 0000000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 xml:space="preserve">Госпошлина 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15,90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12,00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12,00</w:t>
            </w:r>
          </w:p>
        </w:tc>
      </w:tr>
      <w:tr w:rsidR="006154CF" w:rsidRPr="006154CF" w:rsidTr="006154CF">
        <w:trPr>
          <w:gridAfter w:val="3"/>
          <w:wAfter w:w="3928" w:type="dxa"/>
          <w:trHeight w:val="252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12,70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12,00</w:t>
            </w:r>
          </w:p>
        </w:tc>
      </w:tr>
      <w:tr w:rsidR="006154CF" w:rsidRPr="006154CF" w:rsidTr="006154CF">
        <w:trPr>
          <w:gridAfter w:val="3"/>
          <w:wAfter w:w="3928" w:type="dxa"/>
          <w:trHeight w:val="258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lastRenderedPageBreak/>
              <w:t>1 08 07175 01 0000110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3,20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3"/>
          <w:wAfter w:w="3928" w:type="dxa"/>
          <w:trHeight w:val="338"/>
        </w:trPr>
        <w:tc>
          <w:tcPr>
            <w:tcW w:w="28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2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159,60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152,60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152,60</w:t>
            </w: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840"/>
        </w:trPr>
        <w:tc>
          <w:tcPr>
            <w:tcW w:w="2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262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1 11 05025 10 0000120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7,00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3"/>
          <w:wAfter w:w="3928" w:type="dxa"/>
          <w:trHeight w:val="111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r w:rsidRPr="006154CF">
              <w:t>Доходы от сдачи в аренду имущества, составляющего казну сельских поселений (за исключением земельных участков)</w:t>
            </w:r>
            <w:r w:rsidRPr="006154CF">
              <w:br/>
              <w:t xml:space="preserve"> 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152,60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152,60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152,60</w:t>
            </w: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27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 </w:t>
            </w:r>
          </w:p>
        </w:tc>
      </w:tr>
      <w:tr w:rsidR="006154CF" w:rsidRPr="006154CF" w:rsidTr="006154CF">
        <w:trPr>
          <w:gridAfter w:val="3"/>
          <w:wAfter w:w="3928" w:type="dxa"/>
          <w:trHeight w:val="1065"/>
        </w:trPr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lastRenderedPageBreak/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11 387,07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5259,00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5294,60</w:t>
            </w:r>
          </w:p>
        </w:tc>
      </w:tr>
      <w:tr w:rsidR="006154CF" w:rsidRPr="006154CF" w:rsidTr="006154CF">
        <w:trPr>
          <w:gridAfter w:val="3"/>
          <w:wAfter w:w="3928" w:type="dxa"/>
          <w:trHeight w:val="78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2 02 15001 00 0000150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 xml:space="preserve">Дотации на выравнивание бюджетной обеспеченности 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9 174,10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4737,4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4769,5</w:t>
            </w:r>
          </w:p>
        </w:tc>
      </w:tr>
      <w:tr w:rsidR="006154CF" w:rsidRPr="006154CF" w:rsidTr="006154CF">
        <w:trPr>
          <w:gridAfter w:val="3"/>
          <w:wAfter w:w="3928" w:type="dxa"/>
          <w:trHeight w:val="84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2 02 15001 10 0000150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sz w:val="26"/>
                <w:szCs w:val="26"/>
              </w:rPr>
              <w:t>9 174,10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4737,4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4769,5</w:t>
            </w:r>
          </w:p>
        </w:tc>
      </w:tr>
      <w:tr w:rsidR="006154CF" w:rsidRPr="006154CF" w:rsidTr="006154CF">
        <w:trPr>
          <w:gridAfter w:val="3"/>
          <w:wAfter w:w="3928" w:type="dxa"/>
          <w:trHeight w:val="114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2 02 20000 00 0000150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2 044,37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400,00</w:t>
            </w:r>
          </w:p>
        </w:tc>
      </w:tr>
      <w:tr w:rsidR="006154CF" w:rsidRPr="006154CF" w:rsidTr="006154CF">
        <w:trPr>
          <w:gridAfter w:val="3"/>
          <w:wAfter w:w="3928" w:type="dxa"/>
          <w:trHeight w:val="121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2 02 25567 10 0000150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sz w:val="26"/>
                <w:szCs w:val="26"/>
              </w:rPr>
              <w:t>597,00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3"/>
          <w:wAfter w:w="3928" w:type="dxa"/>
          <w:trHeight w:val="174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2 02 29999 10 7148150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Субсидии бюджетам сельских поселений Новгородской области на реализацию мероприятий муниципальных программ, направленных на благоустройство общественных территорий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sz w:val="26"/>
                <w:szCs w:val="26"/>
              </w:rPr>
              <w:t>595,90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3"/>
          <w:wAfter w:w="3928" w:type="dxa"/>
          <w:trHeight w:val="99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2 02 29999 10 7152150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sz w:val="26"/>
                <w:szCs w:val="26"/>
              </w:rPr>
              <w:t>800,00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</w:tr>
      <w:tr w:rsidR="006154CF" w:rsidRPr="006154CF" w:rsidTr="006154CF">
        <w:trPr>
          <w:gridAfter w:val="3"/>
          <w:wAfter w:w="3928" w:type="dxa"/>
          <w:trHeight w:val="249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lastRenderedPageBreak/>
              <w:t>2 02 29999 10 7209150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sz w:val="26"/>
                <w:szCs w:val="26"/>
              </w:rPr>
              <w:t>51,47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3"/>
          <w:wAfter w:w="3928" w:type="dxa"/>
          <w:trHeight w:val="81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2 02 30000 00 0000150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119,80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121,60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125,10</w:t>
            </w:r>
          </w:p>
        </w:tc>
      </w:tr>
      <w:tr w:rsidR="006154CF" w:rsidRPr="006154CF" w:rsidTr="006154CF">
        <w:trPr>
          <w:gridAfter w:val="3"/>
          <w:wAfter w:w="3928" w:type="dxa"/>
          <w:trHeight w:val="127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2 02 35118 10 0000150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sz w:val="26"/>
                <w:szCs w:val="26"/>
              </w:rPr>
              <w:t>79,60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81,40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84,90</w:t>
            </w:r>
          </w:p>
        </w:tc>
      </w:tr>
      <w:tr w:rsidR="006154CF" w:rsidRPr="006154CF" w:rsidTr="006154CF">
        <w:trPr>
          <w:gridAfter w:val="3"/>
          <w:wAfter w:w="3928" w:type="dxa"/>
          <w:trHeight w:val="172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2 02 30024 10 7028150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Субвенции бюджетам сельских поселений на возмещение затрат по содержанию штаных единиц, осуществляющих преданные  отдельные государственные полномочия области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</w:tr>
      <w:tr w:rsidR="006154CF" w:rsidRPr="006154CF" w:rsidTr="006154CF">
        <w:trPr>
          <w:gridAfter w:val="3"/>
          <w:wAfter w:w="3928" w:type="dxa"/>
          <w:trHeight w:val="510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2 02 40000 00 0000151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48,80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3"/>
          <w:wAfter w:w="3928" w:type="dxa"/>
          <w:trHeight w:val="2025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2 02 49999 10 7142151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sz w:val="26"/>
                <w:szCs w:val="26"/>
              </w:rPr>
              <w:t>48,80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3"/>
          <w:wAfter w:w="3928" w:type="dxa"/>
          <w:trHeight w:val="330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6154CF"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6154CF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16 354,57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10483,50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10629,80</w:t>
            </w:r>
          </w:p>
        </w:tc>
      </w:tr>
      <w:tr w:rsidR="006154CF" w:rsidRPr="006154CF" w:rsidTr="006154CF">
        <w:trPr>
          <w:gridAfter w:val="3"/>
          <w:wAfter w:w="3928" w:type="dxa"/>
          <w:trHeight w:val="255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3"/>
          <w:wAfter w:w="3928" w:type="dxa"/>
          <w:trHeight w:val="255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330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ind w:left="-487" w:hanging="425"/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ind w:left="-487" w:hanging="425"/>
              <w:jc w:val="center"/>
              <w:rPr>
                <w:b/>
                <w:bCs/>
              </w:rPr>
            </w:pPr>
            <w:r w:rsidRPr="006154CF">
              <w:rPr>
                <w:b/>
                <w:bCs/>
              </w:rPr>
              <w:t>ПРИЛОЖЕНИЕ №4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154CF" w:rsidRPr="006154CF" w:rsidRDefault="006154CF" w:rsidP="006154CF">
            <w:pPr>
              <w:ind w:left="-487" w:hanging="425"/>
              <w:jc w:val="center"/>
              <w:rPr>
                <w:sz w:val="22"/>
                <w:szCs w:val="22"/>
              </w:rPr>
            </w:pPr>
            <w:r w:rsidRPr="006154CF">
              <w:rPr>
                <w:sz w:val="22"/>
                <w:szCs w:val="22"/>
              </w:rPr>
              <w:t xml:space="preserve">к 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6154CF">
              <w:rPr>
                <w:color w:val="000000"/>
                <w:sz w:val="22"/>
                <w:szCs w:val="22"/>
              </w:rPr>
              <w:t xml:space="preserve">от 25.12.2018 </w:t>
            </w:r>
            <w:r w:rsidRPr="006154CF">
              <w:rPr>
                <w:sz w:val="22"/>
                <w:szCs w:val="22"/>
              </w:rPr>
              <w:t>№180 «О бюджете Лесновского сельского поселения на 2019 год и на плановый период на 2020-2021 годы»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sz w:val="22"/>
                <w:szCs w:val="22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sz w:val="22"/>
                <w:szCs w:val="22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5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2"/>
                <w:szCs w:val="22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ind w:right="248"/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2"/>
                <w:szCs w:val="22"/>
              </w:rPr>
            </w:pPr>
            <w:r w:rsidRPr="006154CF">
              <w:rPr>
                <w:sz w:val="22"/>
                <w:szCs w:val="22"/>
              </w:rPr>
              <w:t xml:space="preserve">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1627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1627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1627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 xml:space="preserve">и непрограммным напрвлениям деятельности), группам и подгруппам видов расходов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1627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классификации расходов бюджета поселения на 2019 год и на плановй период 2020-2021 годов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1627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тыс.руб.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420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4916,40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6154CF" w:rsidRPr="006154CF" w:rsidTr="006154CF">
        <w:trPr>
          <w:gridBefore w:val="1"/>
          <w:wBefore w:w="15" w:type="dxa"/>
          <w:trHeight w:val="31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6154CF" w:rsidRPr="006154CF" w:rsidTr="006154CF">
        <w:trPr>
          <w:gridBefore w:val="1"/>
          <w:wBefore w:w="15" w:type="dxa"/>
          <w:trHeight w:val="31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20 1 00 00000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6154CF" w:rsidRPr="006154CF" w:rsidTr="006154CF">
        <w:trPr>
          <w:gridBefore w:val="1"/>
          <w:wBefore w:w="15" w:type="dxa"/>
          <w:trHeight w:val="300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300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1012,4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1012,4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3788,05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6154CF" w:rsidRPr="006154CF" w:rsidTr="006154CF">
        <w:trPr>
          <w:gridBefore w:val="1"/>
          <w:wBefore w:w="15" w:type="dxa"/>
          <w:trHeight w:val="31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3 788,05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2 996,18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Расходы на содержание аппарата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20 2 00 00000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3788,05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2996,18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2 997,18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3747,85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2955,98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2 956,98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2663,3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2669,1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2669,1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1064,42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286,88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287,88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20,13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40,2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38,2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38,2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20 4 00 00000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межбюджетные трансферты 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139,32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</w:tr>
      <w:tr w:rsidR="006154CF" w:rsidRPr="006154CF" w:rsidTr="006154CF">
        <w:trPr>
          <w:gridBefore w:val="1"/>
          <w:wBefore w:w="15" w:type="dxa"/>
          <w:trHeight w:val="31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360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20 3 00 00000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68,8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20 3 00 25290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68,8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20 3 00 25290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68,8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r w:rsidRPr="006154CF"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4,00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250,00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505,00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3,00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505,00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3,00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505,00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Выполнение других обязательств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20 5 00 25060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3,00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0,00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20 5 00 25060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3,00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0,00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505,00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505,00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0,00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02 0 04 00000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0,00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0,00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0,00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81,4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84,9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79,60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81,40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84,90 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70,9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73,8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11,1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139,90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Мероприятия по предупреждению и ликвидации последствий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чрезвычайных ситуаций и стихийных бедствий природного и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техногенного характера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6154CF" w:rsidRPr="006154CF" w:rsidTr="006154CF">
        <w:trPr>
          <w:gridBefore w:val="1"/>
          <w:wBefore w:w="15" w:type="dxa"/>
          <w:trHeight w:val="300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300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300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на </w:t>
            </w:r>
            <w:r w:rsidRPr="006154CF">
              <w:rPr>
                <w:color w:val="000000"/>
                <w:sz w:val="26"/>
                <w:szCs w:val="26"/>
              </w:rPr>
              <w:t>2018-2020</w:t>
            </w:r>
            <w:r w:rsidRPr="006154CF">
              <w:rPr>
                <w:color w:val="FF0000"/>
                <w:sz w:val="26"/>
                <w:szCs w:val="26"/>
              </w:rPr>
              <w:t xml:space="preserve"> </w:t>
            </w:r>
            <w:r w:rsidRPr="006154CF">
              <w:rPr>
                <w:sz w:val="26"/>
                <w:szCs w:val="26"/>
              </w:rPr>
              <w:t>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300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300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01 0 03 00000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34,90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1325,50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1198,50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1198,50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953,90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Обеспечение сохранности и развития, автомобильных дорог,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01 0 01 00000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1198,50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953,90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300,55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532,90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300,55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532,90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97,95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21,00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97,95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21,00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1 173,60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1 173,60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752,60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752,60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21,00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21,00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04 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2 750,76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2 750,76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2 035,67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758,40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01 0 02 00000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1 173,20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758,40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532,20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532,20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43,80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43,80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562,2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263,4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562,2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263,4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01 0 06 00000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66,47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15,0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 xml:space="preserve">общественных самоуправлений, включенных в муниципальные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01 0 06 72090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51,47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01 0 06 72090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51,47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755,00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755,00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20 5 00 25220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20 5 00 25230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01 0 05 00000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796,00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Мероприятие на создание и обустройство зоны отдыха (перед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05 S5675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05 S5675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199,00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Грантовая поддержка местных инициатив граждан, проживающих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в сельской местности (сверх уровня предусмотренного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соглашением)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05 N5675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597,00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05 N5675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597,00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на 2018-2022 года"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715,09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12,60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03 0 02 00000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715,09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12,60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 0 02 S1480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12,60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 0 02 S1480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119,19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12,60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бюджетам сельских поселений Новгородской области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8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 реализацию мероприятий муниципальных программ, направленных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 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03 0 02 71480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595,90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03 0 02 71480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595,90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6,75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05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05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4,75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8 405,30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8 405,30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5 190,10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5 190,10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3 757,70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3 749,60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5 189,10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3756,7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3748,6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Обеспечение деятельности муниципальных домов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4 978,70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3756,7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3748,6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4 978,70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3756,7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3748,6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127,00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20 5 00 71420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20 5 00 71420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48,8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"Устойчивое развитие территории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Лесновского сельского поселения на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72,60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01 0 07 00000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72,60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Мероприятия, направленные на капитальные и ремонтные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работы МАУ «Лесновский сельский Дом культуры»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01 0 07 14040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01 0 07 14040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3 215,20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Мероприятия на капитальный ремонт фасада и замена окон  МАУ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72,60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72,60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Выплата пенсии за выслугу лет лицам, замещавшим должно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310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Мероприятия в области физической культуры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спорта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11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010 04 00000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</w:t>
            </w:r>
          </w:p>
        </w:tc>
      </w:tr>
      <w:tr w:rsidR="006154CF" w:rsidRPr="006154CF" w:rsidTr="006154CF">
        <w:trPr>
          <w:gridBefore w:val="1"/>
          <w:wBefore w:w="15" w:type="dxa"/>
          <w:trHeight w:val="289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17 807,01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10 629,80</w:t>
            </w:r>
          </w:p>
        </w:tc>
      </w:tr>
      <w:tr w:rsidR="006154CF" w:rsidRPr="006154CF" w:rsidTr="006154CF">
        <w:trPr>
          <w:gridBefore w:val="1"/>
          <w:wBefore w:w="15" w:type="dxa"/>
          <w:trHeight w:val="15"/>
        </w:trPr>
        <w:tc>
          <w:tcPr>
            <w:tcW w:w="7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ВСЕГО РАСХОДОВ: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</w:tbl>
    <w:p w:rsidR="006154CF" w:rsidRDefault="006154CF" w:rsidP="006154CF">
      <w:pPr>
        <w:ind w:left="-142" w:firstLine="142"/>
        <w:rPr>
          <w:sz w:val="28"/>
          <w:szCs w:val="28"/>
        </w:rPr>
        <w:sectPr w:rsidR="006154CF" w:rsidSect="006154CF">
          <w:pgSz w:w="16838" w:h="11906" w:orient="landscape" w:code="9"/>
          <w:pgMar w:top="1304" w:right="820" w:bottom="624" w:left="284" w:header="709" w:footer="709" w:gutter="0"/>
          <w:cols w:space="708"/>
          <w:docGrid w:linePitch="360"/>
        </w:sectPr>
      </w:pPr>
    </w:p>
    <w:tbl>
      <w:tblPr>
        <w:tblW w:w="10460" w:type="dxa"/>
        <w:tblInd w:w="93" w:type="dxa"/>
        <w:tblLook w:val="04A0"/>
      </w:tblPr>
      <w:tblGrid>
        <w:gridCol w:w="3268"/>
        <w:gridCol w:w="1498"/>
        <w:gridCol w:w="456"/>
        <w:gridCol w:w="585"/>
        <w:gridCol w:w="1176"/>
        <w:gridCol w:w="1193"/>
        <w:gridCol w:w="1063"/>
        <w:gridCol w:w="1043"/>
        <w:gridCol w:w="222"/>
        <w:gridCol w:w="222"/>
      </w:tblGrid>
      <w:tr w:rsidR="006154CF" w:rsidRPr="006154CF" w:rsidTr="006154CF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 w:rsidRPr="006154CF"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 w:rsidRPr="006154CF"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 w:rsidRPr="006154CF">
              <w:rPr>
                <w:b/>
                <w:bCs/>
                <w:color w:val="000000"/>
                <w:sz w:val="18"/>
                <w:szCs w:val="18"/>
              </w:rPr>
              <w:br/>
              <w:t xml:space="preserve"> от 25.12.2018 №180 </w:t>
            </w:r>
            <w:r w:rsidRPr="006154CF"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 w:rsidRPr="006154CF">
              <w:rPr>
                <w:b/>
                <w:bCs/>
                <w:color w:val="000000"/>
                <w:sz w:val="18"/>
                <w:szCs w:val="18"/>
              </w:rPr>
              <w:br/>
              <w:t xml:space="preserve">  сельского поселения на 2019год и</w:t>
            </w:r>
            <w:r w:rsidRPr="006154CF"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2020-2021 годов»                               </w:t>
            </w:r>
          </w:p>
        </w:tc>
        <w:tc>
          <w:tcPr>
            <w:tcW w:w="12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104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видов расходов классификации расходов бюджета поселения на 2019 год и на плановый период  2020 и 2021 годов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9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 xml:space="preserve">2019 год       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30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6 490,27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2 065,80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26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1198,5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300,55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300,55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300,55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300,55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30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1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5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lastRenderedPageBreak/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1 173,20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6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532,20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532,20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532,20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532,20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5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43,80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43,80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43,80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43,80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562,2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562,2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562,2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7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562,2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0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lastRenderedPageBreak/>
              <w:t>Мероприятие на создание и обустройство детской игровой площадки в д.Лесная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79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Реализация мероприятий по инициативе граждан, проживающих в сельской местности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796,00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0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1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Грантовая поддержка местных инициатив граждан, проживающих в сельской местности (сверх уровня предусмотренного в соглашении)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597,00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43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597,00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597,00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597,00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66,47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01 0 07 00000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Мероприятия, направленные на капитальные и ремонтные работы МАУ «Лесновский сельский Дом культуры»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01 0 07 14040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3 215,20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1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Мероприятия на капитальный ремонт фасада и замена окон  МАУ "Лесновский сельский Дом культуры"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9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2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5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4C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7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 xml:space="preserve"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20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lastRenderedPageBreak/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715,09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4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715,09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960"/>
        </w:trPr>
        <w:tc>
          <w:tcPr>
            <w:tcW w:w="3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Мероприятие на 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7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14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 xml:space="preserve">Субсидия бюджетам сельских поселений Новгородской области на реализацию мероприятий муниципальных програм, направленных на благоустройство общественных территорий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154CF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color w:val="000000"/>
                <w:sz w:val="20"/>
                <w:szCs w:val="20"/>
              </w:rPr>
            </w:pPr>
            <w:r w:rsidRPr="006154CF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154CF" w:rsidRPr="006154CF" w:rsidTr="006154CF">
        <w:trPr>
          <w:trHeight w:val="72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color w:val="000000"/>
                <w:sz w:val="18"/>
                <w:szCs w:val="18"/>
              </w:rPr>
            </w:pPr>
            <w:r w:rsidRPr="006154C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6154CF" w:rsidRDefault="006154CF" w:rsidP="006154CF">
      <w:pPr>
        <w:ind w:left="-142" w:firstLine="142"/>
        <w:rPr>
          <w:sz w:val="28"/>
          <w:szCs w:val="28"/>
        </w:rPr>
        <w:sectPr w:rsidR="006154CF" w:rsidSect="006154CF">
          <w:pgSz w:w="11906" w:h="16838" w:code="9"/>
          <w:pgMar w:top="284" w:right="1304" w:bottom="820" w:left="624" w:header="709" w:footer="709" w:gutter="0"/>
          <w:cols w:space="708"/>
          <w:docGrid w:linePitch="360"/>
        </w:sectPr>
      </w:pPr>
    </w:p>
    <w:tbl>
      <w:tblPr>
        <w:tblW w:w="16548" w:type="dxa"/>
        <w:tblInd w:w="93" w:type="dxa"/>
        <w:tblLayout w:type="fixed"/>
        <w:tblLook w:val="04A0"/>
      </w:tblPr>
      <w:tblGrid>
        <w:gridCol w:w="6394"/>
        <w:gridCol w:w="637"/>
        <w:gridCol w:w="640"/>
        <w:gridCol w:w="640"/>
        <w:gridCol w:w="664"/>
        <w:gridCol w:w="621"/>
        <w:gridCol w:w="337"/>
        <w:gridCol w:w="403"/>
        <w:gridCol w:w="1385"/>
        <w:gridCol w:w="405"/>
        <w:gridCol w:w="357"/>
        <w:gridCol w:w="1133"/>
        <w:gridCol w:w="1133"/>
        <w:gridCol w:w="1159"/>
        <w:gridCol w:w="403"/>
        <w:gridCol w:w="237"/>
      </w:tblGrid>
      <w:tr w:rsidR="006154CF" w:rsidRPr="006154CF" w:rsidTr="006154CF">
        <w:trPr>
          <w:gridAfter w:val="2"/>
          <w:wAfter w:w="640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tabs>
                <w:tab w:val="left" w:pos="4875"/>
              </w:tabs>
              <w:ind w:left="-512" w:right="1443" w:firstLine="512"/>
              <w:jc w:val="right"/>
              <w:rPr>
                <w:sz w:val="26"/>
                <w:szCs w:val="26"/>
              </w:rPr>
            </w:pPr>
          </w:p>
        </w:tc>
        <w:tc>
          <w:tcPr>
            <w:tcW w:w="41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tabs>
                <w:tab w:val="left" w:pos="4875"/>
              </w:tabs>
              <w:ind w:left="-512" w:right="1443" w:firstLine="512"/>
              <w:jc w:val="right"/>
              <w:rPr>
                <w:b/>
                <w:bCs/>
              </w:rPr>
            </w:pPr>
            <w:r w:rsidRPr="006154CF">
              <w:rPr>
                <w:b/>
                <w:bCs/>
              </w:rPr>
              <w:t>ПРИЛОЖЕНИЕ №6</w:t>
            </w:r>
          </w:p>
        </w:tc>
      </w:tr>
      <w:tr w:rsidR="006154CF" w:rsidRPr="006154CF" w:rsidTr="006154CF">
        <w:trPr>
          <w:gridAfter w:val="2"/>
          <w:wAfter w:w="640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597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tabs>
                <w:tab w:val="left" w:pos="4875"/>
              </w:tabs>
              <w:ind w:left="-512" w:right="1443" w:firstLine="512"/>
              <w:jc w:val="right"/>
              <w:rPr>
                <w:sz w:val="22"/>
                <w:szCs w:val="22"/>
              </w:rPr>
            </w:pPr>
            <w:r w:rsidRPr="006154CF">
              <w:rPr>
                <w:sz w:val="22"/>
                <w:szCs w:val="22"/>
              </w:rPr>
              <w:t>к Решению Совета депутатов Лесновского сельского поселения  от 25.12.2018 №180  «О бюджете Лесновского сельского поселения на 2019 год и на плановый период 2020-2021 годов"</w:t>
            </w:r>
          </w:p>
        </w:tc>
      </w:tr>
      <w:tr w:rsidR="006154CF" w:rsidRPr="006154CF" w:rsidTr="006154CF">
        <w:trPr>
          <w:gridAfter w:val="2"/>
          <w:wAfter w:w="640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597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sz w:val="22"/>
                <w:szCs w:val="22"/>
              </w:rPr>
            </w:pPr>
          </w:p>
        </w:tc>
      </w:tr>
      <w:tr w:rsidR="006154CF" w:rsidRPr="006154CF" w:rsidTr="006154CF">
        <w:trPr>
          <w:gridAfter w:val="2"/>
          <w:wAfter w:w="640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597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sz w:val="22"/>
                <w:szCs w:val="22"/>
              </w:rPr>
            </w:pPr>
          </w:p>
        </w:tc>
      </w:tr>
      <w:tr w:rsidR="006154CF" w:rsidRPr="006154CF" w:rsidTr="006154CF">
        <w:trPr>
          <w:gridAfter w:val="2"/>
          <w:wAfter w:w="640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597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54CF" w:rsidRPr="006154CF" w:rsidRDefault="006154CF" w:rsidP="006154CF">
            <w:pPr>
              <w:rPr>
                <w:sz w:val="22"/>
                <w:szCs w:val="22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2"/>
                <w:szCs w:val="22"/>
              </w:rPr>
            </w:pPr>
            <w:r w:rsidRPr="006154CF">
              <w:rPr>
                <w:sz w:val="22"/>
                <w:szCs w:val="22"/>
              </w:rPr>
              <w:t xml:space="preserve"> </w:t>
            </w:r>
          </w:p>
        </w:tc>
      </w:tr>
      <w:tr w:rsidR="006154CF" w:rsidRPr="006154CF" w:rsidTr="006154CF">
        <w:trPr>
          <w:gridAfter w:val="1"/>
          <w:wAfter w:w="237" w:type="dxa"/>
          <w:trHeight w:val="390"/>
        </w:trPr>
        <w:tc>
          <w:tcPr>
            <w:tcW w:w="163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2019 год</w:t>
            </w:r>
          </w:p>
        </w:tc>
      </w:tr>
      <w:tr w:rsidR="006154CF" w:rsidRPr="006154CF" w:rsidTr="006154CF">
        <w:trPr>
          <w:gridAfter w:val="1"/>
          <w:wAfter w:w="237" w:type="dxa"/>
          <w:trHeight w:val="390"/>
        </w:trPr>
        <w:tc>
          <w:tcPr>
            <w:tcW w:w="163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ind w:right="1301"/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и  на плановый период 2020-2021 годов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163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15"/>
        </w:trPr>
        <w:tc>
          <w:tcPr>
            <w:tcW w:w="1631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6154CF" w:rsidRPr="006154CF" w:rsidTr="006154CF">
        <w:trPr>
          <w:gridAfter w:val="1"/>
          <w:wAfter w:w="237" w:type="dxa"/>
          <w:trHeight w:val="450"/>
        </w:trPr>
        <w:tc>
          <w:tcPr>
            <w:tcW w:w="6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ind w:left="-546"/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6154CF" w:rsidRPr="006154CF" w:rsidTr="006154CF">
        <w:trPr>
          <w:gridAfter w:val="1"/>
          <w:wAfter w:w="237" w:type="dxa"/>
          <w:trHeight w:val="82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jc w:val="both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tabs>
                <w:tab w:val="left" w:pos="13"/>
              </w:tabs>
              <w:ind w:right="253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4CF" w:rsidRPr="006154CF" w:rsidRDefault="006154CF" w:rsidP="006154CF">
            <w:pPr>
              <w:ind w:left="-482" w:firstLine="482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40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4916,40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984,03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1012,4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1012,4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984,03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1012,4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1012,4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984,03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1012,4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1012,4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(муниицпальных 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984,03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1012,4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1012,4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3788,05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2997,18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Обеспечение деятельности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3 788,05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2 996,18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2 997,18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Расходы на содержание аппарата органов местного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7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3788,05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2996,18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2997,18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3747,85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2955,98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2956,98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2663,3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2669,1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2669,1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1064,42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286,88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287,88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850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20,13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40,20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70280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38,2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38,20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38,2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70280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139,32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Межбюджетные трансферты бюджету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района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139,32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межбюджетные трансферты из бюджетов поселений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бюджету муниципального района на осуществление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93020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139,32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93020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139,32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125,42</w:t>
            </w:r>
          </w:p>
        </w:tc>
      </w:tr>
      <w:tr w:rsidR="006154CF" w:rsidRPr="006154CF" w:rsidTr="006154CF">
        <w:trPr>
          <w:gridAfter w:val="1"/>
          <w:wAfter w:w="237" w:type="dxa"/>
          <w:trHeight w:val="36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36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68,80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68,80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68,80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25030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25030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870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250,00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505,00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249,00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505,00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249,00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505,00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Выполнение других обязательств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25060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25060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850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99990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249,00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505,00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99990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870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249,00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505,00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lastRenderedPageBreak/>
              <w:t xml:space="preserve">Обеспечение подготовки и размещения в местах массового 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25130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25130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79,60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81,40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79,60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81,40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79,60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81,40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84,90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79,60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81,40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84,90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51180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79,60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81,40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84,90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51180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70,90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72,40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73,80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51180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8,70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11,10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139,90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Мероприятия по предупреждению и ликвидации последствий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чрезвычайных ситуаций и стихийных бедствий природного и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техногенного характера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lastRenderedPageBreak/>
              <w:t>Обеспечение 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42,00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34,9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850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40,90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34,9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850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1325,50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1198,50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1173,60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1198,50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953,90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300,55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532,9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25160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300,55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532,9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25160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300,55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532,9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S1520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97,95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21,00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S1520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97,95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21,00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71520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71520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1 173,60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1 173,60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25160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751,60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25160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751,60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S1520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22,00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S1520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22,00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71520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71520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127,00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 xml:space="preserve">Мероприятия по землеустройству и землепользованию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25040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127,00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25040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127,00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2750,76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2750,76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2035,67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758,40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1173,20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758,40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532,20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532,20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43,80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43,80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25230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562,2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263,4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gridAfter w:val="1"/>
          <w:wAfter w:w="237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25230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562,2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263,4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</w:tr>
      <w:tr w:rsidR="006154CF" w:rsidRPr="006154CF" w:rsidTr="006154CF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66,47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S2090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15,00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S2090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15,00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72090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51,47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72090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51,47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755,00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755,00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400,00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35,00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25230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25230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260,00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Реализация мероприятий по инициативе граждан, проживающих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796,00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Мероприятие на создание и обустройство зоны отдыха (перед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S5675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199,00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S5675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199,00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Грантовая поддержка местных инициатив граждан, проживающих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в сельской местности (сверх уровня предусмотренного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соглашением)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N5675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597,00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N5675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597,00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715,09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12,60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715,09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12,60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S1480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119,19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12,60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S1480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119,19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12,60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бюджетам сельских поселений Новгородской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 реализацию мероприятий муниципальных программ, направленных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 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71480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595,90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71480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595,90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4,75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4,75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 xml:space="preserve">выборных должностных лиц, служащих и муниципальных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25370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4,75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8"/>
                <w:szCs w:val="28"/>
              </w:rPr>
            </w:pPr>
            <w:r w:rsidRPr="006154CF">
              <w:rPr>
                <w:sz w:val="28"/>
                <w:szCs w:val="28"/>
              </w:rPr>
              <w:t>25370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4,75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25090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8 405,30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8 405,30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5 190,10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3 757,70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3 749,60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5 190,10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3 757,70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3 749,60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25050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25050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14010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4 978,70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3756,70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3748,6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14010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4 978,70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3756,70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3748,6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14030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127,00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14030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127,00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14040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34,60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14040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34,60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71420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48,80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71420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48,80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3 215,20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72,60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7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3 215,20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72,60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Мероприятия, направленные на капитальные и ремонтные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работы МАУ «Лесновский сельский Дом культуры»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14040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3 215,20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14040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3 215,20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Мероприятия на капитальный ремонт фасада и замена окон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 МАУ"Лесновский сельский Дом культуры"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25250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72,60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25250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72,60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82100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82100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310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173,8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8"/>
                <w:szCs w:val="28"/>
              </w:rPr>
            </w:pPr>
            <w:r w:rsidRPr="006154CF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r w:rsidRPr="006154CF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</w:pPr>
            <w:r w:rsidRPr="006154CF"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25100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9,00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00000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25240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color w:val="000000"/>
                <w:sz w:val="26"/>
                <w:szCs w:val="26"/>
              </w:rPr>
            </w:pPr>
            <w:r w:rsidRPr="006154CF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04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25240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240,00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  <w:r w:rsidRPr="006154CF">
              <w:rPr>
                <w:sz w:val="26"/>
                <w:szCs w:val="26"/>
              </w:rPr>
              <w:t>0,00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54CF" w:rsidRPr="006154CF" w:rsidRDefault="006154CF" w:rsidP="006154CF">
            <w:pPr>
              <w:jc w:val="right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17 807,01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10 629,80</w:t>
            </w: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b/>
                <w:bCs/>
                <w:sz w:val="26"/>
                <w:szCs w:val="26"/>
              </w:rPr>
            </w:pPr>
            <w:r w:rsidRPr="006154CF">
              <w:rPr>
                <w:b/>
                <w:bCs/>
                <w:sz w:val="26"/>
                <w:szCs w:val="26"/>
              </w:rPr>
              <w:t>ВСЕГО РАСХОДОВ: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  <w:tr w:rsidR="006154CF" w:rsidRPr="006154CF" w:rsidTr="006154CF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4CF" w:rsidRPr="006154CF" w:rsidRDefault="006154CF" w:rsidP="006154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7" w:type="dxa"/>
            <w:vAlign w:val="center"/>
            <w:hideMark/>
          </w:tcPr>
          <w:p w:rsidR="006154CF" w:rsidRPr="006154CF" w:rsidRDefault="006154CF" w:rsidP="006154CF">
            <w:pPr>
              <w:rPr>
                <w:sz w:val="20"/>
                <w:szCs w:val="20"/>
              </w:rPr>
            </w:pPr>
          </w:p>
        </w:tc>
      </w:tr>
    </w:tbl>
    <w:p w:rsidR="009C0070" w:rsidRPr="00155A94" w:rsidRDefault="009C0070" w:rsidP="006154CF">
      <w:pPr>
        <w:ind w:left="-142" w:firstLine="142"/>
        <w:rPr>
          <w:sz w:val="28"/>
          <w:szCs w:val="28"/>
        </w:rPr>
      </w:pPr>
    </w:p>
    <w:sectPr w:rsidR="009C0070" w:rsidRPr="00155A94" w:rsidSect="006154CF">
      <w:pgSz w:w="16838" w:h="11906" w:orient="landscape" w:code="9"/>
      <w:pgMar w:top="1304" w:right="1812" w:bottom="62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827" w:rsidRDefault="00317827" w:rsidP="00FC0289">
      <w:r>
        <w:separator/>
      </w:r>
    </w:p>
  </w:endnote>
  <w:endnote w:type="continuationSeparator" w:id="0">
    <w:p w:rsidR="00317827" w:rsidRDefault="00317827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827" w:rsidRDefault="00317827" w:rsidP="00FC0289">
      <w:r>
        <w:separator/>
      </w:r>
    </w:p>
  </w:footnote>
  <w:footnote w:type="continuationSeparator" w:id="0">
    <w:p w:rsidR="00317827" w:rsidRDefault="00317827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D94AFA"/>
    <w:multiLevelType w:val="multilevel"/>
    <w:tmpl w:val="6F6CF9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14E54CA6"/>
    <w:multiLevelType w:val="multilevel"/>
    <w:tmpl w:val="6F6CF9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39C86725"/>
    <w:multiLevelType w:val="multilevel"/>
    <w:tmpl w:val="C40C86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3ACF5AF0"/>
    <w:multiLevelType w:val="multilevel"/>
    <w:tmpl w:val="E6E469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6">
    <w:nsid w:val="5C446CF8"/>
    <w:multiLevelType w:val="multilevel"/>
    <w:tmpl w:val="144287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7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B561D9"/>
    <w:multiLevelType w:val="multilevel"/>
    <w:tmpl w:val="6AC46E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03D70"/>
    <w:rsid w:val="00011905"/>
    <w:rsid w:val="000137D6"/>
    <w:rsid w:val="00014087"/>
    <w:rsid w:val="0001476C"/>
    <w:rsid w:val="00022CC5"/>
    <w:rsid w:val="000232B2"/>
    <w:rsid w:val="000279A8"/>
    <w:rsid w:val="00033BAC"/>
    <w:rsid w:val="00035676"/>
    <w:rsid w:val="00043BE5"/>
    <w:rsid w:val="00044B47"/>
    <w:rsid w:val="0004540A"/>
    <w:rsid w:val="0005587B"/>
    <w:rsid w:val="00064A73"/>
    <w:rsid w:val="00070B7B"/>
    <w:rsid w:val="00070C48"/>
    <w:rsid w:val="000716A7"/>
    <w:rsid w:val="000776C9"/>
    <w:rsid w:val="000957E4"/>
    <w:rsid w:val="000A4C64"/>
    <w:rsid w:val="000B1821"/>
    <w:rsid w:val="000B2513"/>
    <w:rsid w:val="000F162A"/>
    <w:rsid w:val="000F5059"/>
    <w:rsid w:val="00100C6F"/>
    <w:rsid w:val="001046D3"/>
    <w:rsid w:val="00113E21"/>
    <w:rsid w:val="00117596"/>
    <w:rsid w:val="00122A36"/>
    <w:rsid w:val="00123B66"/>
    <w:rsid w:val="001255AC"/>
    <w:rsid w:val="00133616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701A"/>
    <w:rsid w:val="00197F3E"/>
    <w:rsid w:val="001A007A"/>
    <w:rsid w:val="001C476E"/>
    <w:rsid w:val="001C4B62"/>
    <w:rsid w:val="001D2D42"/>
    <w:rsid w:val="001D37A8"/>
    <w:rsid w:val="001F4326"/>
    <w:rsid w:val="001F46CD"/>
    <w:rsid w:val="001F7230"/>
    <w:rsid w:val="0020323D"/>
    <w:rsid w:val="00204FC6"/>
    <w:rsid w:val="00213015"/>
    <w:rsid w:val="00221290"/>
    <w:rsid w:val="00222230"/>
    <w:rsid w:val="00227F82"/>
    <w:rsid w:val="00234B5A"/>
    <w:rsid w:val="00250A88"/>
    <w:rsid w:val="00254D9A"/>
    <w:rsid w:val="0026035C"/>
    <w:rsid w:val="00266E58"/>
    <w:rsid w:val="002673EA"/>
    <w:rsid w:val="002702A0"/>
    <w:rsid w:val="0028410C"/>
    <w:rsid w:val="00284D09"/>
    <w:rsid w:val="00293D89"/>
    <w:rsid w:val="0029638E"/>
    <w:rsid w:val="002B5F35"/>
    <w:rsid w:val="002C279D"/>
    <w:rsid w:val="002C4EDF"/>
    <w:rsid w:val="002C5E7A"/>
    <w:rsid w:val="002C65BB"/>
    <w:rsid w:val="002D6B25"/>
    <w:rsid w:val="002E1EB2"/>
    <w:rsid w:val="002E39C0"/>
    <w:rsid w:val="002F44CB"/>
    <w:rsid w:val="002F6C70"/>
    <w:rsid w:val="00304240"/>
    <w:rsid w:val="00310E13"/>
    <w:rsid w:val="003117C0"/>
    <w:rsid w:val="003156D0"/>
    <w:rsid w:val="00317827"/>
    <w:rsid w:val="00317F7C"/>
    <w:rsid w:val="0032190C"/>
    <w:rsid w:val="00322F50"/>
    <w:rsid w:val="00332907"/>
    <w:rsid w:val="00352ADC"/>
    <w:rsid w:val="00354494"/>
    <w:rsid w:val="00355AAF"/>
    <w:rsid w:val="00372BFF"/>
    <w:rsid w:val="0037357E"/>
    <w:rsid w:val="00387234"/>
    <w:rsid w:val="00392573"/>
    <w:rsid w:val="003B28BD"/>
    <w:rsid w:val="003D1B12"/>
    <w:rsid w:val="003E7665"/>
    <w:rsid w:val="003F0B9F"/>
    <w:rsid w:val="003F7BFE"/>
    <w:rsid w:val="004034D8"/>
    <w:rsid w:val="00403EED"/>
    <w:rsid w:val="00411932"/>
    <w:rsid w:val="004126D5"/>
    <w:rsid w:val="00415AB9"/>
    <w:rsid w:val="00426C05"/>
    <w:rsid w:val="004273E7"/>
    <w:rsid w:val="004364EE"/>
    <w:rsid w:val="00440F26"/>
    <w:rsid w:val="00482545"/>
    <w:rsid w:val="0049166F"/>
    <w:rsid w:val="004A0F83"/>
    <w:rsid w:val="004A7DEE"/>
    <w:rsid w:val="004C08C4"/>
    <w:rsid w:val="004C4D80"/>
    <w:rsid w:val="004D3CD0"/>
    <w:rsid w:val="004E19C8"/>
    <w:rsid w:val="004E1FE1"/>
    <w:rsid w:val="004E223F"/>
    <w:rsid w:val="004E2CEF"/>
    <w:rsid w:val="004E4238"/>
    <w:rsid w:val="004F1689"/>
    <w:rsid w:val="005032A8"/>
    <w:rsid w:val="0050512F"/>
    <w:rsid w:val="005164A7"/>
    <w:rsid w:val="00516587"/>
    <w:rsid w:val="005343CB"/>
    <w:rsid w:val="00535AE0"/>
    <w:rsid w:val="005371AE"/>
    <w:rsid w:val="005461E2"/>
    <w:rsid w:val="00551805"/>
    <w:rsid w:val="00556D45"/>
    <w:rsid w:val="0056029C"/>
    <w:rsid w:val="00574AA2"/>
    <w:rsid w:val="00577611"/>
    <w:rsid w:val="005A2649"/>
    <w:rsid w:val="005B0991"/>
    <w:rsid w:val="005C6107"/>
    <w:rsid w:val="005D1E96"/>
    <w:rsid w:val="005D2896"/>
    <w:rsid w:val="005D4D00"/>
    <w:rsid w:val="005E6FAB"/>
    <w:rsid w:val="005F616C"/>
    <w:rsid w:val="00601185"/>
    <w:rsid w:val="00605661"/>
    <w:rsid w:val="00613036"/>
    <w:rsid w:val="006154CF"/>
    <w:rsid w:val="00615E7D"/>
    <w:rsid w:val="0063328B"/>
    <w:rsid w:val="00636D40"/>
    <w:rsid w:val="006370CE"/>
    <w:rsid w:val="0065732D"/>
    <w:rsid w:val="006604C9"/>
    <w:rsid w:val="00667270"/>
    <w:rsid w:val="00670B5E"/>
    <w:rsid w:val="006716A6"/>
    <w:rsid w:val="00674909"/>
    <w:rsid w:val="006A455E"/>
    <w:rsid w:val="006B20E2"/>
    <w:rsid w:val="006C1C2B"/>
    <w:rsid w:val="006C6546"/>
    <w:rsid w:val="006D3B80"/>
    <w:rsid w:val="006E27B6"/>
    <w:rsid w:val="006E55A5"/>
    <w:rsid w:val="006E7D57"/>
    <w:rsid w:val="0070094C"/>
    <w:rsid w:val="0071001E"/>
    <w:rsid w:val="00714B31"/>
    <w:rsid w:val="00715FE6"/>
    <w:rsid w:val="007175EC"/>
    <w:rsid w:val="00726EF8"/>
    <w:rsid w:val="00737274"/>
    <w:rsid w:val="007443BF"/>
    <w:rsid w:val="007447ED"/>
    <w:rsid w:val="00745287"/>
    <w:rsid w:val="0074533C"/>
    <w:rsid w:val="00745E80"/>
    <w:rsid w:val="00762B0D"/>
    <w:rsid w:val="0077334D"/>
    <w:rsid w:val="00774A25"/>
    <w:rsid w:val="0077557A"/>
    <w:rsid w:val="00776C45"/>
    <w:rsid w:val="00785859"/>
    <w:rsid w:val="00786FDC"/>
    <w:rsid w:val="007914FD"/>
    <w:rsid w:val="0079295A"/>
    <w:rsid w:val="007A02E2"/>
    <w:rsid w:val="007A1C55"/>
    <w:rsid w:val="007A2AB6"/>
    <w:rsid w:val="007C6C4B"/>
    <w:rsid w:val="007E7F4B"/>
    <w:rsid w:val="00801526"/>
    <w:rsid w:val="00811994"/>
    <w:rsid w:val="00825FD9"/>
    <w:rsid w:val="00830860"/>
    <w:rsid w:val="00830C2A"/>
    <w:rsid w:val="00851063"/>
    <w:rsid w:val="00851EFA"/>
    <w:rsid w:val="00872CE3"/>
    <w:rsid w:val="00884D8D"/>
    <w:rsid w:val="00895889"/>
    <w:rsid w:val="00896AC9"/>
    <w:rsid w:val="008971E4"/>
    <w:rsid w:val="008A79AB"/>
    <w:rsid w:val="008B4190"/>
    <w:rsid w:val="008B5694"/>
    <w:rsid w:val="008B79BD"/>
    <w:rsid w:val="008B7B7B"/>
    <w:rsid w:val="008D6F72"/>
    <w:rsid w:val="008E01AD"/>
    <w:rsid w:val="008E0D26"/>
    <w:rsid w:val="008E1250"/>
    <w:rsid w:val="008F2CDA"/>
    <w:rsid w:val="008F623B"/>
    <w:rsid w:val="0090059D"/>
    <w:rsid w:val="00906853"/>
    <w:rsid w:val="00912CD2"/>
    <w:rsid w:val="00915576"/>
    <w:rsid w:val="0091654D"/>
    <w:rsid w:val="009174FC"/>
    <w:rsid w:val="00924426"/>
    <w:rsid w:val="009249AB"/>
    <w:rsid w:val="00926313"/>
    <w:rsid w:val="00926EA3"/>
    <w:rsid w:val="0093401C"/>
    <w:rsid w:val="00942F7C"/>
    <w:rsid w:val="00945501"/>
    <w:rsid w:val="009510E0"/>
    <w:rsid w:val="00956757"/>
    <w:rsid w:val="0095681C"/>
    <w:rsid w:val="0097011B"/>
    <w:rsid w:val="009725FE"/>
    <w:rsid w:val="0097419D"/>
    <w:rsid w:val="00985CFC"/>
    <w:rsid w:val="00993B38"/>
    <w:rsid w:val="00997633"/>
    <w:rsid w:val="0099775C"/>
    <w:rsid w:val="009A5F44"/>
    <w:rsid w:val="009B54D4"/>
    <w:rsid w:val="009C0070"/>
    <w:rsid w:val="009C7123"/>
    <w:rsid w:val="009F3E77"/>
    <w:rsid w:val="009F489D"/>
    <w:rsid w:val="009F6C39"/>
    <w:rsid w:val="00A07385"/>
    <w:rsid w:val="00A20395"/>
    <w:rsid w:val="00A23174"/>
    <w:rsid w:val="00A277E2"/>
    <w:rsid w:val="00A34A7D"/>
    <w:rsid w:val="00A47E72"/>
    <w:rsid w:val="00A547FE"/>
    <w:rsid w:val="00A66E52"/>
    <w:rsid w:val="00A81702"/>
    <w:rsid w:val="00A9142A"/>
    <w:rsid w:val="00A96C6D"/>
    <w:rsid w:val="00AB107D"/>
    <w:rsid w:val="00AB58DF"/>
    <w:rsid w:val="00AC08F1"/>
    <w:rsid w:val="00AD7B0F"/>
    <w:rsid w:val="00AE2470"/>
    <w:rsid w:val="00AF02A7"/>
    <w:rsid w:val="00B01366"/>
    <w:rsid w:val="00B01524"/>
    <w:rsid w:val="00B035CB"/>
    <w:rsid w:val="00B16B43"/>
    <w:rsid w:val="00B22EDB"/>
    <w:rsid w:val="00B2366B"/>
    <w:rsid w:val="00B27B53"/>
    <w:rsid w:val="00B30781"/>
    <w:rsid w:val="00B31C16"/>
    <w:rsid w:val="00B33FA1"/>
    <w:rsid w:val="00B36B24"/>
    <w:rsid w:val="00B3737F"/>
    <w:rsid w:val="00B4468D"/>
    <w:rsid w:val="00B507B5"/>
    <w:rsid w:val="00B50C34"/>
    <w:rsid w:val="00B6218A"/>
    <w:rsid w:val="00B62ACC"/>
    <w:rsid w:val="00B7156F"/>
    <w:rsid w:val="00B73F17"/>
    <w:rsid w:val="00B803D6"/>
    <w:rsid w:val="00B9356C"/>
    <w:rsid w:val="00BA7764"/>
    <w:rsid w:val="00BA776A"/>
    <w:rsid w:val="00BA7E0A"/>
    <w:rsid w:val="00BB2A1D"/>
    <w:rsid w:val="00BC6023"/>
    <w:rsid w:val="00BD370F"/>
    <w:rsid w:val="00BD6FA8"/>
    <w:rsid w:val="00BE2F28"/>
    <w:rsid w:val="00BE3E54"/>
    <w:rsid w:val="00BF5F92"/>
    <w:rsid w:val="00C00F59"/>
    <w:rsid w:val="00C02BEA"/>
    <w:rsid w:val="00C02E35"/>
    <w:rsid w:val="00C25782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0DFF"/>
    <w:rsid w:val="00CC42EF"/>
    <w:rsid w:val="00CC5DFB"/>
    <w:rsid w:val="00CF3259"/>
    <w:rsid w:val="00CF45A1"/>
    <w:rsid w:val="00D014D0"/>
    <w:rsid w:val="00D02F68"/>
    <w:rsid w:val="00D0515F"/>
    <w:rsid w:val="00D0541F"/>
    <w:rsid w:val="00D271DB"/>
    <w:rsid w:val="00D33F68"/>
    <w:rsid w:val="00D352DA"/>
    <w:rsid w:val="00D36CCA"/>
    <w:rsid w:val="00D4163F"/>
    <w:rsid w:val="00D55548"/>
    <w:rsid w:val="00D86248"/>
    <w:rsid w:val="00DD0C5F"/>
    <w:rsid w:val="00DD7D0E"/>
    <w:rsid w:val="00DE3BC6"/>
    <w:rsid w:val="00E1775E"/>
    <w:rsid w:val="00E2074B"/>
    <w:rsid w:val="00E20EF5"/>
    <w:rsid w:val="00E51F28"/>
    <w:rsid w:val="00E53896"/>
    <w:rsid w:val="00E71672"/>
    <w:rsid w:val="00E81E98"/>
    <w:rsid w:val="00E829DD"/>
    <w:rsid w:val="00E8350C"/>
    <w:rsid w:val="00E866D3"/>
    <w:rsid w:val="00EA33FE"/>
    <w:rsid w:val="00EA5CD6"/>
    <w:rsid w:val="00EB2922"/>
    <w:rsid w:val="00EC2BD6"/>
    <w:rsid w:val="00EE011C"/>
    <w:rsid w:val="00EE52B9"/>
    <w:rsid w:val="00EF4C3B"/>
    <w:rsid w:val="00EF4F0C"/>
    <w:rsid w:val="00EF522C"/>
    <w:rsid w:val="00EF76BF"/>
    <w:rsid w:val="00EF7EA1"/>
    <w:rsid w:val="00F03A0F"/>
    <w:rsid w:val="00F07237"/>
    <w:rsid w:val="00F105FB"/>
    <w:rsid w:val="00F2663E"/>
    <w:rsid w:val="00F342EB"/>
    <w:rsid w:val="00F60284"/>
    <w:rsid w:val="00F61B13"/>
    <w:rsid w:val="00F61C57"/>
    <w:rsid w:val="00F7507B"/>
    <w:rsid w:val="00F8250F"/>
    <w:rsid w:val="00F84891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E6C5C"/>
    <w:rsid w:val="00FF2532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21">
    <w:name w:val="Основной текст 21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esnaya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90749DA961020135A7A799BCF186BA2FE5174964AEA3598447018B2FL8X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3707B2-F369-4FCB-9B3D-85ACDCA0A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9294</Words>
  <Characters>52982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62152</CharactersWithSpaces>
  <SharedDoc>false</SharedDoc>
  <HLinks>
    <vt:vector size="12" baseType="variant"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2019-12-23T10:49:00Z</cp:lastPrinted>
  <dcterms:created xsi:type="dcterms:W3CDTF">2020-04-14T08:39:00Z</dcterms:created>
  <dcterms:modified xsi:type="dcterms:W3CDTF">2020-04-14T08:39:00Z</dcterms:modified>
</cp:coreProperties>
</file>