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5E2" w:rsidRDefault="00F855E2" w:rsidP="00F855E2">
      <w:pPr>
        <w:pStyle w:val="1"/>
        <w:jc w:val="center"/>
        <w:rPr>
          <w:b/>
          <w:szCs w:val="28"/>
        </w:rPr>
      </w:pPr>
    </w:p>
    <w:p w:rsidR="00AE2A3A" w:rsidRPr="00AE2A3A" w:rsidRDefault="005F29E2" w:rsidP="00AE2A3A">
      <w:pPr>
        <w:autoSpaceDE w:val="0"/>
        <w:autoSpaceDN w:val="0"/>
        <w:ind w:left="567"/>
        <w:jc w:val="center"/>
        <w:outlineLvl w:val="0"/>
        <w:rPr>
          <w:color w:val="000000"/>
          <w:sz w:val="28"/>
          <w:szCs w:val="28"/>
        </w:rPr>
      </w:pPr>
      <w:r>
        <w:rPr>
          <w:noProof/>
          <w:color w:val="000000"/>
          <w:sz w:val="28"/>
          <w:szCs w:val="28"/>
        </w:rPr>
        <w:drawing>
          <wp:inline distT="0" distB="0" distL="0" distR="0">
            <wp:extent cx="647700" cy="762000"/>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srcRect/>
                    <a:stretch>
                      <a:fillRect/>
                    </a:stretch>
                  </pic:blipFill>
                  <pic:spPr bwMode="auto">
                    <a:xfrm>
                      <a:off x="0" y="0"/>
                      <a:ext cx="647700" cy="762000"/>
                    </a:xfrm>
                    <a:prstGeom prst="rect">
                      <a:avLst/>
                    </a:prstGeom>
                    <a:noFill/>
                    <a:ln w="9525">
                      <a:noFill/>
                      <a:miter lim="800000"/>
                      <a:headEnd/>
                      <a:tailEnd/>
                    </a:ln>
                  </pic:spPr>
                </pic:pic>
              </a:graphicData>
            </a:graphic>
          </wp:inline>
        </w:drawing>
      </w:r>
    </w:p>
    <w:p w:rsidR="00AE2A3A" w:rsidRPr="00AE2A3A" w:rsidRDefault="00AE2A3A" w:rsidP="00AE2A3A">
      <w:pPr>
        <w:autoSpaceDE w:val="0"/>
        <w:autoSpaceDN w:val="0"/>
        <w:spacing w:line="240" w:lineRule="exact"/>
        <w:ind w:left="567"/>
        <w:jc w:val="center"/>
        <w:outlineLvl w:val="0"/>
        <w:rPr>
          <w:color w:val="000000"/>
          <w:sz w:val="28"/>
          <w:szCs w:val="28"/>
        </w:rPr>
      </w:pPr>
    </w:p>
    <w:p w:rsidR="00AE2A3A" w:rsidRPr="00AE2A3A" w:rsidRDefault="00AE2A3A" w:rsidP="00AE2A3A">
      <w:pPr>
        <w:autoSpaceDE w:val="0"/>
        <w:autoSpaceDN w:val="0"/>
        <w:spacing w:line="240" w:lineRule="exact"/>
        <w:ind w:left="567"/>
        <w:jc w:val="center"/>
        <w:outlineLvl w:val="0"/>
        <w:rPr>
          <w:color w:val="000000"/>
          <w:sz w:val="26"/>
          <w:szCs w:val="26"/>
        </w:rPr>
      </w:pPr>
      <w:r w:rsidRPr="00AE2A3A">
        <w:rPr>
          <w:color w:val="000000"/>
          <w:sz w:val="26"/>
          <w:szCs w:val="26"/>
        </w:rPr>
        <w:t>Российская Федерация</w:t>
      </w:r>
    </w:p>
    <w:p w:rsidR="00AE2A3A" w:rsidRPr="00AE2A3A" w:rsidRDefault="00AE2A3A" w:rsidP="00AE2A3A">
      <w:pPr>
        <w:autoSpaceDE w:val="0"/>
        <w:autoSpaceDN w:val="0"/>
        <w:spacing w:line="240" w:lineRule="exact"/>
        <w:ind w:left="567"/>
        <w:jc w:val="center"/>
        <w:rPr>
          <w:color w:val="000000"/>
          <w:sz w:val="26"/>
          <w:szCs w:val="26"/>
        </w:rPr>
      </w:pPr>
      <w:r w:rsidRPr="00AE2A3A">
        <w:rPr>
          <w:color w:val="000000"/>
          <w:sz w:val="26"/>
          <w:szCs w:val="26"/>
        </w:rPr>
        <w:t>Новгородская область Новгородский район</w:t>
      </w:r>
    </w:p>
    <w:p w:rsidR="00AE2A3A" w:rsidRPr="00AE2A3A" w:rsidRDefault="00AE2A3A" w:rsidP="00AE2A3A">
      <w:pPr>
        <w:autoSpaceDE w:val="0"/>
        <w:autoSpaceDN w:val="0"/>
        <w:spacing w:line="240" w:lineRule="exact"/>
        <w:ind w:firstLine="720"/>
        <w:jc w:val="center"/>
        <w:outlineLvl w:val="0"/>
        <w:rPr>
          <w:b/>
          <w:sz w:val="26"/>
          <w:szCs w:val="26"/>
        </w:rPr>
      </w:pPr>
      <w:r w:rsidRPr="00AE2A3A">
        <w:rPr>
          <w:b/>
          <w:sz w:val="26"/>
          <w:szCs w:val="26"/>
        </w:rPr>
        <w:t xml:space="preserve">Совет депутатов </w:t>
      </w:r>
    </w:p>
    <w:p w:rsidR="00AE2A3A" w:rsidRPr="00AE2A3A" w:rsidRDefault="00AE2A3A" w:rsidP="00AE2A3A">
      <w:pPr>
        <w:autoSpaceDE w:val="0"/>
        <w:autoSpaceDN w:val="0"/>
        <w:spacing w:line="240" w:lineRule="exact"/>
        <w:ind w:firstLine="720"/>
        <w:jc w:val="center"/>
        <w:outlineLvl w:val="0"/>
        <w:rPr>
          <w:b/>
          <w:sz w:val="26"/>
          <w:szCs w:val="26"/>
        </w:rPr>
      </w:pPr>
      <w:r w:rsidRPr="00AE2A3A">
        <w:rPr>
          <w:b/>
          <w:sz w:val="26"/>
          <w:szCs w:val="26"/>
        </w:rPr>
        <w:t>Лесновского сельского поселения</w:t>
      </w:r>
    </w:p>
    <w:p w:rsidR="00AE2A3A" w:rsidRPr="00AE2A3A" w:rsidRDefault="00AE2A3A" w:rsidP="00AE2A3A">
      <w:pPr>
        <w:autoSpaceDE w:val="0"/>
        <w:autoSpaceDN w:val="0"/>
        <w:spacing w:line="240" w:lineRule="exact"/>
        <w:ind w:left="567"/>
        <w:jc w:val="center"/>
        <w:outlineLvl w:val="0"/>
        <w:rPr>
          <w:b/>
          <w:color w:val="000000"/>
          <w:sz w:val="26"/>
          <w:szCs w:val="26"/>
        </w:rPr>
      </w:pPr>
    </w:p>
    <w:p w:rsidR="00AE2A3A" w:rsidRPr="00AE2A3A" w:rsidRDefault="00AE2A3A" w:rsidP="00AE2A3A">
      <w:pPr>
        <w:autoSpaceDE w:val="0"/>
        <w:autoSpaceDN w:val="0"/>
        <w:spacing w:line="240" w:lineRule="exact"/>
        <w:ind w:left="567"/>
        <w:jc w:val="center"/>
        <w:outlineLvl w:val="0"/>
        <w:rPr>
          <w:color w:val="000000"/>
          <w:sz w:val="26"/>
          <w:szCs w:val="26"/>
        </w:rPr>
      </w:pPr>
    </w:p>
    <w:p w:rsidR="00AE2A3A" w:rsidRPr="00AE2A3A" w:rsidRDefault="00AE2A3A" w:rsidP="00AE2A3A">
      <w:pPr>
        <w:autoSpaceDE w:val="0"/>
        <w:autoSpaceDN w:val="0"/>
        <w:spacing w:line="240" w:lineRule="exact"/>
        <w:ind w:left="567"/>
        <w:jc w:val="center"/>
        <w:outlineLvl w:val="0"/>
        <w:rPr>
          <w:color w:val="000000"/>
          <w:sz w:val="26"/>
          <w:szCs w:val="26"/>
        </w:rPr>
      </w:pPr>
      <w:r w:rsidRPr="00AE2A3A">
        <w:rPr>
          <w:color w:val="000000"/>
          <w:sz w:val="26"/>
          <w:szCs w:val="26"/>
        </w:rPr>
        <w:t>РЕШЕНИЕ</w:t>
      </w:r>
    </w:p>
    <w:p w:rsidR="00AE2A3A" w:rsidRPr="009F1B45" w:rsidRDefault="00AE2A3A" w:rsidP="00AE2A3A">
      <w:pPr>
        <w:autoSpaceDE w:val="0"/>
        <w:autoSpaceDN w:val="0"/>
        <w:ind w:left="567"/>
        <w:jc w:val="both"/>
        <w:rPr>
          <w:color w:val="000000"/>
          <w:sz w:val="26"/>
          <w:szCs w:val="26"/>
        </w:rPr>
      </w:pPr>
    </w:p>
    <w:p w:rsidR="00AE2A3A" w:rsidRPr="009F1B45" w:rsidRDefault="00AE2A3A" w:rsidP="00AE2A3A">
      <w:pPr>
        <w:autoSpaceDE w:val="0"/>
        <w:autoSpaceDN w:val="0"/>
        <w:jc w:val="both"/>
        <w:rPr>
          <w:color w:val="000000"/>
          <w:sz w:val="26"/>
          <w:szCs w:val="26"/>
        </w:rPr>
      </w:pPr>
      <w:r w:rsidRPr="009F1B45">
        <w:rPr>
          <w:color w:val="000000"/>
          <w:sz w:val="26"/>
          <w:szCs w:val="26"/>
        </w:rPr>
        <w:t xml:space="preserve">от </w:t>
      </w:r>
      <w:r w:rsidR="00D630C2">
        <w:rPr>
          <w:color w:val="000000"/>
          <w:sz w:val="26"/>
          <w:szCs w:val="26"/>
        </w:rPr>
        <w:t>30.05.2018 года № 152</w:t>
      </w:r>
    </w:p>
    <w:p w:rsidR="00AE2A3A" w:rsidRPr="009F1B45" w:rsidRDefault="00AE2A3A" w:rsidP="00AE2A3A">
      <w:pPr>
        <w:autoSpaceDE w:val="0"/>
        <w:autoSpaceDN w:val="0"/>
        <w:jc w:val="both"/>
        <w:rPr>
          <w:color w:val="000000"/>
          <w:sz w:val="26"/>
          <w:szCs w:val="26"/>
        </w:rPr>
      </w:pPr>
      <w:r w:rsidRPr="009F1B45">
        <w:rPr>
          <w:color w:val="000000"/>
          <w:sz w:val="26"/>
          <w:szCs w:val="26"/>
        </w:rPr>
        <w:t>д. Лесная</w:t>
      </w:r>
    </w:p>
    <w:p w:rsidR="003F619A" w:rsidRPr="009F1B45" w:rsidRDefault="003F619A" w:rsidP="00AE2A3A">
      <w:pPr>
        <w:autoSpaceDE w:val="0"/>
        <w:autoSpaceDN w:val="0"/>
        <w:jc w:val="both"/>
        <w:rPr>
          <w:color w:val="000000"/>
          <w:sz w:val="26"/>
          <w:szCs w:val="26"/>
        </w:rPr>
      </w:pPr>
    </w:p>
    <w:p w:rsidR="004D2A68" w:rsidRPr="004D2A68" w:rsidRDefault="004D2A68" w:rsidP="004D2A68">
      <w:pPr>
        <w:spacing w:line="240" w:lineRule="exact"/>
        <w:rPr>
          <w:b/>
          <w:sz w:val="26"/>
          <w:szCs w:val="26"/>
        </w:rPr>
      </w:pPr>
      <w:r w:rsidRPr="004D2A68">
        <w:rPr>
          <w:b/>
          <w:sz w:val="26"/>
          <w:szCs w:val="26"/>
        </w:rPr>
        <w:t xml:space="preserve">Об </w:t>
      </w:r>
      <w:r w:rsidR="00D630C2">
        <w:rPr>
          <w:b/>
          <w:sz w:val="26"/>
          <w:szCs w:val="26"/>
        </w:rPr>
        <w:t>утверждении Положения об оплате</w:t>
      </w:r>
    </w:p>
    <w:p w:rsidR="004D2A68" w:rsidRPr="004D2A68" w:rsidRDefault="004D2A68" w:rsidP="004D2A68">
      <w:pPr>
        <w:spacing w:line="240" w:lineRule="exact"/>
        <w:rPr>
          <w:b/>
          <w:sz w:val="26"/>
          <w:szCs w:val="26"/>
        </w:rPr>
      </w:pPr>
      <w:r>
        <w:rPr>
          <w:b/>
          <w:sz w:val="26"/>
          <w:szCs w:val="26"/>
        </w:rPr>
        <w:t>труда служащих, работников</w:t>
      </w:r>
    </w:p>
    <w:p w:rsidR="000D5BC0" w:rsidRDefault="004D2A68" w:rsidP="004D2A68">
      <w:pPr>
        <w:spacing w:line="240" w:lineRule="exact"/>
        <w:rPr>
          <w:b/>
          <w:sz w:val="26"/>
          <w:szCs w:val="26"/>
        </w:rPr>
      </w:pPr>
      <w:r w:rsidRPr="004D2A68">
        <w:rPr>
          <w:b/>
          <w:sz w:val="26"/>
          <w:szCs w:val="26"/>
        </w:rPr>
        <w:t xml:space="preserve">Администрации </w:t>
      </w:r>
      <w:r>
        <w:rPr>
          <w:b/>
          <w:sz w:val="26"/>
          <w:szCs w:val="26"/>
        </w:rPr>
        <w:t>Лесновского</w:t>
      </w:r>
    </w:p>
    <w:p w:rsidR="004D2A68" w:rsidRPr="004D2A68" w:rsidRDefault="004D2A68" w:rsidP="004D2A68">
      <w:pPr>
        <w:spacing w:line="240" w:lineRule="exact"/>
        <w:rPr>
          <w:b/>
          <w:sz w:val="26"/>
          <w:szCs w:val="26"/>
        </w:rPr>
      </w:pPr>
      <w:r w:rsidRPr="004D2A68">
        <w:rPr>
          <w:b/>
          <w:sz w:val="26"/>
          <w:szCs w:val="26"/>
        </w:rPr>
        <w:t>сельского поселения</w:t>
      </w:r>
    </w:p>
    <w:p w:rsidR="004D2A68" w:rsidRPr="004D2A68" w:rsidRDefault="004D2A68" w:rsidP="004D2A68">
      <w:pPr>
        <w:pStyle w:val="ConsPlusNonformat"/>
        <w:ind w:firstLine="851"/>
        <w:jc w:val="center"/>
        <w:rPr>
          <w:rFonts w:ascii="Times New Roman" w:hAnsi="Times New Roman"/>
          <w:b/>
          <w:sz w:val="26"/>
          <w:szCs w:val="26"/>
        </w:rPr>
      </w:pPr>
    </w:p>
    <w:p w:rsidR="004D2A68" w:rsidRPr="004D2A68" w:rsidRDefault="004D2A68" w:rsidP="004D2A68">
      <w:pPr>
        <w:ind w:firstLine="600"/>
        <w:jc w:val="both"/>
        <w:rPr>
          <w:sz w:val="26"/>
          <w:szCs w:val="26"/>
        </w:rPr>
      </w:pPr>
      <w:r w:rsidRPr="004D2A68">
        <w:rPr>
          <w:sz w:val="26"/>
          <w:szCs w:val="26"/>
        </w:rPr>
        <w:t xml:space="preserve">В соответствии с Трудовым кодексом Российской Федерации и иными нормативными правовыми актами, регулирующими вопросы оплаты труда, Уставом </w:t>
      </w:r>
      <w:r>
        <w:rPr>
          <w:sz w:val="26"/>
          <w:szCs w:val="26"/>
        </w:rPr>
        <w:t xml:space="preserve">Лесновского </w:t>
      </w:r>
      <w:r w:rsidRPr="004D2A68">
        <w:rPr>
          <w:sz w:val="26"/>
          <w:szCs w:val="26"/>
        </w:rPr>
        <w:t>сельского поселения</w:t>
      </w:r>
      <w:r>
        <w:rPr>
          <w:sz w:val="26"/>
          <w:szCs w:val="26"/>
        </w:rPr>
        <w:t>,</w:t>
      </w:r>
    </w:p>
    <w:p w:rsidR="004D2A68" w:rsidRDefault="004D2A68" w:rsidP="004D2A68">
      <w:pPr>
        <w:jc w:val="both"/>
        <w:rPr>
          <w:sz w:val="26"/>
          <w:szCs w:val="26"/>
        </w:rPr>
      </w:pPr>
      <w:r w:rsidRPr="004D2A68">
        <w:rPr>
          <w:sz w:val="26"/>
          <w:szCs w:val="26"/>
        </w:rPr>
        <w:t xml:space="preserve">Совет депутатов </w:t>
      </w:r>
      <w:r>
        <w:rPr>
          <w:sz w:val="26"/>
          <w:szCs w:val="26"/>
        </w:rPr>
        <w:t>Лесновского сельского поселения</w:t>
      </w:r>
    </w:p>
    <w:p w:rsidR="004D2A68" w:rsidRDefault="004D2A68" w:rsidP="004D2A68">
      <w:pPr>
        <w:jc w:val="both"/>
        <w:rPr>
          <w:sz w:val="26"/>
          <w:szCs w:val="26"/>
        </w:rPr>
      </w:pPr>
    </w:p>
    <w:p w:rsidR="004D2A68" w:rsidRPr="004D2A68" w:rsidRDefault="004D2A68" w:rsidP="004D2A68">
      <w:pPr>
        <w:jc w:val="both"/>
        <w:rPr>
          <w:sz w:val="26"/>
          <w:szCs w:val="26"/>
        </w:rPr>
      </w:pPr>
    </w:p>
    <w:p w:rsidR="004D2A68" w:rsidRDefault="004D2A68" w:rsidP="004D2A68">
      <w:pPr>
        <w:rPr>
          <w:b/>
          <w:sz w:val="26"/>
          <w:szCs w:val="26"/>
        </w:rPr>
      </w:pPr>
      <w:r w:rsidRPr="004D2A68">
        <w:rPr>
          <w:b/>
          <w:sz w:val="26"/>
          <w:szCs w:val="26"/>
        </w:rPr>
        <w:t>РЕШИЛ:</w:t>
      </w:r>
    </w:p>
    <w:p w:rsidR="004D2A68" w:rsidRPr="004D2A68" w:rsidRDefault="004D2A68" w:rsidP="004D2A68">
      <w:pPr>
        <w:rPr>
          <w:b/>
          <w:sz w:val="26"/>
          <w:szCs w:val="26"/>
        </w:rPr>
      </w:pPr>
    </w:p>
    <w:p w:rsidR="004D2A68" w:rsidRPr="004D2A68" w:rsidRDefault="004D2A68" w:rsidP="004D2A68">
      <w:pPr>
        <w:suppressAutoHyphens/>
        <w:ind w:firstLine="708"/>
        <w:jc w:val="both"/>
        <w:rPr>
          <w:sz w:val="26"/>
          <w:szCs w:val="26"/>
        </w:rPr>
      </w:pPr>
      <w:r w:rsidRPr="004D2A68">
        <w:rPr>
          <w:sz w:val="26"/>
          <w:szCs w:val="26"/>
        </w:rPr>
        <w:t xml:space="preserve">1. Утвердить прилагаемое Положение об оплате труда служащих, работников Администрации </w:t>
      </w:r>
      <w:r>
        <w:rPr>
          <w:sz w:val="26"/>
          <w:szCs w:val="26"/>
        </w:rPr>
        <w:t xml:space="preserve">Лесновского </w:t>
      </w:r>
      <w:r w:rsidRPr="004D2A68">
        <w:rPr>
          <w:sz w:val="26"/>
          <w:szCs w:val="26"/>
        </w:rPr>
        <w:t>сельского поселения.</w:t>
      </w:r>
    </w:p>
    <w:p w:rsidR="004D2A68" w:rsidRPr="004D2A68" w:rsidRDefault="004D2A68" w:rsidP="004D2A68">
      <w:pPr>
        <w:suppressAutoHyphens/>
        <w:ind w:firstLine="708"/>
        <w:jc w:val="both"/>
        <w:rPr>
          <w:sz w:val="26"/>
          <w:szCs w:val="26"/>
        </w:rPr>
      </w:pPr>
      <w:r w:rsidRPr="004D2A68">
        <w:rPr>
          <w:sz w:val="26"/>
          <w:szCs w:val="26"/>
        </w:rPr>
        <w:t xml:space="preserve">2. Настоящее решение вступает в силу с момента подписания и распространяет свое действие на правоотношения, возникшие с </w:t>
      </w:r>
      <w:r>
        <w:rPr>
          <w:sz w:val="26"/>
          <w:szCs w:val="26"/>
        </w:rPr>
        <w:t>0</w:t>
      </w:r>
      <w:r w:rsidRPr="004D2A68">
        <w:rPr>
          <w:sz w:val="26"/>
          <w:szCs w:val="26"/>
        </w:rPr>
        <w:t>1 мая 2018 года.</w:t>
      </w:r>
    </w:p>
    <w:p w:rsidR="009F1B45" w:rsidRPr="004D2A68" w:rsidRDefault="009F1B45" w:rsidP="009F1B45">
      <w:pPr>
        <w:tabs>
          <w:tab w:val="left" w:pos="-2268"/>
        </w:tabs>
        <w:ind w:firstLine="709"/>
        <w:jc w:val="both"/>
        <w:rPr>
          <w:color w:val="000000"/>
          <w:sz w:val="26"/>
          <w:szCs w:val="26"/>
        </w:rPr>
      </w:pPr>
      <w:r w:rsidRPr="004D2A68">
        <w:rPr>
          <w:color w:val="000000"/>
          <w:sz w:val="26"/>
          <w:szCs w:val="26"/>
        </w:rPr>
        <w:t>3. Опубликовать настоящее решение в периодическом печатном издании Лесновского сельского поселения «Лесновский вестник»</w:t>
      </w:r>
      <w:r w:rsidR="009A58F4">
        <w:rPr>
          <w:color w:val="000000"/>
          <w:sz w:val="26"/>
          <w:szCs w:val="26"/>
        </w:rPr>
        <w:t xml:space="preserve"> и </w:t>
      </w:r>
      <w:r w:rsidRPr="004D2A68">
        <w:rPr>
          <w:color w:val="000000"/>
          <w:sz w:val="26"/>
          <w:szCs w:val="26"/>
        </w:rPr>
        <w:t xml:space="preserve">разместить на официальном сайте Администрации Лесновского сельского поселения в информационно-телекоммуникационной сети «Интернет» по адресу: </w:t>
      </w:r>
      <w:hyperlink r:id="rId8" w:history="1">
        <w:r w:rsidRPr="004D2A68">
          <w:rPr>
            <w:color w:val="000000"/>
            <w:sz w:val="26"/>
            <w:szCs w:val="26"/>
            <w:u w:val="single"/>
            <w:lang w:val="en-US"/>
          </w:rPr>
          <w:t>www</w:t>
        </w:r>
        <w:r w:rsidRPr="004D2A68">
          <w:rPr>
            <w:color w:val="000000"/>
            <w:sz w:val="26"/>
            <w:szCs w:val="26"/>
            <w:u w:val="single"/>
          </w:rPr>
          <w:t>.</w:t>
        </w:r>
        <w:r w:rsidRPr="004D2A68">
          <w:rPr>
            <w:color w:val="000000"/>
            <w:sz w:val="26"/>
            <w:szCs w:val="26"/>
            <w:u w:val="single"/>
            <w:lang w:val="en-US"/>
          </w:rPr>
          <w:t>lesnaya</w:t>
        </w:r>
      </w:hyperlink>
      <w:r w:rsidRPr="004D2A68">
        <w:rPr>
          <w:color w:val="000000"/>
          <w:sz w:val="26"/>
          <w:szCs w:val="26"/>
          <w:u w:val="single"/>
        </w:rPr>
        <w:t xml:space="preserve"> - </w:t>
      </w:r>
      <w:r w:rsidRPr="004D2A68">
        <w:rPr>
          <w:color w:val="000000"/>
          <w:sz w:val="26"/>
          <w:szCs w:val="26"/>
          <w:u w:val="single"/>
          <w:lang w:val="en-US"/>
        </w:rPr>
        <w:t>adm</w:t>
      </w:r>
      <w:r w:rsidRPr="004D2A68">
        <w:rPr>
          <w:color w:val="000000"/>
          <w:sz w:val="26"/>
          <w:szCs w:val="26"/>
          <w:u w:val="single"/>
        </w:rPr>
        <w:t>.</w:t>
      </w:r>
      <w:r w:rsidRPr="004D2A68">
        <w:rPr>
          <w:color w:val="000000"/>
          <w:sz w:val="26"/>
          <w:szCs w:val="26"/>
          <w:u w:val="single"/>
          <w:lang w:val="en-US"/>
        </w:rPr>
        <w:t>ru</w:t>
      </w:r>
      <w:r w:rsidRPr="004D2A68">
        <w:rPr>
          <w:color w:val="000000"/>
          <w:sz w:val="26"/>
          <w:szCs w:val="26"/>
          <w:u w:val="single"/>
        </w:rPr>
        <w:t>.</w:t>
      </w:r>
    </w:p>
    <w:p w:rsidR="009F1B45" w:rsidRPr="004D2A68" w:rsidRDefault="009F1B45" w:rsidP="009F1B45">
      <w:pPr>
        <w:pStyle w:val="ConsPlusNormal"/>
        <w:widowControl/>
        <w:ind w:firstLine="0"/>
        <w:jc w:val="both"/>
        <w:rPr>
          <w:rFonts w:ascii="Times New Roman" w:hAnsi="Times New Roman" w:cs="Times New Roman"/>
          <w:sz w:val="26"/>
          <w:szCs w:val="26"/>
        </w:rPr>
      </w:pPr>
    </w:p>
    <w:p w:rsidR="009F1B45" w:rsidRPr="009F1B45" w:rsidRDefault="009F1B45" w:rsidP="009F1B45">
      <w:pPr>
        <w:jc w:val="both"/>
        <w:rPr>
          <w:sz w:val="26"/>
          <w:szCs w:val="26"/>
        </w:rPr>
      </w:pPr>
    </w:p>
    <w:p w:rsidR="009F1B45" w:rsidRPr="009F1B45" w:rsidRDefault="009F1B45" w:rsidP="009F1B45">
      <w:pPr>
        <w:shd w:val="clear" w:color="auto" w:fill="FFFFFF"/>
        <w:spacing w:line="240" w:lineRule="exact"/>
        <w:jc w:val="both"/>
        <w:rPr>
          <w:sz w:val="26"/>
          <w:szCs w:val="26"/>
        </w:rPr>
      </w:pPr>
    </w:p>
    <w:p w:rsidR="009F1B45" w:rsidRPr="009F1B45" w:rsidRDefault="009F1B45" w:rsidP="009F1B45">
      <w:pPr>
        <w:shd w:val="clear" w:color="auto" w:fill="FFFFFF"/>
        <w:spacing w:line="240" w:lineRule="exact"/>
        <w:jc w:val="both"/>
        <w:rPr>
          <w:sz w:val="26"/>
          <w:szCs w:val="26"/>
        </w:rPr>
      </w:pPr>
    </w:p>
    <w:p w:rsidR="009F1B45" w:rsidRPr="009F1B45" w:rsidRDefault="009F1B45" w:rsidP="009F1B45">
      <w:pPr>
        <w:spacing w:line="240" w:lineRule="exact"/>
        <w:rPr>
          <w:sz w:val="26"/>
          <w:szCs w:val="26"/>
        </w:rPr>
      </w:pPr>
      <w:r w:rsidRPr="009F1B45">
        <w:rPr>
          <w:sz w:val="26"/>
          <w:szCs w:val="26"/>
        </w:rPr>
        <w:t>Председатель Совета депутатов</w:t>
      </w:r>
    </w:p>
    <w:p w:rsidR="009F1B45" w:rsidRPr="009F1B45" w:rsidRDefault="009F1B45" w:rsidP="009F1B45">
      <w:pPr>
        <w:spacing w:line="240" w:lineRule="exact"/>
        <w:rPr>
          <w:sz w:val="26"/>
          <w:szCs w:val="26"/>
        </w:rPr>
      </w:pPr>
      <w:r w:rsidRPr="009F1B45">
        <w:rPr>
          <w:sz w:val="26"/>
          <w:szCs w:val="26"/>
        </w:rPr>
        <w:t>Лесновского сельского поселения</w:t>
      </w:r>
      <w:r w:rsidRPr="009F1B45">
        <w:rPr>
          <w:sz w:val="26"/>
          <w:szCs w:val="26"/>
        </w:rPr>
        <w:tab/>
      </w:r>
      <w:r w:rsidRPr="009F1B45">
        <w:rPr>
          <w:sz w:val="26"/>
          <w:szCs w:val="26"/>
        </w:rPr>
        <w:tab/>
      </w:r>
      <w:r w:rsidRPr="009F1B45">
        <w:rPr>
          <w:sz w:val="26"/>
          <w:szCs w:val="26"/>
        </w:rPr>
        <w:tab/>
      </w:r>
      <w:r w:rsidRPr="009F1B45">
        <w:rPr>
          <w:sz w:val="26"/>
          <w:szCs w:val="26"/>
        </w:rPr>
        <w:tab/>
      </w:r>
      <w:r w:rsidRPr="009F1B45">
        <w:rPr>
          <w:sz w:val="26"/>
          <w:szCs w:val="26"/>
        </w:rPr>
        <w:tab/>
        <w:t>А.Н. Старостин</w:t>
      </w:r>
    </w:p>
    <w:p w:rsidR="009F1B45" w:rsidRPr="009F1B45" w:rsidRDefault="009F1B45" w:rsidP="009F1B45">
      <w:pPr>
        <w:rPr>
          <w:sz w:val="26"/>
          <w:szCs w:val="26"/>
        </w:rPr>
      </w:pPr>
    </w:p>
    <w:p w:rsidR="009F1B45" w:rsidRPr="009F1B45" w:rsidRDefault="009F1B45" w:rsidP="009F1B45">
      <w:pPr>
        <w:rPr>
          <w:sz w:val="26"/>
          <w:szCs w:val="26"/>
        </w:rPr>
      </w:pPr>
      <w:r w:rsidRPr="009F1B45">
        <w:rPr>
          <w:sz w:val="26"/>
          <w:szCs w:val="26"/>
        </w:rPr>
        <w:t>Глава Лесновского сельского поселения</w:t>
      </w:r>
      <w:r w:rsidRPr="009F1B45">
        <w:rPr>
          <w:sz w:val="26"/>
          <w:szCs w:val="26"/>
        </w:rPr>
        <w:tab/>
      </w:r>
      <w:r w:rsidRPr="009F1B45">
        <w:rPr>
          <w:sz w:val="26"/>
          <w:szCs w:val="26"/>
        </w:rPr>
        <w:tab/>
      </w:r>
      <w:r w:rsidRPr="009F1B45">
        <w:rPr>
          <w:sz w:val="26"/>
          <w:szCs w:val="26"/>
        </w:rPr>
        <w:tab/>
      </w:r>
      <w:r w:rsidRPr="009F1B45">
        <w:rPr>
          <w:sz w:val="26"/>
          <w:szCs w:val="26"/>
        </w:rPr>
        <w:tab/>
        <w:t>Е.Н. Соломахина</w:t>
      </w:r>
    </w:p>
    <w:p w:rsidR="00437136" w:rsidRPr="009F1B45"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437136" w:rsidRDefault="00437136" w:rsidP="00437136">
      <w:pPr>
        <w:rPr>
          <w:sz w:val="26"/>
          <w:szCs w:val="26"/>
        </w:rPr>
      </w:pPr>
    </w:p>
    <w:p w:rsidR="009F1B45" w:rsidRDefault="009F1B45" w:rsidP="00437136">
      <w:pPr>
        <w:rPr>
          <w:sz w:val="26"/>
          <w:szCs w:val="26"/>
        </w:rPr>
      </w:pPr>
    </w:p>
    <w:p w:rsidR="009F1B45" w:rsidRDefault="009F1B45" w:rsidP="00437136">
      <w:pPr>
        <w:rPr>
          <w:sz w:val="26"/>
          <w:szCs w:val="26"/>
        </w:rPr>
      </w:pPr>
    </w:p>
    <w:p w:rsidR="009F1B45" w:rsidRDefault="009F1B45" w:rsidP="00437136">
      <w:pPr>
        <w:rPr>
          <w:sz w:val="26"/>
          <w:szCs w:val="26"/>
        </w:rPr>
      </w:pPr>
    </w:p>
    <w:p w:rsidR="004D2A68" w:rsidRDefault="004D2A68" w:rsidP="00437136">
      <w:pPr>
        <w:rPr>
          <w:sz w:val="26"/>
          <w:szCs w:val="26"/>
        </w:rPr>
      </w:pPr>
    </w:p>
    <w:p w:rsidR="004D2A68" w:rsidRDefault="004D2A68" w:rsidP="00437136">
      <w:pPr>
        <w:rPr>
          <w:sz w:val="26"/>
          <w:szCs w:val="26"/>
        </w:rPr>
      </w:pPr>
    </w:p>
    <w:p w:rsidR="00CB5CAE" w:rsidRDefault="00437136" w:rsidP="00437136">
      <w:pPr>
        <w:spacing w:line="240" w:lineRule="exact"/>
        <w:jc w:val="right"/>
      </w:pPr>
      <w:r>
        <w:t>Утвер</w:t>
      </w:r>
      <w:r w:rsidR="00CB5CAE">
        <w:t>ждено</w:t>
      </w:r>
    </w:p>
    <w:p w:rsidR="00CB5CAE" w:rsidRDefault="00437136" w:rsidP="00437136">
      <w:pPr>
        <w:spacing w:line="240" w:lineRule="exact"/>
        <w:jc w:val="right"/>
      </w:pPr>
      <w:r>
        <w:t>решением Совета депу</w:t>
      </w:r>
      <w:r w:rsidR="00CB5CAE">
        <w:t>татов</w:t>
      </w:r>
    </w:p>
    <w:p w:rsidR="00437136" w:rsidRPr="00437136" w:rsidRDefault="00CB5CAE" w:rsidP="00437136">
      <w:pPr>
        <w:spacing w:line="240" w:lineRule="exact"/>
        <w:jc w:val="right"/>
      </w:pPr>
      <w:r>
        <w:t>Лесновского</w:t>
      </w:r>
      <w:r w:rsidR="00437136" w:rsidRPr="00437136">
        <w:t xml:space="preserve"> сельского поселения</w:t>
      </w:r>
    </w:p>
    <w:p w:rsidR="00437136" w:rsidRDefault="00437136" w:rsidP="00437136">
      <w:pPr>
        <w:spacing w:line="240" w:lineRule="exact"/>
        <w:jc w:val="right"/>
      </w:pPr>
      <w:r w:rsidRPr="00437136">
        <w:tab/>
      </w:r>
      <w:r w:rsidRPr="00437136">
        <w:tab/>
      </w:r>
      <w:r w:rsidRPr="00437136">
        <w:tab/>
      </w:r>
      <w:r w:rsidRPr="00437136">
        <w:tab/>
      </w:r>
      <w:r w:rsidRPr="00437136">
        <w:tab/>
      </w:r>
      <w:r w:rsidRPr="00437136">
        <w:tab/>
      </w:r>
      <w:r w:rsidRPr="00437136">
        <w:tab/>
        <w:t xml:space="preserve">от </w:t>
      </w:r>
      <w:r w:rsidR="00D630C2">
        <w:t>30.05.2018</w:t>
      </w:r>
      <w:r w:rsidRPr="00437136">
        <w:t xml:space="preserve"> № </w:t>
      </w:r>
      <w:r w:rsidR="00D630C2">
        <w:t>152</w:t>
      </w:r>
    </w:p>
    <w:p w:rsidR="009F1B45" w:rsidRPr="00437136" w:rsidRDefault="009F1B45" w:rsidP="00437136">
      <w:pPr>
        <w:spacing w:line="240" w:lineRule="exact"/>
        <w:jc w:val="right"/>
      </w:pPr>
    </w:p>
    <w:p w:rsidR="004D2A68" w:rsidRPr="004D2A68" w:rsidRDefault="004D2A68" w:rsidP="004D2A68">
      <w:pPr>
        <w:spacing w:line="240" w:lineRule="exact"/>
        <w:jc w:val="center"/>
        <w:rPr>
          <w:b/>
          <w:sz w:val="26"/>
          <w:szCs w:val="26"/>
        </w:rPr>
      </w:pPr>
      <w:r w:rsidRPr="004D2A68">
        <w:rPr>
          <w:b/>
          <w:sz w:val="26"/>
          <w:szCs w:val="26"/>
        </w:rPr>
        <w:t>ПОЛОЖЕНИЕ</w:t>
      </w:r>
    </w:p>
    <w:p w:rsidR="004D2A68" w:rsidRPr="004D2A68" w:rsidRDefault="004D2A68" w:rsidP="004D2A68">
      <w:pPr>
        <w:spacing w:line="240" w:lineRule="exact"/>
        <w:jc w:val="center"/>
        <w:rPr>
          <w:b/>
          <w:sz w:val="26"/>
          <w:szCs w:val="26"/>
        </w:rPr>
      </w:pPr>
      <w:r w:rsidRPr="004D2A68">
        <w:rPr>
          <w:b/>
          <w:sz w:val="26"/>
          <w:szCs w:val="26"/>
        </w:rPr>
        <w:t>об оп</w:t>
      </w:r>
      <w:r>
        <w:rPr>
          <w:b/>
          <w:sz w:val="26"/>
          <w:szCs w:val="26"/>
        </w:rPr>
        <w:t>лате труда служащих, работников</w:t>
      </w:r>
    </w:p>
    <w:p w:rsidR="004D2A68" w:rsidRPr="004D2A68" w:rsidRDefault="004D2A68" w:rsidP="004D2A68">
      <w:pPr>
        <w:spacing w:line="240" w:lineRule="exact"/>
        <w:jc w:val="center"/>
        <w:rPr>
          <w:b/>
          <w:sz w:val="26"/>
          <w:szCs w:val="26"/>
        </w:rPr>
      </w:pPr>
      <w:r>
        <w:rPr>
          <w:b/>
          <w:sz w:val="26"/>
          <w:szCs w:val="26"/>
        </w:rPr>
        <w:t xml:space="preserve">Администрации Лесновского </w:t>
      </w:r>
      <w:r w:rsidRPr="004D2A68">
        <w:rPr>
          <w:b/>
          <w:sz w:val="26"/>
          <w:szCs w:val="26"/>
        </w:rPr>
        <w:t>сельского поселения</w:t>
      </w:r>
    </w:p>
    <w:p w:rsidR="004D2A68" w:rsidRPr="004D2A68" w:rsidRDefault="004D2A68" w:rsidP="004D2A68">
      <w:pPr>
        <w:spacing w:line="240" w:lineRule="exact"/>
        <w:jc w:val="both"/>
        <w:rPr>
          <w:sz w:val="26"/>
          <w:szCs w:val="26"/>
        </w:rPr>
      </w:pPr>
    </w:p>
    <w:p w:rsidR="004D2A68" w:rsidRPr="004D2A68" w:rsidRDefault="004D2A68" w:rsidP="004D2A68">
      <w:pPr>
        <w:shd w:val="clear" w:color="auto" w:fill="FFFFFF"/>
        <w:suppressAutoHyphens/>
        <w:ind w:firstLine="709"/>
        <w:jc w:val="center"/>
        <w:rPr>
          <w:b/>
          <w:bCs/>
          <w:spacing w:val="-2"/>
          <w:sz w:val="26"/>
          <w:szCs w:val="26"/>
        </w:rPr>
      </w:pPr>
      <w:r w:rsidRPr="004D2A68">
        <w:rPr>
          <w:b/>
          <w:bCs/>
          <w:sz w:val="26"/>
          <w:szCs w:val="26"/>
        </w:rPr>
        <w:t xml:space="preserve">1. </w:t>
      </w:r>
      <w:r w:rsidRPr="004D2A68">
        <w:rPr>
          <w:b/>
          <w:bCs/>
          <w:spacing w:val="-2"/>
          <w:sz w:val="26"/>
          <w:szCs w:val="26"/>
        </w:rPr>
        <w:t>Оплата труда служащих, работников</w:t>
      </w:r>
    </w:p>
    <w:p w:rsidR="004D2A68" w:rsidRPr="004D2A68" w:rsidRDefault="004D2A68" w:rsidP="004D2A68">
      <w:pPr>
        <w:suppressAutoHyphens/>
        <w:ind w:firstLine="567"/>
        <w:jc w:val="both"/>
        <w:rPr>
          <w:sz w:val="26"/>
          <w:szCs w:val="26"/>
        </w:rPr>
      </w:pPr>
      <w:r w:rsidRPr="004D2A68">
        <w:rPr>
          <w:sz w:val="26"/>
          <w:szCs w:val="26"/>
        </w:rPr>
        <w:t xml:space="preserve">1.1. Оплата труда служащих Администрации </w:t>
      </w:r>
      <w:r>
        <w:rPr>
          <w:sz w:val="26"/>
          <w:szCs w:val="26"/>
        </w:rPr>
        <w:t xml:space="preserve">Лесновского </w:t>
      </w:r>
      <w:r w:rsidRPr="004D2A68">
        <w:rPr>
          <w:sz w:val="26"/>
          <w:szCs w:val="26"/>
        </w:rPr>
        <w:t>сельского поселения (далее – служащие) производится в виде денежного содержания, являющегося основным средством их материального обеспечения и стимулирования профессиональной служебной деятельности по занимаемой должности.</w:t>
      </w:r>
    </w:p>
    <w:p w:rsidR="004D2A68" w:rsidRPr="004D2A68" w:rsidRDefault="004D2A68" w:rsidP="004D2A68">
      <w:pPr>
        <w:suppressAutoHyphens/>
        <w:ind w:firstLine="567"/>
        <w:jc w:val="both"/>
        <w:rPr>
          <w:sz w:val="26"/>
          <w:szCs w:val="26"/>
        </w:rPr>
      </w:pPr>
      <w:r w:rsidRPr="004D2A68">
        <w:rPr>
          <w:sz w:val="26"/>
          <w:szCs w:val="26"/>
        </w:rPr>
        <w:t xml:space="preserve">Денежное содержание служащих состоит из должностного оклада, ежемесячной надбавки к должностному окладу за выслугу лет, ежемесячной надбавки к должностному окладу за особые условия службы, ежемесячной процентной надбавки к должностному окладу за работу со сведениями, составляющими государственную тайну, ежемесячного денежного поощрения, премий </w:t>
      </w:r>
      <w:r w:rsidRPr="004D2A68">
        <w:rPr>
          <w:bCs/>
          <w:sz w:val="26"/>
          <w:szCs w:val="26"/>
        </w:rPr>
        <w:t>за выполнение особо важных и сложных заданий</w:t>
      </w:r>
      <w:r w:rsidRPr="004D2A68">
        <w:rPr>
          <w:sz w:val="26"/>
          <w:szCs w:val="26"/>
        </w:rPr>
        <w:t xml:space="preserve">, единовременной выплаты при предоставлении ежегодного оплачиваемого отпуска, материальной помощи. </w:t>
      </w:r>
    </w:p>
    <w:p w:rsidR="004D2A68" w:rsidRPr="004D2A68" w:rsidRDefault="004D2A68" w:rsidP="004D2A68">
      <w:pPr>
        <w:suppressAutoHyphens/>
        <w:ind w:firstLine="567"/>
        <w:jc w:val="both"/>
        <w:rPr>
          <w:sz w:val="26"/>
          <w:szCs w:val="26"/>
        </w:rPr>
      </w:pPr>
      <w:r w:rsidRPr="004D2A68">
        <w:rPr>
          <w:sz w:val="26"/>
          <w:szCs w:val="26"/>
        </w:rPr>
        <w:t>Должностные оклады служащих устан</w:t>
      </w:r>
      <w:r>
        <w:rPr>
          <w:sz w:val="26"/>
          <w:szCs w:val="26"/>
        </w:rPr>
        <w:t>авливаются в размерах согласно П</w:t>
      </w:r>
      <w:r w:rsidRPr="004D2A68">
        <w:rPr>
          <w:sz w:val="26"/>
          <w:szCs w:val="26"/>
        </w:rPr>
        <w:t>риложению 1.</w:t>
      </w:r>
    </w:p>
    <w:p w:rsidR="004D2A68" w:rsidRPr="004D2A68" w:rsidRDefault="004D2A68" w:rsidP="004D2A68">
      <w:pPr>
        <w:pStyle w:val="ConsPlusNormal"/>
        <w:widowControl/>
        <w:suppressAutoHyphens/>
        <w:ind w:firstLine="567"/>
        <w:jc w:val="both"/>
        <w:rPr>
          <w:rFonts w:ascii="Times New Roman" w:hAnsi="Times New Roman" w:cs="Times New Roman"/>
          <w:sz w:val="26"/>
          <w:szCs w:val="26"/>
        </w:rPr>
      </w:pPr>
      <w:r w:rsidRPr="004D2A68">
        <w:rPr>
          <w:rFonts w:ascii="Times New Roman" w:hAnsi="Times New Roman" w:cs="Times New Roman"/>
          <w:sz w:val="26"/>
          <w:szCs w:val="26"/>
        </w:rPr>
        <w:t>1.2.</w:t>
      </w:r>
      <w:r w:rsidRPr="004D2A68">
        <w:rPr>
          <w:sz w:val="26"/>
          <w:szCs w:val="26"/>
        </w:rPr>
        <w:t xml:space="preserve"> </w:t>
      </w:r>
      <w:r w:rsidRPr="004D2A68">
        <w:rPr>
          <w:rFonts w:ascii="Times New Roman" w:hAnsi="Times New Roman" w:cs="Times New Roman"/>
          <w:sz w:val="26"/>
          <w:szCs w:val="26"/>
        </w:rPr>
        <w:t xml:space="preserve">Оплата труда (заработная плата) работников Администрации </w:t>
      </w:r>
      <w:r>
        <w:rPr>
          <w:rFonts w:ascii="Times New Roman" w:hAnsi="Times New Roman" w:cs="Times New Roman"/>
          <w:sz w:val="26"/>
          <w:szCs w:val="26"/>
        </w:rPr>
        <w:t xml:space="preserve">Лесновского </w:t>
      </w:r>
      <w:r w:rsidRPr="004D2A68">
        <w:rPr>
          <w:rFonts w:ascii="Times New Roman" w:hAnsi="Times New Roman" w:cs="Times New Roman"/>
          <w:sz w:val="26"/>
          <w:szCs w:val="26"/>
        </w:rPr>
        <w:t>сельского поселения, профессии которых не отнесены к должностям муниципальной службы и должностям служащих органов местного самоуправления (далее - работники) производится в виде должностного оклада и иных стимулирующих и компенсационных выплат.</w:t>
      </w:r>
    </w:p>
    <w:p w:rsidR="004D2A68" w:rsidRPr="004D2A68" w:rsidRDefault="004D2A68" w:rsidP="004D2A68">
      <w:pPr>
        <w:suppressAutoHyphens/>
        <w:ind w:firstLine="567"/>
        <w:jc w:val="both"/>
        <w:rPr>
          <w:sz w:val="26"/>
          <w:szCs w:val="26"/>
        </w:rPr>
      </w:pPr>
      <w:r w:rsidRPr="004D2A68">
        <w:rPr>
          <w:sz w:val="26"/>
          <w:szCs w:val="26"/>
        </w:rPr>
        <w:t>Должностные оклады работников устанавливаются в размерах согласно приложению 2.</w:t>
      </w:r>
    </w:p>
    <w:p w:rsidR="004D2A68" w:rsidRPr="004D2A68" w:rsidRDefault="004D2A68" w:rsidP="004D2A68">
      <w:pPr>
        <w:suppressAutoHyphens/>
        <w:ind w:firstLine="567"/>
        <w:jc w:val="both"/>
        <w:rPr>
          <w:sz w:val="26"/>
          <w:szCs w:val="26"/>
        </w:rPr>
      </w:pPr>
      <w:r w:rsidRPr="004D2A68">
        <w:rPr>
          <w:sz w:val="26"/>
          <w:szCs w:val="26"/>
        </w:rPr>
        <w:t>1.3. Работодатель обязан обеспечить выплату месячной заработной платы работникам, полностью отработавшим за этот период норму рабочего времени и выполнившим нормы труда (трудовые обязанности), в размере не ниже минимального размера оплаты труда, установленного федеральным законодательством.</w:t>
      </w:r>
    </w:p>
    <w:p w:rsidR="004D2A68" w:rsidRPr="004D2A68" w:rsidRDefault="004D2A68" w:rsidP="004D2A68">
      <w:pPr>
        <w:suppressAutoHyphens/>
        <w:ind w:firstLine="567"/>
        <w:jc w:val="both"/>
        <w:rPr>
          <w:sz w:val="26"/>
          <w:szCs w:val="26"/>
        </w:rPr>
      </w:pPr>
      <w:r w:rsidRPr="004D2A68">
        <w:rPr>
          <w:sz w:val="26"/>
          <w:szCs w:val="26"/>
        </w:rPr>
        <w:t xml:space="preserve">1.4. Денежное содержание служащих, заработная плата работников выплачиваются за счет средств </w:t>
      </w:r>
      <w:r w:rsidRPr="001A3D79">
        <w:rPr>
          <w:sz w:val="26"/>
          <w:szCs w:val="26"/>
        </w:rPr>
        <w:t xml:space="preserve">бюджета </w:t>
      </w:r>
      <w:r w:rsidR="001A3D79">
        <w:rPr>
          <w:sz w:val="26"/>
          <w:szCs w:val="26"/>
        </w:rPr>
        <w:t xml:space="preserve">Лесновского </w:t>
      </w:r>
      <w:r w:rsidRPr="001A3D79">
        <w:rPr>
          <w:sz w:val="26"/>
          <w:szCs w:val="26"/>
        </w:rPr>
        <w:t>сельского поселения.</w:t>
      </w:r>
    </w:p>
    <w:p w:rsidR="004D2A68" w:rsidRPr="004D2A68" w:rsidRDefault="004D2A68" w:rsidP="004D2A68">
      <w:pPr>
        <w:suppressAutoHyphens/>
        <w:ind w:firstLine="709"/>
        <w:jc w:val="center"/>
        <w:rPr>
          <w:b/>
          <w:sz w:val="26"/>
          <w:szCs w:val="26"/>
        </w:rPr>
      </w:pPr>
    </w:p>
    <w:p w:rsidR="004D2A68" w:rsidRPr="004D2A68" w:rsidRDefault="004D2A68" w:rsidP="004D2A68">
      <w:pPr>
        <w:suppressAutoHyphens/>
        <w:ind w:firstLine="709"/>
        <w:jc w:val="center"/>
        <w:rPr>
          <w:b/>
          <w:bCs/>
          <w:sz w:val="26"/>
          <w:szCs w:val="26"/>
        </w:rPr>
      </w:pPr>
      <w:r w:rsidRPr="004D2A68">
        <w:rPr>
          <w:b/>
          <w:sz w:val="26"/>
          <w:szCs w:val="26"/>
        </w:rPr>
        <w:t>2. Формирование фонда оплаты труда служащих, работников</w:t>
      </w:r>
    </w:p>
    <w:p w:rsidR="004D2A68" w:rsidRPr="004D2A68" w:rsidRDefault="004D2A68" w:rsidP="004D2A68">
      <w:pPr>
        <w:suppressAutoHyphens/>
        <w:ind w:firstLine="709"/>
        <w:jc w:val="both"/>
        <w:rPr>
          <w:sz w:val="26"/>
          <w:szCs w:val="26"/>
        </w:rPr>
      </w:pPr>
      <w:r w:rsidRPr="004D2A68">
        <w:rPr>
          <w:spacing w:val="7"/>
          <w:sz w:val="26"/>
          <w:szCs w:val="26"/>
        </w:rPr>
        <w:t xml:space="preserve">2.1. При формировании фонда оплаты труда </w:t>
      </w:r>
      <w:r w:rsidRPr="004D2A68">
        <w:rPr>
          <w:i/>
          <w:spacing w:val="7"/>
          <w:sz w:val="26"/>
          <w:szCs w:val="26"/>
        </w:rPr>
        <w:t>служащих</w:t>
      </w:r>
      <w:r w:rsidRPr="004D2A68">
        <w:rPr>
          <w:spacing w:val="7"/>
          <w:sz w:val="26"/>
          <w:szCs w:val="26"/>
        </w:rPr>
        <w:t xml:space="preserve"> сверх сумм средств, </w:t>
      </w:r>
      <w:r w:rsidRPr="004D2A68">
        <w:rPr>
          <w:spacing w:val="5"/>
          <w:sz w:val="26"/>
          <w:szCs w:val="26"/>
        </w:rPr>
        <w:t xml:space="preserve">направляемых для выплаты должностных окладов, предусматриваются следующие </w:t>
      </w:r>
      <w:r w:rsidRPr="004D2A68">
        <w:rPr>
          <w:spacing w:val="-1"/>
          <w:sz w:val="26"/>
          <w:szCs w:val="26"/>
        </w:rPr>
        <w:t>средства на выплату (в расчете на год):</w:t>
      </w:r>
    </w:p>
    <w:p w:rsidR="004D2A68" w:rsidRPr="004D2A68" w:rsidRDefault="004D2A68" w:rsidP="004D2A68">
      <w:pPr>
        <w:suppressAutoHyphens/>
        <w:ind w:firstLine="709"/>
        <w:jc w:val="both"/>
        <w:rPr>
          <w:spacing w:val="-14"/>
          <w:sz w:val="26"/>
          <w:szCs w:val="26"/>
        </w:rPr>
      </w:pPr>
      <w:r w:rsidRPr="004D2A68">
        <w:rPr>
          <w:spacing w:val="3"/>
          <w:sz w:val="26"/>
          <w:szCs w:val="26"/>
        </w:rPr>
        <w:t xml:space="preserve">1) ежемесячная надбавка к должностному окладу за выслугу лет - в размере трёх </w:t>
      </w:r>
      <w:r w:rsidRPr="004D2A68">
        <w:rPr>
          <w:spacing w:val="-1"/>
          <w:sz w:val="26"/>
          <w:szCs w:val="26"/>
        </w:rPr>
        <w:t>должностных окладов;</w:t>
      </w:r>
    </w:p>
    <w:p w:rsidR="004D2A68" w:rsidRPr="004D2A68" w:rsidRDefault="004D2A68" w:rsidP="004D2A68">
      <w:pPr>
        <w:suppressAutoHyphens/>
        <w:ind w:firstLine="709"/>
        <w:jc w:val="both"/>
        <w:rPr>
          <w:spacing w:val="-7"/>
          <w:sz w:val="26"/>
          <w:szCs w:val="26"/>
        </w:rPr>
      </w:pPr>
      <w:r w:rsidRPr="004D2A68">
        <w:rPr>
          <w:spacing w:val="5"/>
          <w:sz w:val="26"/>
          <w:szCs w:val="26"/>
        </w:rPr>
        <w:t xml:space="preserve">2) ежемесячная надбавка к должностному окладу за особые условия службы – в </w:t>
      </w:r>
      <w:r w:rsidRPr="004D2A68">
        <w:rPr>
          <w:sz w:val="26"/>
          <w:szCs w:val="26"/>
        </w:rPr>
        <w:t>размере 7,2 должностного оклада;</w:t>
      </w:r>
    </w:p>
    <w:p w:rsidR="004D2A68" w:rsidRPr="004D2A68" w:rsidRDefault="004D2A68" w:rsidP="004D2A68">
      <w:pPr>
        <w:suppressAutoHyphens/>
        <w:ind w:firstLine="709"/>
        <w:jc w:val="both"/>
        <w:rPr>
          <w:spacing w:val="-10"/>
          <w:sz w:val="26"/>
          <w:szCs w:val="26"/>
        </w:rPr>
      </w:pPr>
      <w:r w:rsidRPr="004D2A68">
        <w:rPr>
          <w:spacing w:val="5"/>
          <w:sz w:val="26"/>
          <w:szCs w:val="26"/>
        </w:rPr>
        <w:t xml:space="preserve">3) ежемесячная процентная надбавка к должностному окладу за работу со </w:t>
      </w:r>
      <w:r w:rsidRPr="004D2A68">
        <w:rPr>
          <w:spacing w:val="1"/>
          <w:sz w:val="26"/>
          <w:szCs w:val="26"/>
        </w:rPr>
        <w:t xml:space="preserve">сведениями, составляющими государственную тайну, - в размере полутора должностных </w:t>
      </w:r>
      <w:r w:rsidRPr="004D2A68">
        <w:rPr>
          <w:spacing w:val="-4"/>
          <w:sz w:val="26"/>
          <w:szCs w:val="26"/>
        </w:rPr>
        <w:t>окладов;</w:t>
      </w:r>
    </w:p>
    <w:p w:rsidR="004D2A68" w:rsidRPr="004D2A68" w:rsidRDefault="004D2A68" w:rsidP="004D2A68">
      <w:pPr>
        <w:suppressAutoHyphens/>
        <w:ind w:firstLine="709"/>
        <w:jc w:val="both"/>
        <w:rPr>
          <w:spacing w:val="-7"/>
          <w:sz w:val="26"/>
          <w:szCs w:val="26"/>
        </w:rPr>
      </w:pPr>
      <w:r w:rsidRPr="004D2A68">
        <w:rPr>
          <w:spacing w:val="10"/>
          <w:sz w:val="26"/>
          <w:szCs w:val="26"/>
        </w:rPr>
        <w:t xml:space="preserve">4) премия </w:t>
      </w:r>
      <w:r w:rsidRPr="004D2A68">
        <w:rPr>
          <w:bCs/>
          <w:sz w:val="26"/>
          <w:szCs w:val="26"/>
        </w:rPr>
        <w:t>за выполнение особо важных и сложных заданий</w:t>
      </w:r>
      <w:r w:rsidRPr="004D2A68">
        <w:rPr>
          <w:sz w:val="26"/>
          <w:szCs w:val="26"/>
        </w:rPr>
        <w:t xml:space="preserve"> - в размере двух должностных окладов;</w:t>
      </w:r>
    </w:p>
    <w:p w:rsidR="004D2A68" w:rsidRPr="004D2A68" w:rsidRDefault="004D2A68" w:rsidP="004D2A68">
      <w:pPr>
        <w:suppressAutoHyphens/>
        <w:ind w:firstLine="709"/>
        <w:jc w:val="both"/>
        <w:rPr>
          <w:spacing w:val="-11"/>
          <w:sz w:val="26"/>
          <w:szCs w:val="26"/>
        </w:rPr>
      </w:pPr>
      <w:r w:rsidRPr="004D2A68">
        <w:rPr>
          <w:spacing w:val="5"/>
          <w:sz w:val="26"/>
          <w:szCs w:val="26"/>
        </w:rPr>
        <w:t xml:space="preserve">5) ежемесячное денежное поощрение - </w:t>
      </w:r>
      <w:r w:rsidRPr="001A3D79">
        <w:rPr>
          <w:spacing w:val="5"/>
          <w:sz w:val="26"/>
          <w:szCs w:val="26"/>
        </w:rPr>
        <w:t>в размере шестидесяти шести должностных окладов;</w:t>
      </w:r>
    </w:p>
    <w:p w:rsidR="004D2A68" w:rsidRPr="004D2A68" w:rsidRDefault="004D2A68" w:rsidP="004D2A68">
      <w:pPr>
        <w:suppressAutoHyphens/>
        <w:ind w:firstLine="709"/>
        <w:jc w:val="both"/>
        <w:rPr>
          <w:sz w:val="26"/>
          <w:szCs w:val="26"/>
        </w:rPr>
      </w:pPr>
      <w:r w:rsidRPr="004D2A68">
        <w:rPr>
          <w:sz w:val="26"/>
          <w:szCs w:val="26"/>
        </w:rPr>
        <w:lastRenderedPageBreak/>
        <w:t>6) единовременная выплата при предоставлении ежегодного оплачиваемого отпуска и материальная помощь - в размере трех должностных окладов.</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2.2</w:t>
      </w:r>
      <w:r w:rsidRPr="004D2A68">
        <w:rPr>
          <w:sz w:val="26"/>
          <w:szCs w:val="26"/>
        </w:rPr>
        <w:t xml:space="preserve">. </w:t>
      </w:r>
      <w:r w:rsidRPr="004D2A68">
        <w:rPr>
          <w:rFonts w:ascii="Times New Roman" w:hAnsi="Times New Roman" w:cs="Times New Roman"/>
          <w:sz w:val="26"/>
          <w:szCs w:val="26"/>
        </w:rPr>
        <w:t xml:space="preserve">При формировании фонда оплаты труда </w:t>
      </w:r>
      <w:r w:rsidRPr="004D2A68">
        <w:rPr>
          <w:rFonts w:ascii="Times New Roman" w:hAnsi="Times New Roman" w:cs="Times New Roman"/>
          <w:i/>
          <w:sz w:val="26"/>
          <w:szCs w:val="26"/>
        </w:rPr>
        <w:t>работников</w:t>
      </w:r>
      <w:r w:rsidRPr="004D2A68">
        <w:rPr>
          <w:rFonts w:ascii="Times New Roman" w:hAnsi="Times New Roman" w:cs="Times New Roman"/>
          <w:sz w:val="26"/>
          <w:szCs w:val="26"/>
        </w:rPr>
        <w:t xml:space="preserve"> сверх сумм средств, направляемых для выплаты </w:t>
      </w:r>
      <w:r w:rsidRPr="004D2A68">
        <w:rPr>
          <w:rFonts w:ascii="Times New Roman" w:hAnsi="Times New Roman" w:cs="Times New Roman"/>
          <w:spacing w:val="5"/>
          <w:sz w:val="26"/>
          <w:szCs w:val="26"/>
        </w:rPr>
        <w:t>должностных</w:t>
      </w:r>
      <w:r w:rsidRPr="004D2A68">
        <w:rPr>
          <w:rFonts w:ascii="Times New Roman" w:hAnsi="Times New Roman" w:cs="Times New Roman"/>
          <w:sz w:val="26"/>
          <w:szCs w:val="26"/>
        </w:rPr>
        <w:t xml:space="preserve"> окладов, предусматриваются следующие средства на выплату (в расчете на год):</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1) ежемесячная надбавка к должностному окладу за ненормированный рабочий день - в размере шести окладов;</w:t>
      </w:r>
    </w:p>
    <w:p w:rsidR="004D2A68" w:rsidRPr="004D2A68" w:rsidRDefault="004D2A68" w:rsidP="00991E9D">
      <w:pPr>
        <w:pStyle w:val="aa"/>
        <w:shd w:val="clear" w:color="auto" w:fill="FFFFFF"/>
        <w:spacing w:before="0" w:beforeAutospacing="0" w:after="0" w:afterAutospacing="0"/>
        <w:ind w:firstLine="709"/>
        <w:jc w:val="both"/>
        <w:rPr>
          <w:b/>
          <w:sz w:val="26"/>
          <w:szCs w:val="26"/>
        </w:rPr>
      </w:pPr>
      <w:r w:rsidRPr="004D2A68">
        <w:rPr>
          <w:sz w:val="26"/>
          <w:szCs w:val="26"/>
        </w:rPr>
        <w:t xml:space="preserve">2) ежемесячная надбавка к должностному окладу за сложность и напряженность </w:t>
      </w:r>
      <w:r w:rsidRPr="004D2A68">
        <w:rPr>
          <w:b/>
          <w:sz w:val="26"/>
          <w:szCs w:val="26"/>
        </w:rPr>
        <w:t>–</w:t>
      </w:r>
      <w:r w:rsidR="00A33B75">
        <w:rPr>
          <w:b/>
          <w:sz w:val="26"/>
          <w:szCs w:val="26"/>
        </w:rPr>
        <w:t xml:space="preserve"> </w:t>
      </w:r>
      <w:r w:rsidR="00A33B75">
        <w:rPr>
          <w:bCs/>
          <w:sz w:val="26"/>
          <w:szCs w:val="26"/>
        </w:rPr>
        <w:t>1</w:t>
      </w:r>
      <w:r w:rsidR="00603C86">
        <w:rPr>
          <w:bCs/>
          <w:sz w:val="26"/>
          <w:szCs w:val="26"/>
        </w:rPr>
        <w:t>8</w:t>
      </w:r>
      <w:r w:rsidR="00991E9D" w:rsidRPr="00DA6057">
        <w:rPr>
          <w:bCs/>
          <w:sz w:val="26"/>
          <w:szCs w:val="26"/>
        </w:rPr>
        <w:t xml:space="preserve"> должностн</w:t>
      </w:r>
      <w:r w:rsidR="00A33B75">
        <w:rPr>
          <w:bCs/>
          <w:sz w:val="26"/>
          <w:szCs w:val="26"/>
        </w:rPr>
        <w:t>ых окладов</w:t>
      </w:r>
      <w:r w:rsidR="00991E9D">
        <w:rPr>
          <w:bCs/>
          <w:sz w:val="26"/>
          <w:szCs w:val="26"/>
        </w:rPr>
        <w:t>;</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3) ежемесячная надбавка к должностному окладу за классность – в размере трех окладов;</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4) ежемесячная надбавка к должностному окладу за работу с вредными условиями труда - в размере одного оклада;</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 xml:space="preserve">5) премия </w:t>
      </w:r>
      <w:r w:rsidRPr="004D2A68">
        <w:rPr>
          <w:rFonts w:ascii="Times New Roman" w:hAnsi="Times New Roman" w:cs="Times New Roman"/>
          <w:bCs/>
          <w:sz w:val="26"/>
          <w:szCs w:val="26"/>
        </w:rPr>
        <w:t>по результатам работы</w:t>
      </w:r>
      <w:r w:rsidRPr="004D2A68">
        <w:rPr>
          <w:rFonts w:ascii="Times New Roman" w:hAnsi="Times New Roman" w:cs="Times New Roman"/>
          <w:sz w:val="26"/>
          <w:szCs w:val="26"/>
        </w:rPr>
        <w:t xml:space="preserve"> - в размере </w:t>
      </w:r>
      <w:r w:rsidR="00991E9D">
        <w:rPr>
          <w:rFonts w:ascii="Times New Roman" w:hAnsi="Times New Roman" w:cs="Times New Roman"/>
          <w:sz w:val="26"/>
          <w:szCs w:val="26"/>
        </w:rPr>
        <w:t>двенадцати должностных окладов;</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6) материальная помощь при предоставлении ежегодного оплачиваемого отпуска - в размере двух должностных окладов;</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Положения подпунктов 1 – 3 пункта 2.2. применяются в отношении рабочих профессий «водитель автомобиля».</w:t>
      </w:r>
    </w:p>
    <w:p w:rsidR="004D2A68" w:rsidRPr="004D2A68" w:rsidRDefault="004D2A68" w:rsidP="004D2A68">
      <w:pPr>
        <w:pStyle w:val="ConsPlusNormal"/>
        <w:widowControl/>
        <w:suppressAutoHyphens/>
        <w:ind w:firstLine="540"/>
        <w:jc w:val="both"/>
        <w:rPr>
          <w:rFonts w:ascii="Times New Roman" w:hAnsi="Times New Roman" w:cs="Times New Roman"/>
          <w:sz w:val="26"/>
          <w:szCs w:val="26"/>
        </w:rPr>
      </w:pPr>
      <w:r w:rsidRPr="004D2A68">
        <w:rPr>
          <w:rFonts w:ascii="Times New Roman" w:hAnsi="Times New Roman" w:cs="Times New Roman"/>
          <w:sz w:val="26"/>
          <w:szCs w:val="26"/>
        </w:rPr>
        <w:t>Положение подпункта 4 пункта 2.2. применяется в отношении рабочих профессий «уборщик служебных помещений».</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Фонд оплаты труда служащих, работников формируется за счет средств, предусмотренных в пунктах 2.1, 2.2 раздела 2 настоящего Положения, а также за счет средств на иные выплаты, предусмотренные федеральными законами и иными нормативными правовыми актами.</w:t>
      </w:r>
    </w:p>
    <w:p w:rsidR="004D2A68" w:rsidRPr="004D2A68" w:rsidRDefault="004D2A68" w:rsidP="004D2A68">
      <w:pPr>
        <w:pStyle w:val="ConsPlusNormal"/>
        <w:widowControl/>
        <w:suppressAutoHyphens/>
        <w:spacing w:line="240" w:lineRule="exact"/>
        <w:ind w:firstLine="540"/>
        <w:jc w:val="both"/>
        <w:rPr>
          <w:rFonts w:ascii="Times New Roman" w:hAnsi="Times New Roman" w:cs="Times New Roman"/>
          <w:sz w:val="26"/>
          <w:szCs w:val="26"/>
        </w:rPr>
      </w:pPr>
    </w:p>
    <w:p w:rsidR="004D2A68" w:rsidRPr="004D2A68" w:rsidRDefault="004D2A68" w:rsidP="004D2A68">
      <w:pPr>
        <w:pStyle w:val="ConsPlusNormal"/>
        <w:widowControl/>
        <w:suppressAutoHyphens/>
        <w:spacing w:line="240" w:lineRule="exact"/>
        <w:ind w:firstLine="0"/>
        <w:jc w:val="center"/>
        <w:rPr>
          <w:rFonts w:ascii="Times New Roman" w:hAnsi="Times New Roman" w:cs="Times New Roman"/>
          <w:b/>
          <w:sz w:val="26"/>
          <w:szCs w:val="26"/>
        </w:rPr>
      </w:pPr>
      <w:r w:rsidRPr="004D2A68">
        <w:rPr>
          <w:rFonts w:ascii="Times New Roman" w:hAnsi="Times New Roman" w:cs="Times New Roman"/>
          <w:b/>
          <w:sz w:val="26"/>
          <w:szCs w:val="26"/>
        </w:rPr>
        <w:t>3. Размеры надбавок и порядок их выплаты служащим</w:t>
      </w:r>
    </w:p>
    <w:p w:rsidR="004D2A68" w:rsidRPr="004D2A68" w:rsidRDefault="004D2A68" w:rsidP="004D2A68">
      <w:pPr>
        <w:pStyle w:val="ConsPlusNormal"/>
        <w:widowControl/>
        <w:suppressAutoHyphens/>
        <w:spacing w:line="240" w:lineRule="exact"/>
        <w:ind w:firstLine="0"/>
        <w:outlineLvl w:val="1"/>
        <w:rPr>
          <w:rFonts w:ascii="Times New Roman" w:hAnsi="Times New Roman" w:cs="Times New Roman"/>
          <w:b/>
          <w:sz w:val="26"/>
          <w:szCs w:val="26"/>
        </w:rPr>
      </w:pPr>
    </w:p>
    <w:p w:rsidR="004D2A68" w:rsidRPr="004D2A68" w:rsidRDefault="004D2A68" w:rsidP="004D2A68">
      <w:pPr>
        <w:suppressAutoHyphens/>
        <w:spacing w:line="240" w:lineRule="exact"/>
        <w:ind w:firstLine="708"/>
        <w:jc w:val="both"/>
        <w:rPr>
          <w:b/>
          <w:bCs/>
          <w:sz w:val="26"/>
          <w:szCs w:val="26"/>
        </w:rPr>
      </w:pPr>
      <w:r w:rsidRPr="004D2A68">
        <w:rPr>
          <w:b/>
          <w:bCs/>
          <w:sz w:val="26"/>
          <w:szCs w:val="26"/>
        </w:rPr>
        <w:t>3.1. Ежемесячная надбавка к должностному окладу за выслугу лет</w:t>
      </w:r>
    </w:p>
    <w:p w:rsidR="004D2A68" w:rsidRPr="004D2A68" w:rsidRDefault="004D2A68" w:rsidP="004D2A68">
      <w:pPr>
        <w:suppressAutoHyphens/>
        <w:ind w:firstLine="708"/>
        <w:jc w:val="both"/>
        <w:rPr>
          <w:sz w:val="26"/>
          <w:szCs w:val="26"/>
        </w:rPr>
      </w:pPr>
      <w:r w:rsidRPr="004D2A68">
        <w:rPr>
          <w:sz w:val="26"/>
          <w:szCs w:val="26"/>
        </w:rPr>
        <w:t>Ежемесячная надбавка к должностному окладу за выслугу лет служащим устанавливается в процентах к должностному окладу в зависимости от стажа работы, дающего право на получение указанной надбавки (далее – стаж), в следующих размерах:</w:t>
      </w:r>
    </w:p>
    <w:p w:rsidR="004D2A68" w:rsidRPr="004D2A68" w:rsidRDefault="004D2A68" w:rsidP="004D2A68">
      <w:pPr>
        <w:suppressAutoHyphens/>
        <w:ind w:firstLine="708"/>
        <w:jc w:val="both"/>
        <w:rPr>
          <w:sz w:val="26"/>
          <w:szCs w:val="26"/>
        </w:rPr>
      </w:pPr>
      <w:r w:rsidRPr="004D2A68">
        <w:rPr>
          <w:sz w:val="26"/>
          <w:szCs w:val="26"/>
        </w:rPr>
        <w:t>при стаже от 1 года до 5 лет - 10 процентов должностного оклада;</w:t>
      </w:r>
    </w:p>
    <w:p w:rsidR="004D2A68" w:rsidRPr="004D2A68" w:rsidRDefault="004D2A68" w:rsidP="004D2A68">
      <w:pPr>
        <w:suppressAutoHyphens/>
        <w:ind w:firstLine="708"/>
        <w:jc w:val="both"/>
        <w:rPr>
          <w:sz w:val="26"/>
          <w:szCs w:val="26"/>
        </w:rPr>
      </w:pPr>
      <w:r w:rsidRPr="004D2A68">
        <w:rPr>
          <w:sz w:val="26"/>
          <w:szCs w:val="26"/>
        </w:rPr>
        <w:t>при стаже от 5 до 10 лет – 15 процентов должностного оклада;</w:t>
      </w:r>
    </w:p>
    <w:p w:rsidR="004D2A68" w:rsidRPr="004D2A68" w:rsidRDefault="004D2A68" w:rsidP="004D2A68">
      <w:pPr>
        <w:suppressAutoHyphens/>
        <w:ind w:firstLine="708"/>
        <w:jc w:val="both"/>
        <w:rPr>
          <w:sz w:val="26"/>
          <w:szCs w:val="26"/>
        </w:rPr>
      </w:pPr>
      <w:r w:rsidRPr="004D2A68">
        <w:rPr>
          <w:sz w:val="26"/>
          <w:szCs w:val="26"/>
        </w:rPr>
        <w:t>при стаже от 10 до 15 лет – 20 процентов должностного оклада;</w:t>
      </w:r>
    </w:p>
    <w:p w:rsidR="004D2A68" w:rsidRPr="004D2A68" w:rsidRDefault="004D2A68" w:rsidP="004D2A68">
      <w:pPr>
        <w:suppressAutoHyphens/>
        <w:ind w:firstLine="708"/>
        <w:jc w:val="both"/>
        <w:rPr>
          <w:sz w:val="26"/>
          <w:szCs w:val="26"/>
        </w:rPr>
      </w:pPr>
      <w:r w:rsidRPr="004D2A68">
        <w:rPr>
          <w:sz w:val="26"/>
          <w:szCs w:val="26"/>
        </w:rPr>
        <w:t>при стаже свыше 15 лет – 30 процентов должностного оклада.</w:t>
      </w:r>
    </w:p>
    <w:p w:rsidR="004D2A68" w:rsidRPr="004D2A68" w:rsidRDefault="004D2A68" w:rsidP="004D2A68">
      <w:pPr>
        <w:suppressAutoHyphens/>
        <w:ind w:firstLine="708"/>
        <w:jc w:val="both"/>
        <w:rPr>
          <w:b/>
          <w:sz w:val="26"/>
          <w:szCs w:val="26"/>
        </w:rPr>
      </w:pPr>
      <w:r w:rsidRPr="004D2A68">
        <w:rPr>
          <w:sz w:val="26"/>
          <w:szCs w:val="26"/>
        </w:rPr>
        <w:t xml:space="preserve">Исчисление стажа производится в соответствии с Положением о порядке исчисления стажа, дающего право на получение служащему ежемесячной надбавки к должностному окладу за выслугу лет, утвержденным нормативно-правовым </w:t>
      </w:r>
      <w:r w:rsidRPr="001A3D79">
        <w:rPr>
          <w:b/>
          <w:sz w:val="26"/>
          <w:szCs w:val="26"/>
        </w:rPr>
        <w:t xml:space="preserve">актом </w:t>
      </w:r>
      <w:r w:rsidR="001A3D79">
        <w:rPr>
          <w:b/>
          <w:sz w:val="26"/>
          <w:szCs w:val="26"/>
        </w:rPr>
        <w:t xml:space="preserve">Лесновского </w:t>
      </w:r>
      <w:r w:rsidRPr="001A3D79">
        <w:rPr>
          <w:b/>
          <w:sz w:val="26"/>
          <w:szCs w:val="26"/>
        </w:rPr>
        <w:t>сельского поселения.</w:t>
      </w:r>
    </w:p>
    <w:p w:rsidR="004D2A68" w:rsidRPr="004D2A68" w:rsidRDefault="004D2A68" w:rsidP="004D2A68">
      <w:pPr>
        <w:suppressAutoHyphens/>
        <w:ind w:firstLine="709"/>
        <w:jc w:val="both"/>
        <w:rPr>
          <w:sz w:val="26"/>
          <w:szCs w:val="26"/>
        </w:rPr>
      </w:pPr>
      <w:r w:rsidRPr="004D2A68">
        <w:rPr>
          <w:sz w:val="26"/>
          <w:szCs w:val="26"/>
        </w:rPr>
        <w:t xml:space="preserve">Размер ежемесячной надбавки к должностному окладу за выслугу лет оформляется персонально </w:t>
      </w:r>
      <w:r w:rsidRPr="001A3D79">
        <w:rPr>
          <w:sz w:val="26"/>
          <w:szCs w:val="26"/>
        </w:rPr>
        <w:t xml:space="preserve">распоряжением Главы </w:t>
      </w:r>
      <w:r w:rsidR="001A3D79">
        <w:rPr>
          <w:sz w:val="26"/>
          <w:szCs w:val="26"/>
        </w:rPr>
        <w:t xml:space="preserve">Лесновского </w:t>
      </w:r>
      <w:r w:rsidRPr="001A3D79">
        <w:rPr>
          <w:sz w:val="26"/>
          <w:szCs w:val="26"/>
        </w:rPr>
        <w:t>сельского поселения.</w:t>
      </w:r>
    </w:p>
    <w:p w:rsidR="004D2A68" w:rsidRPr="004D2A68" w:rsidRDefault="004D2A68" w:rsidP="004D2A68">
      <w:pPr>
        <w:shd w:val="clear" w:color="auto" w:fill="FFFFFF"/>
        <w:suppressAutoHyphens/>
        <w:spacing w:line="252" w:lineRule="atLeast"/>
        <w:ind w:firstLine="709"/>
        <w:jc w:val="both"/>
        <w:rPr>
          <w:color w:val="000000"/>
          <w:sz w:val="26"/>
          <w:szCs w:val="26"/>
        </w:rPr>
      </w:pPr>
      <w:r w:rsidRPr="004D2A68">
        <w:rPr>
          <w:color w:val="000000"/>
          <w:sz w:val="26"/>
          <w:szCs w:val="26"/>
        </w:rPr>
        <w:t>Выплата надбавки за выслугу лет служащим, осуществляется в пределах установленного фонда оплаты труда.</w:t>
      </w:r>
    </w:p>
    <w:p w:rsidR="004D2A68" w:rsidRPr="004D2A68" w:rsidRDefault="004D2A68" w:rsidP="004D2A68">
      <w:pPr>
        <w:shd w:val="clear" w:color="auto" w:fill="FFFFFF"/>
        <w:suppressAutoHyphens/>
        <w:spacing w:line="252" w:lineRule="atLeast"/>
        <w:ind w:firstLine="709"/>
        <w:jc w:val="both"/>
        <w:rPr>
          <w:color w:val="000000"/>
          <w:sz w:val="26"/>
          <w:szCs w:val="26"/>
        </w:rPr>
      </w:pPr>
      <w:r w:rsidRPr="004D2A68">
        <w:rPr>
          <w:color w:val="000000"/>
          <w:sz w:val="26"/>
          <w:szCs w:val="26"/>
        </w:rPr>
        <w:t>При временном исполнении обязанностей по другой должности надбавка за выслугу лет служащему начисляется на должностной оклад по основной замещаемой должности.</w:t>
      </w:r>
    </w:p>
    <w:p w:rsidR="004D2A68" w:rsidRPr="004D2A68" w:rsidRDefault="004D2A68" w:rsidP="004D2A68">
      <w:pPr>
        <w:shd w:val="clear" w:color="auto" w:fill="FFFFFF"/>
        <w:suppressAutoHyphens/>
        <w:spacing w:line="252" w:lineRule="atLeast"/>
        <w:ind w:firstLine="709"/>
        <w:jc w:val="both"/>
        <w:rPr>
          <w:color w:val="000000"/>
          <w:sz w:val="26"/>
          <w:szCs w:val="26"/>
        </w:rPr>
      </w:pPr>
      <w:r w:rsidRPr="004D2A68">
        <w:rPr>
          <w:color w:val="000000"/>
          <w:sz w:val="26"/>
          <w:szCs w:val="26"/>
        </w:rPr>
        <w:t>При увольнении служащего надбавка за выслугу лет служащим начисляется пропорционально отработанному времени, и ее выплата производится при окончательном расчете.</w:t>
      </w:r>
    </w:p>
    <w:p w:rsidR="004D2A68" w:rsidRPr="004D2A68" w:rsidRDefault="004D2A68" w:rsidP="004D2A68">
      <w:pPr>
        <w:suppressAutoHyphens/>
        <w:ind w:firstLine="709"/>
        <w:jc w:val="both"/>
        <w:rPr>
          <w:b/>
          <w:bCs/>
          <w:sz w:val="26"/>
          <w:szCs w:val="26"/>
        </w:rPr>
      </w:pPr>
      <w:r w:rsidRPr="004D2A68">
        <w:rPr>
          <w:color w:val="000000"/>
          <w:sz w:val="26"/>
          <w:szCs w:val="26"/>
        </w:rPr>
        <w:t>Надбавка за выслугу лет служащим начисляется исходя из должностного оклада без учета доплат и надбавок, и выплачивается ежемесячно одновременно с заработной платой.</w:t>
      </w:r>
    </w:p>
    <w:p w:rsidR="004D2A68" w:rsidRPr="004D2A68" w:rsidRDefault="004D2A68" w:rsidP="004D2A68">
      <w:pPr>
        <w:pStyle w:val="a3"/>
        <w:suppressAutoHyphens/>
        <w:spacing w:line="240" w:lineRule="exact"/>
        <w:ind w:firstLine="709"/>
        <w:rPr>
          <w:b/>
          <w:sz w:val="26"/>
          <w:szCs w:val="26"/>
        </w:rPr>
      </w:pPr>
    </w:p>
    <w:p w:rsidR="004D2A68" w:rsidRPr="004D2A68" w:rsidRDefault="004D2A68" w:rsidP="004D2A68">
      <w:pPr>
        <w:pStyle w:val="a3"/>
        <w:suppressAutoHyphens/>
        <w:spacing w:line="240" w:lineRule="exact"/>
        <w:ind w:firstLine="709"/>
        <w:rPr>
          <w:b/>
          <w:sz w:val="26"/>
          <w:szCs w:val="26"/>
        </w:rPr>
      </w:pPr>
      <w:r w:rsidRPr="004D2A68">
        <w:rPr>
          <w:b/>
          <w:sz w:val="26"/>
          <w:szCs w:val="26"/>
        </w:rPr>
        <w:t>3.2. Ежемесячная надбавка к должностному окладу за особые условия службы</w:t>
      </w:r>
    </w:p>
    <w:p w:rsidR="004D2A68" w:rsidRPr="004D2A68" w:rsidRDefault="004D2A68" w:rsidP="004D2A68">
      <w:pPr>
        <w:pStyle w:val="a3"/>
        <w:suppressAutoHyphens/>
        <w:ind w:firstLine="709"/>
        <w:rPr>
          <w:bCs/>
          <w:sz w:val="26"/>
          <w:szCs w:val="26"/>
        </w:rPr>
      </w:pPr>
      <w:r w:rsidRPr="004D2A68">
        <w:rPr>
          <w:bCs/>
          <w:sz w:val="26"/>
          <w:szCs w:val="26"/>
        </w:rPr>
        <w:t>Ежемесячная надбавка к должностному окладу за особые условия службы подлежит выплате всем служащим в целях повышения их материальной заинтересованности в результатах своей деятельности, качестве исполнения должностных обязанностей.</w:t>
      </w:r>
    </w:p>
    <w:p w:rsidR="004D2A68" w:rsidRPr="004D2A68" w:rsidRDefault="004D2A68" w:rsidP="004D2A68">
      <w:pPr>
        <w:pStyle w:val="a3"/>
        <w:suppressAutoHyphens/>
        <w:ind w:firstLine="709"/>
        <w:rPr>
          <w:bCs/>
          <w:sz w:val="26"/>
          <w:szCs w:val="26"/>
        </w:rPr>
      </w:pPr>
      <w:r w:rsidRPr="004D2A68">
        <w:rPr>
          <w:bCs/>
          <w:sz w:val="26"/>
          <w:szCs w:val="26"/>
        </w:rPr>
        <w:t>При принятии решения об установлении ежемесячной надбавки к должностному окладу за особые условия службы учитываются:</w:t>
      </w:r>
    </w:p>
    <w:p w:rsidR="004D2A68" w:rsidRPr="004D2A68" w:rsidRDefault="004D2A68" w:rsidP="004D2A68">
      <w:pPr>
        <w:pStyle w:val="a3"/>
        <w:suppressAutoHyphens/>
        <w:ind w:firstLine="709"/>
        <w:rPr>
          <w:bCs/>
          <w:sz w:val="26"/>
          <w:szCs w:val="26"/>
        </w:rPr>
      </w:pPr>
      <w:r w:rsidRPr="004D2A68">
        <w:rPr>
          <w:bCs/>
          <w:sz w:val="26"/>
          <w:szCs w:val="26"/>
        </w:rPr>
        <w:t>профессиональный уровень исполнения должностных обязанностей в соответствии с должностной инструкцией;</w:t>
      </w:r>
    </w:p>
    <w:p w:rsidR="004D2A68" w:rsidRPr="004D2A68" w:rsidRDefault="004D2A68" w:rsidP="004D2A68">
      <w:pPr>
        <w:pStyle w:val="a3"/>
        <w:suppressAutoHyphens/>
        <w:ind w:firstLine="709"/>
        <w:rPr>
          <w:bCs/>
          <w:sz w:val="26"/>
          <w:szCs w:val="26"/>
        </w:rPr>
      </w:pPr>
      <w:r w:rsidRPr="004D2A68">
        <w:rPr>
          <w:bCs/>
          <w:sz w:val="26"/>
          <w:szCs w:val="26"/>
        </w:rPr>
        <w:t>компетентность при выполнении наиболее важных, сложных и ответственных работ, их качественное выполнение.</w:t>
      </w:r>
    </w:p>
    <w:p w:rsidR="004D2A68" w:rsidRPr="004D2A68" w:rsidRDefault="004D2A68" w:rsidP="004D2A68">
      <w:pPr>
        <w:pStyle w:val="a3"/>
        <w:suppressAutoHyphens/>
        <w:ind w:firstLine="709"/>
        <w:rPr>
          <w:bCs/>
          <w:sz w:val="26"/>
          <w:szCs w:val="26"/>
        </w:rPr>
      </w:pPr>
      <w:r w:rsidRPr="004D2A68">
        <w:rPr>
          <w:bCs/>
          <w:sz w:val="26"/>
          <w:szCs w:val="26"/>
        </w:rPr>
        <w:t xml:space="preserve">Размер ежемесячной надбавки к должностному окладу за особые условия службы служащим устанавливается персонально </w:t>
      </w:r>
      <w:r w:rsidRPr="004D2A68">
        <w:rPr>
          <w:sz w:val="26"/>
          <w:szCs w:val="26"/>
        </w:rPr>
        <w:t xml:space="preserve">на основании </w:t>
      </w:r>
      <w:r w:rsidRPr="001A3D79">
        <w:rPr>
          <w:sz w:val="26"/>
          <w:szCs w:val="26"/>
        </w:rPr>
        <w:t xml:space="preserve">распоряжения Главы </w:t>
      </w:r>
      <w:r w:rsidR="001A3D79">
        <w:rPr>
          <w:sz w:val="26"/>
          <w:szCs w:val="26"/>
        </w:rPr>
        <w:t xml:space="preserve">Лесновского </w:t>
      </w:r>
      <w:r w:rsidRPr="001A3D79">
        <w:rPr>
          <w:sz w:val="26"/>
          <w:szCs w:val="26"/>
        </w:rPr>
        <w:t>сельского поселения</w:t>
      </w:r>
      <w:r w:rsidRPr="001A3D79">
        <w:rPr>
          <w:bCs/>
          <w:sz w:val="26"/>
          <w:szCs w:val="26"/>
        </w:rPr>
        <w:t>.</w:t>
      </w:r>
    </w:p>
    <w:p w:rsidR="004D2A68" w:rsidRPr="004D2A68" w:rsidRDefault="004D2A68" w:rsidP="004D2A68">
      <w:pPr>
        <w:pStyle w:val="a3"/>
        <w:suppressAutoHyphens/>
        <w:ind w:firstLine="709"/>
        <w:rPr>
          <w:bCs/>
          <w:sz w:val="26"/>
          <w:szCs w:val="26"/>
        </w:rPr>
      </w:pPr>
      <w:r w:rsidRPr="004D2A68">
        <w:rPr>
          <w:bCs/>
          <w:sz w:val="26"/>
          <w:szCs w:val="26"/>
        </w:rPr>
        <w:t xml:space="preserve">Выплата ежемесячной надбавки к должностному окладу за особые условия службы осуществляется в пределах фонда оплаты труда, в размере </w:t>
      </w:r>
      <w:r w:rsidRPr="004D2A68">
        <w:rPr>
          <w:b/>
          <w:bCs/>
          <w:sz w:val="26"/>
          <w:szCs w:val="26"/>
        </w:rPr>
        <w:t>до 60 процентов</w:t>
      </w:r>
      <w:r w:rsidRPr="004D2A68">
        <w:rPr>
          <w:bCs/>
          <w:sz w:val="26"/>
          <w:szCs w:val="26"/>
        </w:rPr>
        <w:t xml:space="preserve"> должностного оклада.</w:t>
      </w:r>
    </w:p>
    <w:p w:rsidR="004D2A68" w:rsidRPr="004D2A68" w:rsidRDefault="004D2A68" w:rsidP="004D2A68">
      <w:pPr>
        <w:pStyle w:val="ConsPlusNormal"/>
        <w:widowControl/>
        <w:ind w:firstLine="540"/>
        <w:jc w:val="both"/>
        <w:rPr>
          <w:rFonts w:ascii="Times New Roman" w:hAnsi="Times New Roman" w:cs="Times New Roman"/>
          <w:sz w:val="26"/>
          <w:szCs w:val="26"/>
        </w:rPr>
      </w:pPr>
      <w:r w:rsidRPr="004D2A68">
        <w:rPr>
          <w:rFonts w:ascii="Times New Roman" w:hAnsi="Times New Roman" w:cs="Times New Roman"/>
          <w:color w:val="000000"/>
          <w:sz w:val="26"/>
          <w:szCs w:val="26"/>
        </w:rPr>
        <w:t>Надбавка к должностному окладу за особые условия службы служащим начисляется исходя из должностного оклада без учета доплат и надбавок, и выплачивается ежемесячно одновременно с заработной платой.</w:t>
      </w:r>
    </w:p>
    <w:p w:rsidR="004D2A68" w:rsidRPr="004D2A68" w:rsidRDefault="004D2A68" w:rsidP="004D2A68">
      <w:pPr>
        <w:pStyle w:val="a3"/>
        <w:suppressAutoHyphens/>
        <w:spacing w:line="240" w:lineRule="exact"/>
        <w:ind w:firstLine="709"/>
        <w:rPr>
          <w:bCs/>
          <w:sz w:val="26"/>
          <w:szCs w:val="26"/>
        </w:rPr>
      </w:pPr>
    </w:p>
    <w:p w:rsidR="004D2A68" w:rsidRPr="004D2A68" w:rsidRDefault="004D2A68" w:rsidP="004D2A68">
      <w:pPr>
        <w:suppressAutoHyphens/>
        <w:spacing w:line="240" w:lineRule="exact"/>
        <w:ind w:firstLine="540"/>
        <w:jc w:val="both"/>
        <w:rPr>
          <w:b/>
          <w:sz w:val="26"/>
          <w:szCs w:val="26"/>
        </w:rPr>
      </w:pPr>
      <w:r w:rsidRPr="004D2A68">
        <w:rPr>
          <w:b/>
          <w:sz w:val="26"/>
          <w:szCs w:val="26"/>
        </w:rPr>
        <w:t>3.3. Ежемесячная процентная надбавка к должностному окладу за работу со сведениями, составляющими государственную тайну</w:t>
      </w:r>
    </w:p>
    <w:p w:rsidR="004D2A68" w:rsidRPr="004D2A68" w:rsidRDefault="004D2A68" w:rsidP="004D2A68">
      <w:pPr>
        <w:suppressAutoHyphens/>
        <w:ind w:firstLine="567"/>
        <w:jc w:val="both"/>
        <w:rPr>
          <w:color w:val="000000"/>
          <w:sz w:val="26"/>
          <w:szCs w:val="26"/>
          <w:shd w:val="clear" w:color="auto" w:fill="FFFFFF"/>
        </w:rPr>
      </w:pPr>
      <w:r w:rsidRPr="004D2A68">
        <w:rPr>
          <w:sz w:val="26"/>
          <w:szCs w:val="26"/>
        </w:rPr>
        <w:t xml:space="preserve">Ежемесячная процентная надбавка </w:t>
      </w:r>
      <w:r w:rsidRPr="004D2A68">
        <w:rPr>
          <w:color w:val="000000"/>
          <w:sz w:val="26"/>
          <w:szCs w:val="26"/>
          <w:shd w:val="clear" w:color="auto" w:fill="FFFFFF"/>
        </w:rPr>
        <w:t xml:space="preserve">к должностному окладу за работу со сведениями, составляющими государственную тайну, служащим устанавливается распоряжением </w:t>
      </w:r>
      <w:r w:rsidRPr="001A3D79">
        <w:rPr>
          <w:color w:val="000000"/>
          <w:sz w:val="26"/>
          <w:szCs w:val="26"/>
          <w:shd w:val="clear" w:color="auto" w:fill="FFFFFF"/>
        </w:rPr>
        <w:t xml:space="preserve">Главы </w:t>
      </w:r>
      <w:r w:rsidR="001A3D79">
        <w:rPr>
          <w:color w:val="000000"/>
          <w:sz w:val="26"/>
          <w:szCs w:val="26"/>
          <w:shd w:val="clear" w:color="auto" w:fill="FFFFFF"/>
        </w:rPr>
        <w:t xml:space="preserve">Лесновского </w:t>
      </w:r>
      <w:r w:rsidRPr="001A3D79">
        <w:rPr>
          <w:color w:val="000000"/>
          <w:sz w:val="26"/>
          <w:szCs w:val="26"/>
          <w:shd w:val="clear" w:color="auto" w:fill="FFFFFF"/>
        </w:rPr>
        <w:t>сельского поселения</w:t>
      </w:r>
      <w:r w:rsidRPr="004D2A68">
        <w:rPr>
          <w:color w:val="000000"/>
          <w:sz w:val="26"/>
          <w:szCs w:val="26"/>
          <w:shd w:val="clear" w:color="auto" w:fill="FFFFFF"/>
        </w:rPr>
        <w:t xml:space="preserve"> в соответствии с Законом Российской Федерации от 21 июля 1993 года № 5485-1 «О государственной тайне» и Правилами выплаты ежемесячных процентных надбавок к должностному окладу (тарифной ставке) граждан, допущенных к государственной тайне на постоянной основе, и сотрудников структурных подразделений по защите государственной тайны, утвержденными Постановлением Правительства Российской Федерации от 18 сентября 2006 года № 573.</w:t>
      </w:r>
    </w:p>
    <w:p w:rsidR="004D2A68" w:rsidRPr="004D2A68" w:rsidRDefault="004D2A68" w:rsidP="004D2A68">
      <w:pPr>
        <w:pStyle w:val="table"/>
        <w:shd w:val="clear" w:color="auto" w:fill="FFFFFF"/>
        <w:suppressAutoHyphens/>
        <w:spacing w:before="0" w:beforeAutospacing="0" w:after="0" w:afterAutospacing="0"/>
        <w:ind w:firstLine="709"/>
        <w:jc w:val="both"/>
        <w:rPr>
          <w:sz w:val="26"/>
          <w:szCs w:val="26"/>
        </w:rPr>
      </w:pPr>
      <w:r w:rsidRPr="004D2A68">
        <w:rPr>
          <w:color w:val="000000"/>
          <w:sz w:val="26"/>
          <w:szCs w:val="26"/>
          <w:shd w:val="clear" w:color="auto" w:fill="FFFFFF"/>
        </w:rPr>
        <w:t>Надбавка к должностному окладу за работу со сведениями, составляющими государственную тайну,</w:t>
      </w:r>
      <w:r w:rsidRPr="004D2A68">
        <w:rPr>
          <w:sz w:val="26"/>
          <w:szCs w:val="26"/>
        </w:rPr>
        <w:t xml:space="preserve"> осуществляется в пределах установленного фонды оплаты труда.</w:t>
      </w:r>
    </w:p>
    <w:p w:rsidR="004D2A68" w:rsidRPr="004D2A68" w:rsidRDefault="004D2A68" w:rsidP="004D2A68">
      <w:pPr>
        <w:suppressAutoHyphens/>
        <w:spacing w:line="240" w:lineRule="exact"/>
        <w:jc w:val="both"/>
        <w:rPr>
          <w:sz w:val="26"/>
          <w:szCs w:val="26"/>
        </w:rPr>
      </w:pPr>
      <w:r w:rsidRPr="004D2A68">
        <w:rPr>
          <w:sz w:val="26"/>
          <w:szCs w:val="26"/>
        </w:rPr>
        <w:tab/>
      </w:r>
    </w:p>
    <w:p w:rsidR="004D2A68" w:rsidRPr="004D2A68" w:rsidRDefault="004D2A68" w:rsidP="004D2A68">
      <w:pPr>
        <w:suppressAutoHyphens/>
        <w:spacing w:line="240" w:lineRule="exact"/>
        <w:ind w:firstLine="708"/>
        <w:jc w:val="both"/>
        <w:rPr>
          <w:b/>
          <w:sz w:val="26"/>
          <w:szCs w:val="26"/>
        </w:rPr>
      </w:pPr>
      <w:r w:rsidRPr="004D2A68">
        <w:rPr>
          <w:b/>
          <w:sz w:val="26"/>
          <w:szCs w:val="26"/>
        </w:rPr>
        <w:t>3.4. Премия за выполнение особо важных и сложных заданий</w:t>
      </w:r>
    </w:p>
    <w:p w:rsidR="004D2A68" w:rsidRPr="004D2A68" w:rsidRDefault="004D2A68" w:rsidP="004D2A68">
      <w:pPr>
        <w:suppressAutoHyphens/>
        <w:ind w:firstLine="708"/>
        <w:jc w:val="both"/>
        <w:rPr>
          <w:sz w:val="26"/>
          <w:szCs w:val="26"/>
        </w:rPr>
      </w:pPr>
      <w:r w:rsidRPr="004D2A68">
        <w:rPr>
          <w:sz w:val="26"/>
          <w:szCs w:val="26"/>
        </w:rPr>
        <w:t xml:space="preserve">3.4.1. Премия служащим выплачивается ежемесячно в процентах к должностному окладу, за выполнение особо важных и сложных заданий – персонально, в соответствии с </w:t>
      </w:r>
      <w:r w:rsidRPr="001A3D79">
        <w:rPr>
          <w:sz w:val="26"/>
          <w:szCs w:val="26"/>
        </w:rPr>
        <w:t xml:space="preserve">распоряжением Главы </w:t>
      </w:r>
      <w:r w:rsidR="001A3D79">
        <w:rPr>
          <w:sz w:val="26"/>
          <w:szCs w:val="26"/>
        </w:rPr>
        <w:t xml:space="preserve">Лесновского </w:t>
      </w:r>
      <w:r w:rsidRPr="001A3D79">
        <w:rPr>
          <w:sz w:val="26"/>
          <w:szCs w:val="26"/>
        </w:rPr>
        <w:t>сельского поселения.</w:t>
      </w:r>
    </w:p>
    <w:p w:rsidR="004D2A68" w:rsidRPr="004D2A68" w:rsidRDefault="004D2A68" w:rsidP="004D2A68">
      <w:pPr>
        <w:suppressAutoHyphens/>
        <w:ind w:firstLine="709"/>
        <w:jc w:val="both"/>
        <w:rPr>
          <w:sz w:val="26"/>
          <w:szCs w:val="26"/>
        </w:rPr>
      </w:pPr>
      <w:r w:rsidRPr="004D2A68">
        <w:rPr>
          <w:sz w:val="26"/>
          <w:szCs w:val="26"/>
        </w:rPr>
        <w:t>Премирование служащих производится в пределах установленного фонда оплаты труда. Размер премии определяется исходя из результатов деятельности служащего, и максимальными размерами не ограничивается.</w:t>
      </w:r>
    </w:p>
    <w:p w:rsidR="004D2A68" w:rsidRPr="004D2A68" w:rsidRDefault="004D2A68" w:rsidP="004D2A68">
      <w:pPr>
        <w:suppressAutoHyphens/>
        <w:ind w:firstLine="709"/>
        <w:jc w:val="both"/>
        <w:rPr>
          <w:sz w:val="26"/>
          <w:szCs w:val="26"/>
        </w:rPr>
      </w:pPr>
      <w:r w:rsidRPr="004D2A68">
        <w:rPr>
          <w:sz w:val="26"/>
          <w:szCs w:val="26"/>
        </w:rPr>
        <w:t>Основанием для премирования являются:</w:t>
      </w:r>
    </w:p>
    <w:p w:rsidR="004D2A68" w:rsidRPr="004D2A68" w:rsidRDefault="004D2A68" w:rsidP="004D2A68">
      <w:pPr>
        <w:suppressAutoHyphens/>
        <w:ind w:firstLine="708"/>
        <w:jc w:val="both"/>
        <w:rPr>
          <w:sz w:val="26"/>
          <w:szCs w:val="26"/>
        </w:rPr>
      </w:pPr>
      <w:r w:rsidRPr="004D2A68">
        <w:rPr>
          <w:sz w:val="26"/>
          <w:szCs w:val="26"/>
        </w:rPr>
        <w:t>- выполнение особо важных и сложных заданий;</w:t>
      </w:r>
    </w:p>
    <w:p w:rsidR="004D2A68" w:rsidRPr="004D2A68" w:rsidRDefault="004D2A68" w:rsidP="004D2A68">
      <w:pPr>
        <w:suppressAutoHyphens/>
        <w:ind w:firstLine="708"/>
        <w:jc w:val="both"/>
        <w:rPr>
          <w:sz w:val="26"/>
          <w:szCs w:val="26"/>
        </w:rPr>
      </w:pPr>
      <w:r w:rsidRPr="004D2A68">
        <w:rPr>
          <w:sz w:val="26"/>
          <w:szCs w:val="26"/>
        </w:rPr>
        <w:t>- примерное (своевременное и качественное) исполнение должностных обязанностей, заданий и распоряжений руководства;</w:t>
      </w:r>
    </w:p>
    <w:p w:rsidR="004D2A68" w:rsidRPr="004D2A68" w:rsidRDefault="004D2A68" w:rsidP="004D2A68">
      <w:pPr>
        <w:suppressAutoHyphens/>
        <w:ind w:firstLine="708"/>
        <w:jc w:val="both"/>
        <w:rPr>
          <w:sz w:val="26"/>
          <w:szCs w:val="26"/>
        </w:rPr>
      </w:pPr>
      <w:r w:rsidRPr="004D2A68">
        <w:rPr>
          <w:sz w:val="26"/>
          <w:szCs w:val="26"/>
        </w:rPr>
        <w:t>- своевременная и качественная подготовка документов;</w:t>
      </w:r>
    </w:p>
    <w:p w:rsidR="004D2A68" w:rsidRPr="004D2A68" w:rsidRDefault="004D2A68" w:rsidP="004D2A68">
      <w:pPr>
        <w:suppressAutoHyphens/>
        <w:ind w:firstLine="708"/>
        <w:jc w:val="both"/>
        <w:rPr>
          <w:sz w:val="26"/>
          <w:szCs w:val="26"/>
        </w:rPr>
      </w:pPr>
      <w:r w:rsidRPr="004D2A68">
        <w:rPr>
          <w:sz w:val="26"/>
          <w:szCs w:val="26"/>
        </w:rPr>
        <w:t>- соблюдение правил внутреннего трудового распорядка и иных норм, установленных локальными нормативными актами;</w:t>
      </w:r>
    </w:p>
    <w:p w:rsidR="004D2A68" w:rsidRPr="004D2A68" w:rsidRDefault="004D2A68" w:rsidP="004D2A68">
      <w:pPr>
        <w:suppressAutoHyphens/>
        <w:ind w:firstLine="708"/>
        <w:jc w:val="both"/>
        <w:rPr>
          <w:sz w:val="26"/>
          <w:szCs w:val="26"/>
        </w:rPr>
      </w:pPr>
      <w:r w:rsidRPr="004D2A68">
        <w:rPr>
          <w:sz w:val="26"/>
          <w:szCs w:val="26"/>
        </w:rPr>
        <w:lastRenderedPageBreak/>
        <w:t>- проявление профессионализма, творчества, использование современных методов, технологий в процессе служебной деятельности;</w:t>
      </w:r>
    </w:p>
    <w:p w:rsidR="004D2A68" w:rsidRPr="004D2A68" w:rsidRDefault="004D2A68" w:rsidP="004D2A68">
      <w:pPr>
        <w:suppressAutoHyphens/>
        <w:ind w:firstLine="708"/>
        <w:jc w:val="both"/>
        <w:rPr>
          <w:sz w:val="26"/>
          <w:szCs w:val="26"/>
        </w:rPr>
      </w:pPr>
      <w:r w:rsidRPr="004D2A68">
        <w:rPr>
          <w:sz w:val="26"/>
          <w:szCs w:val="26"/>
        </w:rPr>
        <w:t>- бережное, рациональное использование материально-технических и финансовых средств, иных ресурсов.</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3.4.2. Премирование служащих не производится (либо размер премии может быть снижен) в следующих случаях:</w:t>
      </w:r>
    </w:p>
    <w:p w:rsidR="004D2A68" w:rsidRPr="004D2A68" w:rsidRDefault="004D2A68" w:rsidP="004D2A68">
      <w:pPr>
        <w:suppressAutoHyphens/>
        <w:ind w:firstLine="708"/>
        <w:jc w:val="both"/>
        <w:rPr>
          <w:sz w:val="26"/>
          <w:szCs w:val="26"/>
        </w:rPr>
      </w:pPr>
      <w:r w:rsidRPr="004D2A68">
        <w:rPr>
          <w:sz w:val="26"/>
          <w:szCs w:val="26"/>
        </w:rPr>
        <w:t>- наложения дисциплинарного взыскания;</w:t>
      </w:r>
    </w:p>
    <w:p w:rsidR="004D2A68" w:rsidRPr="004D2A68" w:rsidRDefault="004D2A68" w:rsidP="004D2A68">
      <w:pPr>
        <w:pStyle w:val="ConsPlusNormal"/>
        <w:widowControl/>
        <w:suppressAutoHyphens/>
        <w:ind w:firstLine="708"/>
        <w:jc w:val="both"/>
        <w:rPr>
          <w:rFonts w:ascii="Times New Roman" w:hAnsi="Times New Roman" w:cs="Times New Roman"/>
          <w:sz w:val="26"/>
          <w:szCs w:val="26"/>
        </w:rPr>
      </w:pPr>
      <w:r w:rsidRPr="004D2A68">
        <w:rPr>
          <w:rFonts w:ascii="Times New Roman" w:hAnsi="Times New Roman" w:cs="Times New Roman"/>
          <w:sz w:val="26"/>
          <w:szCs w:val="26"/>
        </w:rPr>
        <w:t>- неисполнения или ненадлежащего исполнения должностных обязанностей;</w:t>
      </w:r>
    </w:p>
    <w:p w:rsidR="004D2A68" w:rsidRPr="004D2A68" w:rsidRDefault="004D2A68" w:rsidP="004D2A68">
      <w:pPr>
        <w:suppressAutoHyphens/>
        <w:ind w:firstLine="708"/>
        <w:jc w:val="both"/>
        <w:rPr>
          <w:sz w:val="26"/>
          <w:szCs w:val="26"/>
        </w:rPr>
      </w:pPr>
      <w:r w:rsidRPr="004D2A68">
        <w:rPr>
          <w:sz w:val="26"/>
          <w:szCs w:val="26"/>
        </w:rPr>
        <w:t>- несоблюдения установленных сроков выполнения заданий и распоряжений руководства, некачественное их выполнение без уважительных причин;</w:t>
      </w:r>
    </w:p>
    <w:p w:rsidR="004D2A68" w:rsidRPr="004D2A68" w:rsidRDefault="004D2A68" w:rsidP="004D2A68">
      <w:pPr>
        <w:suppressAutoHyphens/>
        <w:ind w:firstLine="708"/>
        <w:jc w:val="both"/>
        <w:rPr>
          <w:sz w:val="26"/>
          <w:szCs w:val="26"/>
        </w:rPr>
      </w:pPr>
      <w:r w:rsidRPr="004D2A68">
        <w:rPr>
          <w:sz w:val="26"/>
          <w:szCs w:val="26"/>
        </w:rPr>
        <w:t>- несоблюдение правил внутреннего трудового распорядка и иных норм, установленных локальными нормативными актами;</w:t>
      </w:r>
    </w:p>
    <w:p w:rsidR="004D2A68" w:rsidRPr="004D2A68" w:rsidRDefault="004D2A68" w:rsidP="004D2A68">
      <w:pPr>
        <w:suppressAutoHyphens/>
        <w:ind w:firstLine="708"/>
        <w:jc w:val="both"/>
        <w:rPr>
          <w:sz w:val="26"/>
          <w:szCs w:val="26"/>
        </w:rPr>
      </w:pPr>
      <w:r w:rsidRPr="004D2A68">
        <w:rPr>
          <w:sz w:val="26"/>
          <w:szCs w:val="26"/>
        </w:rPr>
        <w:t>- ненадлежащего качества работы с документами.</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 xml:space="preserve">Премирование не производится полностью или частично за тот период, в котором совершен проступок, на основании распоряжения </w:t>
      </w:r>
      <w:r w:rsidRPr="001A3D79">
        <w:rPr>
          <w:rFonts w:ascii="Times New Roman" w:hAnsi="Times New Roman" w:cs="Times New Roman"/>
          <w:sz w:val="26"/>
          <w:szCs w:val="26"/>
        </w:rPr>
        <w:t xml:space="preserve">Главы </w:t>
      </w:r>
      <w:r w:rsidR="001A3D79">
        <w:rPr>
          <w:rFonts w:ascii="Times New Roman" w:hAnsi="Times New Roman" w:cs="Times New Roman"/>
          <w:sz w:val="26"/>
          <w:szCs w:val="26"/>
        </w:rPr>
        <w:t xml:space="preserve">Лесновского </w:t>
      </w:r>
      <w:r w:rsidRPr="001A3D79">
        <w:rPr>
          <w:rFonts w:ascii="Times New Roman" w:hAnsi="Times New Roman" w:cs="Times New Roman"/>
          <w:sz w:val="26"/>
          <w:szCs w:val="26"/>
        </w:rPr>
        <w:t>сельского поселения, с указанием причин.</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3.4.3. Служащим, проработавшим неполный расчетный период в связи с временной нетрудоспособностью, нахождением в отпуске, переводом на другую работу, увольнением по сокращению штатов либо по собственному желанию, премия выплачивается за фактически отработанное время.</w:t>
      </w:r>
    </w:p>
    <w:p w:rsidR="004D2A68" w:rsidRPr="004D2A68" w:rsidRDefault="004D2A68" w:rsidP="004D2A68">
      <w:pPr>
        <w:pStyle w:val="ConsPlusNormal"/>
        <w:widowControl/>
        <w:suppressAutoHyphens/>
        <w:ind w:firstLine="708"/>
        <w:jc w:val="both"/>
        <w:rPr>
          <w:rFonts w:ascii="Times New Roman" w:hAnsi="Times New Roman" w:cs="Times New Roman"/>
          <w:sz w:val="26"/>
          <w:szCs w:val="26"/>
        </w:rPr>
      </w:pPr>
      <w:r w:rsidRPr="004D2A68">
        <w:rPr>
          <w:rFonts w:ascii="Times New Roman" w:hAnsi="Times New Roman" w:cs="Times New Roman"/>
          <w:sz w:val="26"/>
          <w:szCs w:val="26"/>
        </w:rPr>
        <w:t>Лицам, уволенным в соответствии с пунктами 5,6 статьи 81 Трудового кодекса Российской Федерации, выплата премии не производится.</w:t>
      </w:r>
    </w:p>
    <w:p w:rsidR="004D2A68" w:rsidRPr="004D2A68" w:rsidRDefault="004D2A68" w:rsidP="004D2A68">
      <w:pPr>
        <w:pStyle w:val="a3"/>
        <w:suppressAutoHyphens/>
        <w:spacing w:line="240" w:lineRule="exact"/>
        <w:rPr>
          <w:b/>
          <w:sz w:val="26"/>
          <w:szCs w:val="26"/>
        </w:rPr>
      </w:pPr>
    </w:p>
    <w:p w:rsidR="004D2A68" w:rsidRPr="004D2A68" w:rsidRDefault="004D2A68" w:rsidP="004D2A68">
      <w:pPr>
        <w:pStyle w:val="a3"/>
        <w:suppressAutoHyphens/>
        <w:spacing w:line="240" w:lineRule="exact"/>
        <w:ind w:firstLine="708"/>
        <w:rPr>
          <w:b/>
          <w:sz w:val="26"/>
          <w:szCs w:val="26"/>
        </w:rPr>
      </w:pPr>
      <w:r w:rsidRPr="004D2A68">
        <w:rPr>
          <w:b/>
          <w:sz w:val="26"/>
          <w:szCs w:val="26"/>
        </w:rPr>
        <w:t>3.5. Ежемесячное денежное поощрение</w:t>
      </w:r>
    </w:p>
    <w:p w:rsidR="004D2A68" w:rsidRPr="004D2A68" w:rsidRDefault="004D2A68" w:rsidP="004D2A68">
      <w:pPr>
        <w:pStyle w:val="a3"/>
        <w:suppressAutoHyphens/>
        <w:ind w:firstLine="709"/>
        <w:rPr>
          <w:bCs/>
          <w:sz w:val="26"/>
          <w:szCs w:val="26"/>
        </w:rPr>
      </w:pPr>
      <w:r w:rsidRPr="004D2A68">
        <w:rPr>
          <w:bCs/>
          <w:sz w:val="26"/>
          <w:szCs w:val="26"/>
        </w:rPr>
        <w:t xml:space="preserve">Ежемесячное денежное поощрение служащим выплачивается в размере </w:t>
      </w:r>
      <w:r w:rsidRPr="00DA6057">
        <w:rPr>
          <w:bCs/>
          <w:sz w:val="26"/>
          <w:szCs w:val="26"/>
        </w:rPr>
        <w:t>5,5 должностного оклада.</w:t>
      </w:r>
    </w:p>
    <w:p w:rsidR="004D2A68" w:rsidRPr="004D2A68" w:rsidRDefault="004D2A68" w:rsidP="004D2A68">
      <w:pPr>
        <w:pStyle w:val="a3"/>
        <w:suppressAutoHyphens/>
        <w:ind w:firstLine="709"/>
        <w:rPr>
          <w:sz w:val="26"/>
          <w:szCs w:val="26"/>
        </w:rPr>
      </w:pPr>
      <w:r w:rsidRPr="004D2A68">
        <w:rPr>
          <w:sz w:val="26"/>
          <w:szCs w:val="26"/>
        </w:rPr>
        <w:t>Ежемесячное денежное поощрение служащему выплачивается в пределах установленного фонда оплаты труда и выплачивается за фактически отработанное время одновременно с денежным содержанием.</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В случае увольнения служащего по инициативе работодателя в соответствии с пунктами 3, 5, 6, 7, 10, 11 части первой статьи 81 Трудового кодекса Российской Федерации, ежемесячное денежное поощрение за отчетный месяц служащему не выплачивается.</w:t>
      </w:r>
    </w:p>
    <w:p w:rsidR="004D2A68" w:rsidRPr="004D2A68" w:rsidRDefault="004D2A68" w:rsidP="004D2A68">
      <w:pPr>
        <w:pStyle w:val="a3"/>
        <w:suppressAutoHyphens/>
        <w:spacing w:line="240" w:lineRule="exact"/>
        <w:ind w:firstLine="709"/>
        <w:rPr>
          <w:sz w:val="26"/>
          <w:szCs w:val="26"/>
        </w:rPr>
      </w:pPr>
    </w:p>
    <w:p w:rsidR="004D2A68" w:rsidRPr="004D2A68" w:rsidRDefault="004D2A68" w:rsidP="004D2A68">
      <w:pPr>
        <w:pStyle w:val="a3"/>
        <w:suppressAutoHyphens/>
        <w:spacing w:line="240" w:lineRule="exact"/>
        <w:ind w:firstLine="708"/>
        <w:rPr>
          <w:b/>
          <w:sz w:val="26"/>
          <w:szCs w:val="26"/>
        </w:rPr>
      </w:pPr>
      <w:r w:rsidRPr="004D2A68">
        <w:rPr>
          <w:b/>
          <w:sz w:val="26"/>
          <w:szCs w:val="26"/>
        </w:rPr>
        <w:t>3.6. Единовременная выплата при предоставлении ежегодного основного оплачиваемого отпуска и оказание материальной помощи</w:t>
      </w:r>
    </w:p>
    <w:p w:rsidR="004D2A68" w:rsidRPr="002078B0" w:rsidRDefault="004D2A68" w:rsidP="004D2A68">
      <w:pPr>
        <w:shd w:val="clear" w:color="auto" w:fill="FFFFFF"/>
        <w:tabs>
          <w:tab w:val="left" w:pos="709"/>
        </w:tabs>
        <w:suppressAutoHyphens/>
        <w:jc w:val="both"/>
        <w:rPr>
          <w:bCs/>
          <w:color w:val="000000"/>
          <w:sz w:val="26"/>
          <w:szCs w:val="26"/>
        </w:rPr>
      </w:pPr>
      <w:r w:rsidRPr="004D2A68">
        <w:rPr>
          <w:spacing w:val="-3"/>
          <w:sz w:val="26"/>
          <w:szCs w:val="26"/>
        </w:rPr>
        <w:tab/>
        <w:t>Единовременная в</w:t>
      </w:r>
      <w:r w:rsidRPr="004D2A68">
        <w:rPr>
          <w:spacing w:val="-2"/>
          <w:sz w:val="26"/>
          <w:szCs w:val="26"/>
        </w:rPr>
        <w:t xml:space="preserve">ыплата при предоставлении ежегодного основного оплачиваемого отпуска (далее – единовременная выплата) осуществляется, и материальная помощь </w:t>
      </w:r>
      <w:r w:rsidRPr="004D2A68">
        <w:rPr>
          <w:spacing w:val="-1"/>
          <w:sz w:val="26"/>
          <w:szCs w:val="26"/>
        </w:rPr>
        <w:t xml:space="preserve">оказывается служащему на основании его письменного заявления в соответствии с распоряжением </w:t>
      </w:r>
      <w:r w:rsidRPr="001A3D79">
        <w:rPr>
          <w:spacing w:val="-1"/>
          <w:sz w:val="26"/>
          <w:szCs w:val="26"/>
        </w:rPr>
        <w:t xml:space="preserve">Главы </w:t>
      </w:r>
      <w:r w:rsidR="001A3D79">
        <w:rPr>
          <w:spacing w:val="-1"/>
          <w:sz w:val="26"/>
          <w:szCs w:val="26"/>
        </w:rPr>
        <w:t xml:space="preserve">Лесновского </w:t>
      </w:r>
      <w:r w:rsidRPr="001A3D79">
        <w:rPr>
          <w:spacing w:val="-1"/>
          <w:sz w:val="26"/>
          <w:szCs w:val="26"/>
        </w:rPr>
        <w:t>сельского поселения</w:t>
      </w:r>
      <w:r w:rsidRPr="002078B0">
        <w:rPr>
          <w:bCs/>
          <w:color w:val="000000"/>
          <w:sz w:val="26"/>
          <w:szCs w:val="26"/>
        </w:rPr>
        <w:t>.</w:t>
      </w:r>
    </w:p>
    <w:p w:rsidR="004D2A68" w:rsidRPr="004D2A68" w:rsidRDefault="004D2A68" w:rsidP="004D2A68">
      <w:pPr>
        <w:shd w:val="clear" w:color="auto" w:fill="FFFFFF"/>
        <w:suppressAutoHyphens/>
        <w:ind w:firstLine="708"/>
        <w:jc w:val="both"/>
        <w:rPr>
          <w:color w:val="000000"/>
          <w:sz w:val="26"/>
          <w:szCs w:val="26"/>
        </w:rPr>
      </w:pPr>
      <w:r w:rsidRPr="004D2A68">
        <w:rPr>
          <w:color w:val="000000"/>
          <w:sz w:val="26"/>
          <w:szCs w:val="26"/>
        </w:rPr>
        <w:t xml:space="preserve">Единовременная выплата при предоставлении ежегодного основного оплачиваемого отпуска может быть осуществлена и материальная помощь может быть оказана </w:t>
      </w:r>
      <w:r w:rsidRPr="004D2A68">
        <w:rPr>
          <w:sz w:val="26"/>
          <w:szCs w:val="26"/>
        </w:rPr>
        <w:t>служащему</w:t>
      </w:r>
      <w:r w:rsidRPr="004D2A68">
        <w:rPr>
          <w:color w:val="000000"/>
          <w:sz w:val="26"/>
          <w:szCs w:val="26"/>
        </w:rPr>
        <w:t xml:space="preserve"> в следующем порядке:</w:t>
      </w:r>
    </w:p>
    <w:p w:rsidR="004D2A68" w:rsidRPr="004D2A68" w:rsidRDefault="001A3D79" w:rsidP="004D2A68">
      <w:pPr>
        <w:shd w:val="clear" w:color="auto" w:fill="FFFFFF"/>
        <w:suppressAutoHyphens/>
        <w:ind w:firstLine="708"/>
        <w:jc w:val="both"/>
        <w:rPr>
          <w:color w:val="000000"/>
          <w:sz w:val="26"/>
          <w:szCs w:val="26"/>
        </w:rPr>
      </w:pPr>
      <w:r>
        <w:rPr>
          <w:color w:val="000000"/>
          <w:sz w:val="26"/>
          <w:szCs w:val="26"/>
        </w:rPr>
        <w:t xml:space="preserve"> - </w:t>
      </w:r>
      <w:r w:rsidR="004D2A68" w:rsidRPr="004D2A68">
        <w:rPr>
          <w:color w:val="000000"/>
          <w:sz w:val="26"/>
          <w:szCs w:val="26"/>
        </w:rPr>
        <w:t>в размере двух должностных окладов (единовременная выплата при предоставлении ежегодного основного оплачиваемого отпуска в размере одного должностного оклада и материальная помощь в размере одного должностного оклада) – к очередному оплачиваемому отпуску и в размере одного должностного оклада – в течение календарного года;</w:t>
      </w:r>
    </w:p>
    <w:p w:rsidR="004D2A68" w:rsidRPr="004D2A68" w:rsidRDefault="001A3D79" w:rsidP="004D2A68">
      <w:pPr>
        <w:shd w:val="clear" w:color="auto" w:fill="FFFFFF"/>
        <w:suppressAutoHyphens/>
        <w:ind w:firstLine="709"/>
        <w:jc w:val="both"/>
        <w:rPr>
          <w:color w:val="000000"/>
          <w:sz w:val="26"/>
          <w:szCs w:val="26"/>
        </w:rPr>
      </w:pPr>
      <w:r>
        <w:rPr>
          <w:color w:val="000000"/>
          <w:sz w:val="26"/>
          <w:szCs w:val="26"/>
        </w:rPr>
        <w:t xml:space="preserve"> - </w:t>
      </w:r>
      <w:r w:rsidR="004D2A68" w:rsidRPr="004D2A68">
        <w:rPr>
          <w:color w:val="000000"/>
          <w:sz w:val="26"/>
          <w:szCs w:val="26"/>
        </w:rPr>
        <w:t>в размере трех должностных окладов (единовременная выплата при предоставлении ежегодного основного оплачиваемого отпуска в размере одного должностного оклада и материальная помощь в размере двух должностных оклада) – к очередному оплачиваемому отпуску.</w:t>
      </w:r>
    </w:p>
    <w:p w:rsidR="004D2A68" w:rsidRPr="004D2A68" w:rsidRDefault="004D2A68" w:rsidP="004D2A68">
      <w:pPr>
        <w:shd w:val="clear" w:color="auto" w:fill="FFFFFF"/>
        <w:tabs>
          <w:tab w:val="left" w:pos="709"/>
        </w:tabs>
        <w:suppressAutoHyphens/>
        <w:jc w:val="both"/>
        <w:rPr>
          <w:bCs/>
          <w:sz w:val="26"/>
          <w:szCs w:val="26"/>
        </w:rPr>
      </w:pPr>
      <w:r w:rsidRPr="004D2A68">
        <w:rPr>
          <w:bCs/>
          <w:sz w:val="26"/>
          <w:szCs w:val="26"/>
        </w:rPr>
        <w:lastRenderedPageBreak/>
        <w:tab/>
        <w:t>В случае разделения ежегодного основного оплачиваемого отпуска в установленном порядке на части, единовременная выплата осуществляется, и материальная помощь оказывается при предоставлении любой части указанного отпуска.</w:t>
      </w:r>
    </w:p>
    <w:p w:rsidR="004D2A68" w:rsidRPr="004D2A68" w:rsidRDefault="004D2A68" w:rsidP="004D2A68">
      <w:pPr>
        <w:pStyle w:val="a3"/>
        <w:suppressAutoHyphens/>
        <w:ind w:firstLine="709"/>
        <w:rPr>
          <w:bCs/>
          <w:sz w:val="26"/>
          <w:szCs w:val="26"/>
        </w:rPr>
      </w:pPr>
      <w:r w:rsidRPr="004D2A68">
        <w:rPr>
          <w:bCs/>
          <w:sz w:val="26"/>
          <w:szCs w:val="26"/>
        </w:rPr>
        <w:t>В случае если служащий не использовал в течение года своего права на отпуск, единовременная выплата и материальная помощь должны быть выплачены в конце календарного года на основании письменного заявления служащего.</w:t>
      </w:r>
    </w:p>
    <w:p w:rsidR="004D2A68" w:rsidRPr="004D2A68" w:rsidRDefault="004D2A68" w:rsidP="004D2A68">
      <w:pPr>
        <w:shd w:val="clear" w:color="auto" w:fill="FFFFFF"/>
        <w:tabs>
          <w:tab w:val="left" w:pos="709"/>
        </w:tabs>
        <w:suppressAutoHyphens/>
        <w:jc w:val="both"/>
        <w:rPr>
          <w:sz w:val="26"/>
          <w:szCs w:val="26"/>
        </w:rPr>
      </w:pPr>
      <w:r w:rsidRPr="004D2A68">
        <w:rPr>
          <w:spacing w:val="-3"/>
          <w:sz w:val="26"/>
          <w:szCs w:val="26"/>
        </w:rPr>
        <w:tab/>
      </w:r>
      <w:r w:rsidRPr="004D2A68">
        <w:rPr>
          <w:sz w:val="26"/>
          <w:szCs w:val="26"/>
        </w:rPr>
        <w:t>В случае если служащий проработал рабочий год не полностью (поступил на работу или уволился с нее в течение рабочего года, не проработав полный рабочий год), единовременная выплата осуществляется, и материальная помощь оказывается из расчета трех должностных окладов пропорционально фактически отработанному времени в рабочем году, в установленном настоящим разделом порядке.</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В случае если служащий использовал право на получение е</w:t>
      </w:r>
      <w:r w:rsidRPr="004D2A68">
        <w:rPr>
          <w:spacing w:val="-3"/>
          <w:sz w:val="26"/>
          <w:szCs w:val="26"/>
        </w:rPr>
        <w:t>диновременной в</w:t>
      </w:r>
      <w:r w:rsidRPr="004D2A68">
        <w:rPr>
          <w:spacing w:val="-2"/>
          <w:sz w:val="26"/>
          <w:szCs w:val="26"/>
        </w:rPr>
        <w:t xml:space="preserve">ыплаты при предоставлении ежегодного основного оплачиваемого отпуска </w:t>
      </w:r>
      <w:r w:rsidRPr="004D2A68">
        <w:rPr>
          <w:sz w:val="26"/>
          <w:szCs w:val="26"/>
        </w:rPr>
        <w:t xml:space="preserve">и материальной помощи в полном объеме, а отработал не полный рабочий год, то при исчислении окончательного расчета при увольнении с него удерживается сумма пропорционально фактически не отработанному времени в рабочем году. </w:t>
      </w:r>
    </w:p>
    <w:p w:rsidR="004D2A68" w:rsidRPr="004D2A68" w:rsidRDefault="004D2A68" w:rsidP="004D2A68">
      <w:pPr>
        <w:pStyle w:val="ConsPlusNormal"/>
        <w:widowControl/>
        <w:suppressAutoHyphens/>
        <w:ind w:firstLine="708"/>
        <w:jc w:val="both"/>
        <w:outlineLvl w:val="2"/>
        <w:rPr>
          <w:rFonts w:ascii="Times New Roman" w:hAnsi="Times New Roman" w:cs="Times New Roman"/>
          <w:sz w:val="26"/>
          <w:szCs w:val="26"/>
        </w:rPr>
      </w:pPr>
      <w:r w:rsidRPr="004D2A68">
        <w:rPr>
          <w:rFonts w:ascii="Times New Roman" w:hAnsi="Times New Roman" w:cs="Times New Roman"/>
          <w:sz w:val="26"/>
          <w:szCs w:val="26"/>
        </w:rPr>
        <w:t>Выплата</w:t>
      </w:r>
      <w:r w:rsidRPr="004D2A68">
        <w:rPr>
          <w:sz w:val="26"/>
          <w:szCs w:val="26"/>
        </w:rPr>
        <w:t xml:space="preserve"> </w:t>
      </w:r>
      <w:r w:rsidRPr="004D2A68">
        <w:rPr>
          <w:rFonts w:ascii="Times New Roman" w:hAnsi="Times New Roman" w:cs="Times New Roman"/>
          <w:sz w:val="26"/>
          <w:szCs w:val="26"/>
        </w:rPr>
        <w:t>единовременной выплаты при предоставлении ежегодного основного оплачиваемого отпуска и материальной помощи осуществляется в пределах установленного фонды оплаты труда.</w:t>
      </w:r>
    </w:p>
    <w:p w:rsidR="004D2A68" w:rsidRPr="004D2A68" w:rsidRDefault="004D2A68" w:rsidP="004D2A68">
      <w:pPr>
        <w:pStyle w:val="ConsPlusNormal"/>
        <w:widowControl/>
        <w:suppressAutoHyphens/>
        <w:spacing w:line="240" w:lineRule="exact"/>
        <w:ind w:firstLine="708"/>
        <w:jc w:val="both"/>
        <w:outlineLvl w:val="2"/>
        <w:rPr>
          <w:rFonts w:ascii="Times New Roman" w:hAnsi="Times New Roman" w:cs="Times New Roman"/>
          <w:sz w:val="26"/>
          <w:szCs w:val="26"/>
        </w:rPr>
      </w:pPr>
    </w:p>
    <w:p w:rsidR="004D2A68" w:rsidRPr="004D2A68" w:rsidRDefault="004D2A68" w:rsidP="004D2A68">
      <w:pPr>
        <w:pStyle w:val="ConsPlusNormal"/>
        <w:widowControl/>
        <w:suppressAutoHyphens/>
        <w:spacing w:line="240" w:lineRule="exact"/>
        <w:ind w:firstLine="0"/>
        <w:jc w:val="center"/>
        <w:rPr>
          <w:rFonts w:ascii="Times New Roman" w:hAnsi="Times New Roman" w:cs="Times New Roman"/>
          <w:b/>
          <w:sz w:val="26"/>
          <w:szCs w:val="26"/>
        </w:rPr>
      </w:pPr>
      <w:r w:rsidRPr="004D2A68">
        <w:rPr>
          <w:rFonts w:ascii="Times New Roman" w:hAnsi="Times New Roman" w:cs="Times New Roman"/>
          <w:b/>
          <w:sz w:val="26"/>
          <w:szCs w:val="26"/>
        </w:rPr>
        <w:t>4. Размеры надбавок и порядок их выплаты работникам</w:t>
      </w:r>
    </w:p>
    <w:p w:rsidR="004D2A68" w:rsidRPr="004D2A68" w:rsidRDefault="004D2A68" w:rsidP="004D2A68">
      <w:pPr>
        <w:pStyle w:val="ConsPlusNormal"/>
        <w:widowControl/>
        <w:suppressAutoHyphens/>
        <w:spacing w:line="240" w:lineRule="exact"/>
        <w:ind w:firstLine="0"/>
        <w:jc w:val="both"/>
        <w:rPr>
          <w:rFonts w:ascii="Times New Roman" w:hAnsi="Times New Roman" w:cs="Times New Roman"/>
          <w:b/>
          <w:sz w:val="26"/>
          <w:szCs w:val="26"/>
        </w:rPr>
      </w:pPr>
      <w:r w:rsidRPr="004D2A68">
        <w:rPr>
          <w:rFonts w:ascii="Times New Roman" w:hAnsi="Times New Roman" w:cs="Times New Roman"/>
          <w:b/>
          <w:sz w:val="26"/>
          <w:szCs w:val="26"/>
        </w:rPr>
        <w:tab/>
      </w:r>
    </w:p>
    <w:p w:rsidR="004D2A68" w:rsidRPr="004D2A68" w:rsidRDefault="004D2A68" w:rsidP="004D2A68">
      <w:pPr>
        <w:pStyle w:val="ConsPlusNormal"/>
        <w:widowControl/>
        <w:suppressAutoHyphens/>
        <w:spacing w:line="240" w:lineRule="exact"/>
        <w:ind w:firstLine="708"/>
        <w:jc w:val="both"/>
        <w:rPr>
          <w:rFonts w:ascii="Times New Roman" w:hAnsi="Times New Roman" w:cs="Times New Roman"/>
          <w:b/>
          <w:sz w:val="26"/>
          <w:szCs w:val="26"/>
        </w:rPr>
      </w:pPr>
      <w:r w:rsidRPr="004D2A68">
        <w:rPr>
          <w:rFonts w:ascii="Times New Roman" w:hAnsi="Times New Roman" w:cs="Times New Roman"/>
          <w:b/>
          <w:sz w:val="26"/>
          <w:szCs w:val="26"/>
        </w:rPr>
        <w:t>4.1. Ежемесячная надбавка к должностному окладу за ненормированный рабочий день</w:t>
      </w:r>
    </w:p>
    <w:p w:rsidR="004D2A68" w:rsidRPr="004D2A68" w:rsidRDefault="004D2A68" w:rsidP="004D2A68">
      <w:pPr>
        <w:pStyle w:val="aa"/>
        <w:shd w:val="clear" w:color="auto" w:fill="FFFFFF"/>
        <w:spacing w:before="0" w:beforeAutospacing="0" w:after="0" w:afterAutospacing="0"/>
        <w:ind w:firstLine="708"/>
        <w:jc w:val="both"/>
        <w:rPr>
          <w:sz w:val="26"/>
          <w:szCs w:val="26"/>
        </w:rPr>
      </w:pPr>
      <w:r w:rsidRPr="004D2A68">
        <w:rPr>
          <w:sz w:val="26"/>
          <w:szCs w:val="26"/>
        </w:rPr>
        <w:t xml:space="preserve">Ежемесячная надбавка к должностному окладу за ненормированный рабочий день устанавливается персонально распоряжением </w:t>
      </w:r>
      <w:r w:rsidRPr="001A3D79">
        <w:rPr>
          <w:sz w:val="26"/>
          <w:szCs w:val="26"/>
        </w:rPr>
        <w:t xml:space="preserve">Главы </w:t>
      </w:r>
      <w:r w:rsidR="001A3D79">
        <w:rPr>
          <w:sz w:val="26"/>
          <w:szCs w:val="26"/>
        </w:rPr>
        <w:t xml:space="preserve">Лесновского </w:t>
      </w:r>
      <w:r w:rsidRPr="001A3D79">
        <w:rPr>
          <w:sz w:val="26"/>
          <w:szCs w:val="26"/>
        </w:rPr>
        <w:t>сельского поселения работнику рабочей профессии «водитель автомобиля» (далее – водитель автомобиля) с учетом специального режима ра</w:t>
      </w:r>
      <w:r w:rsidRPr="004D2A68">
        <w:rPr>
          <w:sz w:val="26"/>
          <w:szCs w:val="26"/>
        </w:rPr>
        <w:t>боты (переработки сверх нормативной продолжительности рабочего дня).</w:t>
      </w:r>
    </w:p>
    <w:p w:rsidR="004D2A68" w:rsidRPr="004D2A68" w:rsidRDefault="004D2A68" w:rsidP="004D2A68">
      <w:pPr>
        <w:pStyle w:val="a3"/>
        <w:suppressAutoHyphens/>
        <w:ind w:firstLine="709"/>
        <w:rPr>
          <w:bCs/>
          <w:sz w:val="26"/>
          <w:szCs w:val="26"/>
        </w:rPr>
      </w:pPr>
      <w:r w:rsidRPr="004D2A68">
        <w:rPr>
          <w:bCs/>
          <w:sz w:val="26"/>
          <w:szCs w:val="26"/>
        </w:rPr>
        <w:t xml:space="preserve">Выплата ежемесячной надбавки к должностному окладу за </w:t>
      </w:r>
      <w:r w:rsidRPr="004D2A68">
        <w:rPr>
          <w:sz w:val="26"/>
          <w:szCs w:val="26"/>
        </w:rPr>
        <w:t>ненормированный рабочий день</w:t>
      </w:r>
      <w:r w:rsidRPr="004D2A68">
        <w:rPr>
          <w:bCs/>
          <w:sz w:val="26"/>
          <w:szCs w:val="26"/>
        </w:rPr>
        <w:t xml:space="preserve"> осуществляется в пределах фонда оплаты труда, в размере до 50 процентов должностного оклада.</w:t>
      </w:r>
    </w:p>
    <w:p w:rsidR="004D2A68" w:rsidRPr="004D2A68" w:rsidRDefault="004D2A68" w:rsidP="004D2A68">
      <w:pPr>
        <w:pStyle w:val="aa"/>
        <w:shd w:val="clear" w:color="auto" w:fill="FFFFFF"/>
        <w:spacing w:before="0" w:beforeAutospacing="0" w:after="150" w:afterAutospacing="0"/>
        <w:ind w:firstLine="708"/>
        <w:jc w:val="both"/>
        <w:rPr>
          <w:sz w:val="26"/>
          <w:szCs w:val="26"/>
        </w:rPr>
      </w:pPr>
      <w:r w:rsidRPr="004D2A68">
        <w:rPr>
          <w:sz w:val="26"/>
          <w:szCs w:val="26"/>
        </w:rPr>
        <w:t>Работнику, проработавшему неполный календарный месяц в связи с увольнением или поступлением на работу вновь, начисление и выплата ежемесячной надбавки к должностному окладу за ненормированный рабочий день производится за фактически отработанное время в данном учетном месяце.</w:t>
      </w:r>
    </w:p>
    <w:p w:rsidR="004D2A68" w:rsidRPr="004D2A68" w:rsidRDefault="004D2A68" w:rsidP="004D2A68">
      <w:pPr>
        <w:shd w:val="clear" w:color="auto" w:fill="FFFFFF"/>
        <w:tabs>
          <w:tab w:val="left" w:pos="709"/>
        </w:tabs>
        <w:suppressAutoHyphens/>
        <w:spacing w:line="240" w:lineRule="exact"/>
        <w:jc w:val="both"/>
        <w:rPr>
          <w:spacing w:val="-3"/>
          <w:sz w:val="26"/>
          <w:szCs w:val="26"/>
        </w:rPr>
      </w:pPr>
      <w:r w:rsidRPr="004D2A68">
        <w:rPr>
          <w:b/>
          <w:sz w:val="26"/>
          <w:szCs w:val="26"/>
        </w:rPr>
        <w:tab/>
        <w:t>4.2. Ежемесячная надбавка к должностному окладу за сложность и напряженность</w:t>
      </w:r>
    </w:p>
    <w:p w:rsidR="004D2A68" w:rsidRPr="004D2A68" w:rsidRDefault="004D2A68" w:rsidP="004D2A68">
      <w:pPr>
        <w:pStyle w:val="aa"/>
        <w:shd w:val="clear" w:color="auto" w:fill="FFFFFF"/>
        <w:spacing w:before="0" w:beforeAutospacing="0" w:after="0" w:afterAutospacing="0"/>
        <w:ind w:firstLine="709"/>
        <w:jc w:val="both"/>
        <w:rPr>
          <w:sz w:val="26"/>
          <w:szCs w:val="26"/>
        </w:rPr>
      </w:pPr>
      <w:r w:rsidRPr="004D2A68">
        <w:rPr>
          <w:sz w:val="26"/>
          <w:szCs w:val="26"/>
        </w:rPr>
        <w:t xml:space="preserve">Ежемесячная надбавка к должностному окладу за сложность и напряженность устанавливается персонально распоряжением </w:t>
      </w:r>
      <w:r w:rsidRPr="001A3D79">
        <w:rPr>
          <w:sz w:val="26"/>
          <w:szCs w:val="26"/>
        </w:rPr>
        <w:t xml:space="preserve">Главы </w:t>
      </w:r>
      <w:r w:rsidR="001A3D79">
        <w:rPr>
          <w:sz w:val="26"/>
          <w:szCs w:val="26"/>
        </w:rPr>
        <w:t xml:space="preserve">Лесновского </w:t>
      </w:r>
      <w:r w:rsidRPr="001A3D79">
        <w:rPr>
          <w:sz w:val="26"/>
          <w:szCs w:val="26"/>
        </w:rPr>
        <w:t>сельского поселения</w:t>
      </w:r>
      <w:r w:rsidRPr="004D2A68">
        <w:rPr>
          <w:sz w:val="26"/>
          <w:szCs w:val="26"/>
        </w:rPr>
        <w:t xml:space="preserve"> водителю автомобиля с учетом его профессиональной подготовки, опыта работы по специальности, сложности, напряженности, объема и эффективности выполняемой работы, уровня ответственности, самостоятельности при принятии решений.</w:t>
      </w:r>
    </w:p>
    <w:p w:rsidR="004D2A68" w:rsidRPr="00DA6057" w:rsidRDefault="004D2A68" w:rsidP="004D2A68">
      <w:pPr>
        <w:pStyle w:val="aa"/>
        <w:shd w:val="clear" w:color="auto" w:fill="FFFFFF"/>
        <w:spacing w:before="0" w:beforeAutospacing="0" w:after="0" w:afterAutospacing="0"/>
        <w:ind w:firstLine="709"/>
        <w:jc w:val="both"/>
        <w:rPr>
          <w:bCs/>
          <w:sz w:val="26"/>
          <w:szCs w:val="26"/>
        </w:rPr>
      </w:pPr>
      <w:r w:rsidRPr="004D2A68">
        <w:rPr>
          <w:bCs/>
          <w:sz w:val="26"/>
          <w:szCs w:val="26"/>
        </w:rPr>
        <w:t xml:space="preserve">Выплата ежемесячной надбавки к должностному окладу за </w:t>
      </w:r>
      <w:r w:rsidRPr="004D2A68">
        <w:rPr>
          <w:sz w:val="26"/>
          <w:szCs w:val="26"/>
        </w:rPr>
        <w:t>сложность и напряженность</w:t>
      </w:r>
      <w:r w:rsidRPr="004D2A68">
        <w:rPr>
          <w:bCs/>
          <w:sz w:val="26"/>
          <w:szCs w:val="26"/>
        </w:rPr>
        <w:t xml:space="preserve"> осуществляется в пределах фонда оплаты труда, </w:t>
      </w:r>
      <w:r w:rsidRPr="00DA6057">
        <w:rPr>
          <w:bCs/>
          <w:sz w:val="26"/>
          <w:szCs w:val="26"/>
        </w:rPr>
        <w:t xml:space="preserve">в размере до </w:t>
      </w:r>
      <w:r w:rsidR="00603C86">
        <w:rPr>
          <w:bCs/>
          <w:sz w:val="26"/>
          <w:szCs w:val="26"/>
        </w:rPr>
        <w:t xml:space="preserve">150 </w:t>
      </w:r>
      <w:r w:rsidRPr="00DA6057">
        <w:rPr>
          <w:bCs/>
          <w:sz w:val="26"/>
          <w:szCs w:val="26"/>
        </w:rPr>
        <w:t>процентов должностного оклада.</w:t>
      </w:r>
    </w:p>
    <w:p w:rsidR="004D2A68" w:rsidRPr="004D2A68" w:rsidRDefault="004D2A68" w:rsidP="004D2A68">
      <w:pPr>
        <w:pStyle w:val="aa"/>
        <w:shd w:val="clear" w:color="auto" w:fill="FFFFFF"/>
        <w:spacing w:before="0" w:beforeAutospacing="0" w:after="0" w:afterAutospacing="0"/>
        <w:ind w:firstLine="709"/>
        <w:jc w:val="both"/>
        <w:rPr>
          <w:sz w:val="26"/>
          <w:szCs w:val="26"/>
        </w:rPr>
      </w:pPr>
      <w:r w:rsidRPr="004D2A68">
        <w:rPr>
          <w:sz w:val="26"/>
          <w:szCs w:val="26"/>
        </w:rPr>
        <w:t>Работнику, проработавшему неполный календарный месяц в связи с увольнением или поступлением на работу вновь, начисление и выплата ежемесячной надбавки к должностному окладу за сложность и напряженность производится за фактически отработанное время в данном учетном месяце.</w:t>
      </w:r>
    </w:p>
    <w:p w:rsidR="004D2A68" w:rsidRPr="004D2A68" w:rsidRDefault="004D2A68" w:rsidP="004D2A68">
      <w:pPr>
        <w:shd w:val="clear" w:color="auto" w:fill="FFFFFF"/>
        <w:tabs>
          <w:tab w:val="left" w:pos="709"/>
        </w:tabs>
        <w:suppressAutoHyphens/>
        <w:spacing w:line="240" w:lineRule="exact"/>
        <w:jc w:val="both"/>
        <w:rPr>
          <w:b/>
          <w:sz w:val="26"/>
          <w:szCs w:val="26"/>
        </w:rPr>
      </w:pPr>
      <w:r w:rsidRPr="004D2A68">
        <w:rPr>
          <w:b/>
          <w:sz w:val="26"/>
          <w:szCs w:val="26"/>
        </w:rPr>
        <w:tab/>
      </w:r>
    </w:p>
    <w:p w:rsidR="004D2A68" w:rsidRPr="004D2A68" w:rsidRDefault="004D2A68" w:rsidP="004D2A68">
      <w:pPr>
        <w:shd w:val="clear" w:color="auto" w:fill="FFFFFF"/>
        <w:tabs>
          <w:tab w:val="left" w:pos="709"/>
        </w:tabs>
        <w:suppressAutoHyphens/>
        <w:spacing w:line="240" w:lineRule="exact"/>
        <w:jc w:val="both"/>
        <w:rPr>
          <w:sz w:val="26"/>
          <w:szCs w:val="26"/>
        </w:rPr>
      </w:pPr>
      <w:r w:rsidRPr="004D2A68">
        <w:rPr>
          <w:b/>
          <w:sz w:val="26"/>
          <w:szCs w:val="26"/>
        </w:rPr>
        <w:lastRenderedPageBreak/>
        <w:tab/>
        <w:t>4.3. Ежемесячная надбавка к должностному окладу за классность</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 xml:space="preserve">Ежемесячная надбавка за классность может быть установлена </w:t>
      </w:r>
      <w:r w:rsidRPr="004D2A68">
        <w:rPr>
          <w:sz w:val="26"/>
          <w:szCs w:val="26"/>
        </w:rPr>
        <w:t xml:space="preserve">персонально распоряжением </w:t>
      </w:r>
      <w:r w:rsidRPr="001A3D79">
        <w:rPr>
          <w:sz w:val="26"/>
          <w:szCs w:val="26"/>
        </w:rPr>
        <w:t xml:space="preserve">Главы </w:t>
      </w:r>
      <w:r w:rsidR="001A3D79">
        <w:rPr>
          <w:sz w:val="26"/>
          <w:szCs w:val="26"/>
        </w:rPr>
        <w:t xml:space="preserve">Лесновского </w:t>
      </w:r>
      <w:r w:rsidRPr="001A3D79">
        <w:rPr>
          <w:sz w:val="26"/>
          <w:szCs w:val="26"/>
        </w:rPr>
        <w:t>сельского</w:t>
      </w:r>
      <w:r w:rsidRPr="004D2A68">
        <w:rPr>
          <w:sz w:val="26"/>
          <w:szCs w:val="26"/>
        </w:rPr>
        <w:t xml:space="preserve"> поселения</w:t>
      </w:r>
      <w:r w:rsidRPr="004D2A68">
        <w:rPr>
          <w:sz w:val="26"/>
          <w:szCs w:val="26"/>
          <w:shd w:val="clear" w:color="auto" w:fill="FFFFFF"/>
        </w:rPr>
        <w:t xml:space="preserve"> </w:t>
      </w:r>
      <w:r w:rsidRPr="004D2A68">
        <w:rPr>
          <w:sz w:val="26"/>
          <w:szCs w:val="26"/>
        </w:rPr>
        <w:t xml:space="preserve">водителю автомобиля </w:t>
      </w:r>
      <w:r w:rsidRPr="004D2A68">
        <w:rPr>
          <w:sz w:val="26"/>
          <w:szCs w:val="26"/>
          <w:shd w:val="clear" w:color="auto" w:fill="FFFFFF"/>
        </w:rPr>
        <w:t>в следующих размерах:</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водителям 3-го класса – 10 процентов;</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водителям 2-го класса – 15 процентов;</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водителям 1-го класса – 25 процентов.</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 xml:space="preserve">Классность </w:t>
      </w:r>
      <w:r w:rsidRPr="004D2A68">
        <w:rPr>
          <w:sz w:val="26"/>
          <w:szCs w:val="26"/>
        </w:rPr>
        <w:t xml:space="preserve">водителю </w:t>
      </w:r>
      <w:r w:rsidRPr="004D2A68">
        <w:rPr>
          <w:sz w:val="26"/>
          <w:szCs w:val="26"/>
          <w:shd w:val="clear" w:color="auto" w:fill="FFFFFF"/>
        </w:rPr>
        <w:t xml:space="preserve">присваивается комиссией, созданной в </w:t>
      </w:r>
      <w:r w:rsidRPr="001A3D79">
        <w:rPr>
          <w:sz w:val="26"/>
          <w:szCs w:val="26"/>
          <w:shd w:val="clear" w:color="auto" w:fill="FFFFFF"/>
        </w:rPr>
        <w:t xml:space="preserve">Администрации </w:t>
      </w:r>
      <w:r w:rsidR="001A3D79">
        <w:rPr>
          <w:sz w:val="26"/>
          <w:szCs w:val="26"/>
          <w:shd w:val="clear" w:color="auto" w:fill="FFFFFF"/>
        </w:rPr>
        <w:t xml:space="preserve">Лесновского </w:t>
      </w:r>
      <w:r w:rsidRPr="001A3D79">
        <w:rPr>
          <w:sz w:val="26"/>
          <w:szCs w:val="26"/>
          <w:shd w:val="clear" w:color="auto" w:fill="FFFFFF"/>
        </w:rPr>
        <w:t>сельского</w:t>
      </w:r>
      <w:r w:rsidRPr="004D2A68">
        <w:rPr>
          <w:sz w:val="26"/>
          <w:szCs w:val="26"/>
          <w:shd w:val="clear" w:color="auto" w:fill="FFFFFF"/>
        </w:rPr>
        <w:t xml:space="preserve"> поселения. Квалификация может быть присвоена водителям автомобилей, которые прошли соответствующую подготовку и получили удостоверение с отметкой, дающей право управления определенными категориями транспортных средств. </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Присвоение водителю автомобиля классности производится при наличии в водительском удостоверении разрешающих отметок:</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 или «С» или «Д» - для водителя 3 класса;</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 «С», «Е» или только «Д», или «Д», «Е» - для водителя 2 класса;</w:t>
      </w:r>
    </w:p>
    <w:p w:rsidR="004D2A68" w:rsidRPr="004D2A68" w:rsidRDefault="004D2A68" w:rsidP="004D2A68">
      <w:pPr>
        <w:shd w:val="clear" w:color="auto" w:fill="FFFFFF"/>
        <w:tabs>
          <w:tab w:val="left" w:pos="709"/>
        </w:tabs>
        <w:suppressAutoHyphens/>
        <w:jc w:val="both"/>
        <w:rPr>
          <w:sz w:val="26"/>
          <w:szCs w:val="26"/>
          <w:shd w:val="clear" w:color="auto" w:fill="FFFFFF"/>
        </w:rPr>
      </w:pPr>
      <w:r w:rsidRPr="004D2A68">
        <w:rPr>
          <w:sz w:val="26"/>
          <w:szCs w:val="26"/>
          <w:shd w:val="clear" w:color="auto" w:fill="FFFFFF"/>
        </w:rPr>
        <w:tab/>
        <w:t>«В», «С», «Д», «Е» - для водителя 1-го класса, при этом квалификация 2-го класса может быть присвоена при стаже работы не менее трех лет в качестве водителя автомобиля 3-го класса, а квалификация 1-го класса – при стаже работы не менее двух лет в качестве водителя 2-го класса.</w:t>
      </w:r>
    </w:p>
    <w:p w:rsidR="004D2A68" w:rsidRPr="004D2A68" w:rsidRDefault="004D2A68" w:rsidP="004D2A68">
      <w:pPr>
        <w:pStyle w:val="a3"/>
        <w:suppressAutoHyphens/>
        <w:ind w:firstLine="709"/>
        <w:rPr>
          <w:bCs/>
          <w:sz w:val="26"/>
          <w:szCs w:val="26"/>
        </w:rPr>
      </w:pPr>
      <w:r w:rsidRPr="004D2A68">
        <w:rPr>
          <w:bCs/>
          <w:sz w:val="26"/>
          <w:szCs w:val="26"/>
        </w:rPr>
        <w:t xml:space="preserve">Выплата ежемесячной надбавки к должностному окладу за </w:t>
      </w:r>
      <w:r w:rsidRPr="004D2A68">
        <w:rPr>
          <w:sz w:val="26"/>
          <w:szCs w:val="26"/>
        </w:rPr>
        <w:t>классность</w:t>
      </w:r>
      <w:r w:rsidRPr="004D2A68">
        <w:rPr>
          <w:bCs/>
          <w:sz w:val="26"/>
          <w:szCs w:val="26"/>
        </w:rPr>
        <w:t xml:space="preserve"> осуществляется в пределах фонда оплаты труда.</w:t>
      </w:r>
    </w:p>
    <w:p w:rsidR="004D2A68" w:rsidRPr="004D2A68" w:rsidRDefault="004D2A68" w:rsidP="004D2A68">
      <w:pPr>
        <w:shd w:val="clear" w:color="auto" w:fill="FFFFFF"/>
        <w:tabs>
          <w:tab w:val="left" w:pos="709"/>
        </w:tabs>
        <w:suppressAutoHyphens/>
        <w:spacing w:line="240" w:lineRule="exact"/>
        <w:jc w:val="both"/>
        <w:rPr>
          <w:spacing w:val="-3"/>
          <w:sz w:val="26"/>
          <w:szCs w:val="26"/>
        </w:rPr>
      </w:pPr>
    </w:p>
    <w:p w:rsidR="004D2A68" w:rsidRPr="004D2A68" w:rsidRDefault="004D2A68" w:rsidP="004D2A68">
      <w:pPr>
        <w:shd w:val="clear" w:color="auto" w:fill="FFFFFF"/>
        <w:tabs>
          <w:tab w:val="left" w:pos="709"/>
        </w:tabs>
        <w:suppressAutoHyphens/>
        <w:spacing w:line="240" w:lineRule="exact"/>
        <w:jc w:val="both"/>
        <w:rPr>
          <w:b/>
          <w:sz w:val="26"/>
          <w:szCs w:val="26"/>
        </w:rPr>
      </w:pPr>
      <w:r w:rsidRPr="004D2A68">
        <w:rPr>
          <w:b/>
          <w:sz w:val="26"/>
          <w:szCs w:val="26"/>
        </w:rPr>
        <w:tab/>
        <w:t>4.4. Ежемесячная надбавка к должностному окладу за работу с вредными условиями труда</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shd w:val="clear" w:color="auto" w:fill="FFFFFF"/>
        </w:rPr>
        <w:tab/>
        <w:t xml:space="preserve">Ежемесячная надбавка к должностному окладу за работу с вредными условиями труда устанавливается </w:t>
      </w:r>
      <w:r w:rsidRPr="001A3D79">
        <w:rPr>
          <w:sz w:val="26"/>
          <w:szCs w:val="26"/>
          <w:shd w:val="clear" w:color="auto" w:fill="FFFFFF"/>
        </w:rPr>
        <w:t xml:space="preserve">распоряжением Главы </w:t>
      </w:r>
      <w:r w:rsidR="001A3D79">
        <w:rPr>
          <w:sz w:val="26"/>
          <w:szCs w:val="26"/>
          <w:shd w:val="clear" w:color="auto" w:fill="FFFFFF"/>
        </w:rPr>
        <w:t xml:space="preserve">Лесновского </w:t>
      </w:r>
      <w:r w:rsidRPr="001A3D79">
        <w:rPr>
          <w:sz w:val="26"/>
          <w:szCs w:val="26"/>
          <w:shd w:val="clear" w:color="auto" w:fill="FFFFFF"/>
        </w:rPr>
        <w:t>сельского поселения работник</w:t>
      </w:r>
      <w:r w:rsidRPr="004D2A68">
        <w:rPr>
          <w:sz w:val="26"/>
          <w:szCs w:val="26"/>
          <w:shd w:val="clear" w:color="auto" w:fill="FFFFFF"/>
        </w:rPr>
        <w:t>у рабочей профессии «</w:t>
      </w:r>
      <w:r w:rsidRPr="004D2A68">
        <w:rPr>
          <w:sz w:val="26"/>
          <w:szCs w:val="26"/>
        </w:rPr>
        <w:t>уборщик служебных помещений» - за использование в работе дезинфицирующих средств.</w:t>
      </w:r>
    </w:p>
    <w:p w:rsidR="004D2A68" w:rsidRPr="004D2A68" w:rsidRDefault="004D2A68" w:rsidP="004D2A68">
      <w:pPr>
        <w:pStyle w:val="a3"/>
        <w:suppressAutoHyphens/>
        <w:ind w:firstLine="709"/>
        <w:rPr>
          <w:bCs/>
          <w:sz w:val="26"/>
          <w:szCs w:val="26"/>
        </w:rPr>
      </w:pPr>
      <w:r w:rsidRPr="004D2A68">
        <w:rPr>
          <w:bCs/>
          <w:sz w:val="26"/>
          <w:szCs w:val="26"/>
        </w:rPr>
        <w:t xml:space="preserve">Выплата ежемесячной надбавки к должностному окладу за </w:t>
      </w:r>
      <w:r w:rsidRPr="004D2A68">
        <w:rPr>
          <w:sz w:val="26"/>
          <w:szCs w:val="26"/>
          <w:shd w:val="clear" w:color="auto" w:fill="FFFFFF"/>
        </w:rPr>
        <w:t>работу с вредными условиями труда</w:t>
      </w:r>
      <w:r w:rsidRPr="004D2A68">
        <w:rPr>
          <w:bCs/>
          <w:sz w:val="26"/>
          <w:szCs w:val="26"/>
        </w:rPr>
        <w:t xml:space="preserve"> осуществляется в пределах фо</w:t>
      </w:r>
      <w:r w:rsidR="00560DFF">
        <w:rPr>
          <w:bCs/>
          <w:sz w:val="26"/>
          <w:szCs w:val="26"/>
        </w:rPr>
        <w:t xml:space="preserve">нда оплаты труда, в размере до </w:t>
      </w:r>
      <w:r w:rsidR="00560DFF" w:rsidRPr="00426AAA">
        <w:rPr>
          <w:bCs/>
          <w:sz w:val="26"/>
          <w:szCs w:val="26"/>
        </w:rPr>
        <w:t>1</w:t>
      </w:r>
      <w:r w:rsidR="00E32A3C" w:rsidRPr="00426AAA">
        <w:rPr>
          <w:bCs/>
          <w:sz w:val="26"/>
          <w:szCs w:val="26"/>
        </w:rPr>
        <w:t>0</w:t>
      </w:r>
      <w:r w:rsidRPr="004D2A68">
        <w:rPr>
          <w:bCs/>
          <w:sz w:val="26"/>
          <w:szCs w:val="26"/>
        </w:rPr>
        <w:t xml:space="preserve"> процентов должностного оклада.</w:t>
      </w:r>
    </w:p>
    <w:p w:rsidR="004D2A68" w:rsidRPr="004D2A68" w:rsidRDefault="004D2A68" w:rsidP="004D2A68">
      <w:pPr>
        <w:pStyle w:val="aa"/>
        <w:shd w:val="clear" w:color="auto" w:fill="FFFFFF"/>
        <w:spacing w:before="0" w:beforeAutospacing="0" w:after="150" w:afterAutospacing="0"/>
        <w:ind w:firstLine="708"/>
        <w:jc w:val="both"/>
        <w:rPr>
          <w:sz w:val="26"/>
          <w:szCs w:val="26"/>
        </w:rPr>
      </w:pPr>
      <w:r w:rsidRPr="004D2A68">
        <w:rPr>
          <w:sz w:val="26"/>
          <w:szCs w:val="26"/>
        </w:rPr>
        <w:t xml:space="preserve">Работнику, проработавшему неполный календарный месяц в связи с увольнением или поступлением на работу вновь, начисление и выплата ежемесячной надбавки к должностному окладу за </w:t>
      </w:r>
      <w:r w:rsidRPr="004D2A68">
        <w:rPr>
          <w:sz w:val="26"/>
          <w:szCs w:val="26"/>
          <w:shd w:val="clear" w:color="auto" w:fill="FFFFFF"/>
        </w:rPr>
        <w:t>работу с вредными условиями труда</w:t>
      </w:r>
      <w:r w:rsidRPr="004D2A68">
        <w:rPr>
          <w:bCs/>
          <w:sz w:val="26"/>
          <w:szCs w:val="26"/>
        </w:rPr>
        <w:t xml:space="preserve"> </w:t>
      </w:r>
      <w:r w:rsidRPr="004D2A68">
        <w:rPr>
          <w:sz w:val="26"/>
          <w:szCs w:val="26"/>
        </w:rPr>
        <w:t>производится за фактически отработанное время в данном учетном месяце.</w:t>
      </w:r>
    </w:p>
    <w:p w:rsidR="004D2A68" w:rsidRPr="004D2A68" w:rsidRDefault="004D2A68" w:rsidP="004D2A68">
      <w:pPr>
        <w:pStyle w:val="aa"/>
        <w:shd w:val="clear" w:color="auto" w:fill="FFFFFF"/>
        <w:spacing w:before="0" w:beforeAutospacing="0" w:after="0" w:afterAutospacing="0"/>
        <w:ind w:firstLine="708"/>
        <w:jc w:val="both"/>
        <w:rPr>
          <w:b/>
          <w:sz w:val="26"/>
          <w:szCs w:val="26"/>
        </w:rPr>
      </w:pPr>
      <w:r w:rsidRPr="004D2A68">
        <w:rPr>
          <w:b/>
          <w:sz w:val="26"/>
          <w:szCs w:val="26"/>
        </w:rPr>
        <w:t>4.5. Премия по результатам работы</w:t>
      </w:r>
    </w:p>
    <w:p w:rsidR="004D2A68" w:rsidRPr="004D2A68" w:rsidRDefault="004D2A68" w:rsidP="004D2A68">
      <w:pPr>
        <w:suppressAutoHyphens/>
        <w:ind w:firstLine="708"/>
        <w:jc w:val="both"/>
        <w:rPr>
          <w:sz w:val="26"/>
          <w:szCs w:val="26"/>
        </w:rPr>
      </w:pPr>
      <w:r w:rsidRPr="004D2A68">
        <w:rPr>
          <w:sz w:val="26"/>
          <w:szCs w:val="26"/>
        </w:rPr>
        <w:t xml:space="preserve">4.5.1. Премия по результатам работы (далее – премия) работникам выплачивается ежемесячно в процентах к должностному окладу персонально, в соответствии с распоряжением </w:t>
      </w:r>
      <w:r w:rsidRPr="001A3D79">
        <w:rPr>
          <w:sz w:val="26"/>
          <w:szCs w:val="26"/>
        </w:rPr>
        <w:t xml:space="preserve">Главы </w:t>
      </w:r>
      <w:r w:rsidR="001A3D79">
        <w:rPr>
          <w:sz w:val="26"/>
          <w:szCs w:val="26"/>
        </w:rPr>
        <w:t xml:space="preserve">Лесновского </w:t>
      </w:r>
      <w:r w:rsidRPr="001A3D79">
        <w:rPr>
          <w:sz w:val="26"/>
          <w:szCs w:val="26"/>
        </w:rPr>
        <w:t>сельского поселения.</w:t>
      </w:r>
      <w:r w:rsidRPr="004D2A68">
        <w:rPr>
          <w:sz w:val="26"/>
          <w:szCs w:val="26"/>
        </w:rPr>
        <w:t xml:space="preserve"> </w:t>
      </w:r>
    </w:p>
    <w:p w:rsidR="004D2A68" w:rsidRPr="004D2A68" w:rsidRDefault="004D2A68" w:rsidP="004D2A68">
      <w:pPr>
        <w:suppressAutoHyphens/>
        <w:ind w:firstLine="709"/>
        <w:jc w:val="both"/>
        <w:rPr>
          <w:sz w:val="26"/>
          <w:szCs w:val="26"/>
        </w:rPr>
      </w:pPr>
      <w:r w:rsidRPr="004D2A68">
        <w:rPr>
          <w:sz w:val="26"/>
          <w:szCs w:val="26"/>
        </w:rPr>
        <w:t>Премирование работников производится в пределах установленного фонда оплаты труда. Размер премии определяется исходя из результатов деятельности работника, и максимальными размерами не ограничивается.</w:t>
      </w:r>
    </w:p>
    <w:p w:rsidR="004D2A68" w:rsidRPr="004D2A68" w:rsidRDefault="004D2A68" w:rsidP="004D2A68">
      <w:pPr>
        <w:suppressAutoHyphens/>
        <w:ind w:firstLine="709"/>
        <w:jc w:val="both"/>
        <w:rPr>
          <w:sz w:val="26"/>
          <w:szCs w:val="26"/>
        </w:rPr>
      </w:pPr>
      <w:r w:rsidRPr="004D2A68">
        <w:rPr>
          <w:sz w:val="26"/>
          <w:szCs w:val="26"/>
        </w:rPr>
        <w:t>Основанием для премирования являются:</w:t>
      </w:r>
    </w:p>
    <w:p w:rsidR="004D2A68" w:rsidRPr="004D2A68" w:rsidRDefault="004D2A68" w:rsidP="004D2A68">
      <w:pPr>
        <w:suppressAutoHyphens/>
        <w:ind w:firstLine="708"/>
        <w:jc w:val="both"/>
        <w:rPr>
          <w:sz w:val="26"/>
          <w:szCs w:val="26"/>
        </w:rPr>
      </w:pPr>
      <w:r w:rsidRPr="004D2A68">
        <w:rPr>
          <w:sz w:val="26"/>
          <w:szCs w:val="26"/>
        </w:rPr>
        <w:t>- выполнение особо важных и сложных заданий;</w:t>
      </w:r>
    </w:p>
    <w:p w:rsidR="004D2A68" w:rsidRPr="004D2A68" w:rsidRDefault="004D2A68" w:rsidP="004D2A68">
      <w:pPr>
        <w:suppressAutoHyphens/>
        <w:ind w:firstLine="708"/>
        <w:jc w:val="both"/>
        <w:rPr>
          <w:sz w:val="26"/>
          <w:szCs w:val="26"/>
        </w:rPr>
      </w:pPr>
      <w:r w:rsidRPr="004D2A68">
        <w:rPr>
          <w:sz w:val="26"/>
          <w:szCs w:val="26"/>
        </w:rPr>
        <w:t>- примерное (своевременное и качественное) исполнение должностных обязанностей, заданий и распоряжений руководства;</w:t>
      </w:r>
    </w:p>
    <w:p w:rsidR="004D2A68" w:rsidRPr="004D2A68" w:rsidRDefault="004D2A68" w:rsidP="004D2A68">
      <w:pPr>
        <w:suppressAutoHyphens/>
        <w:ind w:firstLine="708"/>
        <w:jc w:val="both"/>
        <w:rPr>
          <w:sz w:val="26"/>
          <w:szCs w:val="26"/>
        </w:rPr>
      </w:pPr>
      <w:r w:rsidRPr="004D2A68">
        <w:rPr>
          <w:sz w:val="26"/>
          <w:szCs w:val="26"/>
        </w:rPr>
        <w:t>- соблюдение правил внутреннего трудового распорядка и иных норм, установленных локальными нормативными актами;</w:t>
      </w:r>
    </w:p>
    <w:p w:rsidR="004D2A68" w:rsidRPr="004D2A68" w:rsidRDefault="004D2A68" w:rsidP="004D2A68">
      <w:pPr>
        <w:suppressAutoHyphens/>
        <w:ind w:firstLine="708"/>
        <w:jc w:val="both"/>
        <w:rPr>
          <w:sz w:val="26"/>
          <w:szCs w:val="26"/>
        </w:rPr>
      </w:pPr>
      <w:r w:rsidRPr="004D2A68">
        <w:rPr>
          <w:sz w:val="26"/>
          <w:szCs w:val="26"/>
        </w:rPr>
        <w:t>- бережное, рациональное использование материально-технических и финансовых средств, иных ресурсов.</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lastRenderedPageBreak/>
        <w:t>4.5.2. Премирование работников не производится (либо размер премии может быть снижен) в следующих случаях:</w:t>
      </w:r>
    </w:p>
    <w:p w:rsidR="004D2A68" w:rsidRPr="004D2A68" w:rsidRDefault="004D2A68" w:rsidP="004D2A68">
      <w:pPr>
        <w:suppressAutoHyphens/>
        <w:ind w:firstLine="708"/>
        <w:jc w:val="both"/>
        <w:rPr>
          <w:sz w:val="26"/>
          <w:szCs w:val="26"/>
        </w:rPr>
      </w:pPr>
      <w:r w:rsidRPr="004D2A68">
        <w:rPr>
          <w:sz w:val="26"/>
          <w:szCs w:val="26"/>
        </w:rPr>
        <w:t>- наложения дисциплинарного взыскания;</w:t>
      </w:r>
    </w:p>
    <w:p w:rsidR="004D2A68" w:rsidRPr="004D2A68" w:rsidRDefault="004D2A68" w:rsidP="004D2A68">
      <w:pPr>
        <w:pStyle w:val="ConsPlusNormal"/>
        <w:widowControl/>
        <w:suppressAutoHyphens/>
        <w:ind w:firstLine="708"/>
        <w:jc w:val="both"/>
        <w:rPr>
          <w:rFonts w:ascii="Times New Roman" w:hAnsi="Times New Roman" w:cs="Times New Roman"/>
          <w:sz w:val="26"/>
          <w:szCs w:val="26"/>
        </w:rPr>
      </w:pPr>
      <w:r w:rsidRPr="004D2A68">
        <w:rPr>
          <w:rFonts w:ascii="Times New Roman" w:hAnsi="Times New Roman" w:cs="Times New Roman"/>
          <w:sz w:val="26"/>
          <w:szCs w:val="26"/>
        </w:rPr>
        <w:t>- неисполнения или ненадлежащего исполнения должностных обязанностей;</w:t>
      </w:r>
    </w:p>
    <w:p w:rsidR="004D2A68" w:rsidRPr="004D2A68" w:rsidRDefault="004D2A68" w:rsidP="004D2A68">
      <w:pPr>
        <w:suppressAutoHyphens/>
        <w:ind w:firstLine="708"/>
        <w:jc w:val="both"/>
        <w:rPr>
          <w:sz w:val="26"/>
          <w:szCs w:val="26"/>
        </w:rPr>
      </w:pPr>
      <w:r w:rsidRPr="004D2A68">
        <w:rPr>
          <w:sz w:val="26"/>
          <w:szCs w:val="26"/>
        </w:rPr>
        <w:t>- несоблюдение правил внутреннего трудового распорядка и иных норм, установленных локальными нормативными актами.</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 xml:space="preserve">Премирование не производится полностью или частично за тот период, в котором совершен проступок, на основании распоряжения </w:t>
      </w:r>
      <w:r w:rsidRPr="001A3D79">
        <w:rPr>
          <w:rFonts w:ascii="Times New Roman" w:hAnsi="Times New Roman" w:cs="Times New Roman"/>
          <w:sz w:val="26"/>
          <w:szCs w:val="26"/>
        </w:rPr>
        <w:t xml:space="preserve">Главы </w:t>
      </w:r>
      <w:r w:rsidR="001A3D79">
        <w:rPr>
          <w:rFonts w:ascii="Times New Roman" w:hAnsi="Times New Roman" w:cs="Times New Roman"/>
          <w:sz w:val="26"/>
          <w:szCs w:val="26"/>
        </w:rPr>
        <w:t xml:space="preserve">Лесновского </w:t>
      </w:r>
      <w:r w:rsidRPr="001A3D79">
        <w:rPr>
          <w:rFonts w:ascii="Times New Roman" w:hAnsi="Times New Roman" w:cs="Times New Roman"/>
          <w:sz w:val="26"/>
          <w:szCs w:val="26"/>
        </w:rPr>
        <w:t>сельского поселения, с указанием причин.</w:t>
      </w:r>
    </w:p>
    <w:p w:rsidR="004D2A68" w:rsidRPr="004D2A68" w:rsidRDefault="004D2A68" w:rsidP="004D2A68">
      <w:pPr>
        <w:pStyle w:val="ConsPlusNormal"/>
        <w:widowControl/>
        <w:suppressAutoHyphens/>
        <w:ind w:firstLine="709"/>
        <w:jc w:val="both"/>
        <w:rPr>
          <w:rFonts w:ascii="Times New Roman" w:hAnsi="Times New Roman" w:cs="Times New Roman"/>
          <w:sz w:val="26"/>
          <w:szCs w:val="26"/>
        </w:rPr>
      </w:pPr>
      <w:r w:rsidRPr="004D2A68">
        <w:rPr>
          <w:rFonts w:ascii="Times New Roman" w:hAnsi="Times New Roman" w:cs="Times New Roman"/>
          <w:sz w:val="26"/>
          <w:szCs w:val="26"/>
        </w:rPr>
        <w:t>4.5.3. Работникам, проработавшим неполный расчетный период в связи с временной нетрудоспособностью, нахождением в отпуске, переводом на другую работу, увольнением по сокращению штатов либо по собственному желанию, премия выплачивается за фактически отработанное время.</w:t>
      </w:r>
    </w:p>
    <w:p w:rsidR="004D2A68" w:rsidRPr="004D2A68" w:rsidRDefault="004D2A68" w:rsidP="004D2A68">
      <w:pPr>
        <w:pStyle w:val="ConsPlusNormal"/>
        <w:widowControl/>
        <w:suppressAutoHyphens/>
        <w:ind w:firstLine="708"/>
        <w:jc w:val="both"/>
        <w:rPr>
          <w:rFonts w:ascii="Times New Roman" w:hAnsi="Times New Roman" w:cs="Times New Roman"/>
          <w:sz w:val="26"/>
          <w:szCs w:val="26"/>
        </w:rPr>
      </w:pPr>
      <w:r w:rsidRPr="004D2A68">
        <w:rPr>
          <w:rFonts w:ascii="Times New Roman" w:hAnsi="Times New Roman" w:cs="Times New Roman"/>
          <w:sz w:val="26"/>
          <w:szCs w:val="26"/>
        </w:rPr>
        <w:t>Лицам, уволенным в соответствии с пунктами 5,6 статьи 81 Трудового кодекса Российской Федерации, выплата премии не производится.</w:t>
      </w:r>
    </w:p>
    <w:p w:rsidR="004D2A68" w:rsidRPr="004D2A68" w:rsidRDefault="004D2A68" w:rsidP="004D2A68">
      <w:pPr>
        <w:pStyle w:val="a3"/>
        <w:suppressAutoHyphens/>
        <w:spacing w:line="240" w:lineRule="exact"/>
        <w:ind w:firstLine="709"/>
        <w:rPr>
          <w:b/>
          <w:sz w:val="26"/>
          <w:szCs w:val="26"/>
        </w:rPr>
      </w:pPr>
    </w:p>
    <w:p w:rsidR="004D2A68" w:rsidRPr="004D2A68" w:rsidRDefault="004D2A68" w:rsidP="004D2A68">
      <w:pPr>
        <w:pStyle w:val="a3"/>
        <w:suppressAutoHyphens/>
        <w:spacing w:line="240" w:lineRule="exact"/>
        <w:ind w:firstLine="709"/>
        <w:rPr>
          <w:b/>
          <w:sz w:val="26"/>
          <w:szCs w:val="26"/>
        </w:rPr>
      </w:pPr>
      <w:r w:rsidRPr="004D2A68">
        <w:rPr>
          <w:b/>
          <w:sz w:val="26"/>
          <w:szCs w:val="26"/>
        </w:rPr>
        <w:t>4.6. Материальная помощь при предоставлении ежегодного основного оплачиваемого отпуска</w:t>
      </w:r>
    </w:p>
    <w:p w:rsidR="004D2A68" w:rsidRPr="002078B0" w:rsidRDefault="004D2A68" w:rsidP="004D2A68">
      <w:pPr>
        <w:shd w:val="clear" w:color="auto" w:fill="FFFFFF"/>
        <w:tabs>
          <w:tab w:val="left" w:pos="709"/>
        </w:tabs>
        <w:suppressAutoHyphens/>
        <w:jc w:val="both"/>
        <w:rPr>
          <w:bCs/>
          <w:color w:val="000000"/>
          <w:sz w:val="26"/>
          <w:szCs w:val="26"/>
        </w:rPr>
      </w:pPr>
      <w:r w:rsidRPr="004D2A68">
        <w:rPr>
          <w:spacing w:val="-3"/>
          <w:sz w:val="26"/>
          <w:szCs w:val="26"/>
        </w:rPr>
        <w:tab/>
        <w:t>М</w:t>
      </w:r>
      <w:r w:rsidRPr="004D2A68">
        <w:rPr>
          <w:spacing w:val="-2"/>
          <w:sz w:val="26"/>
          <w:szCs w:val="26"/>
        </w:rPr>
        <w:t xml:space="preserve">атериальная помощь при предоставлении ежегодного основного оплачиваемого отпуска </w:t>
      </w:r>
      <w:r w:rsidRPr="004D2A68">
        <w:rPr>
          <w:spacing w:val="-1"/>
          <w:sz w:val="26"/>
          <w:szCs w:val="26"/>
        </w:rPr>
        <w:t xml:space="preserve">оказывается работнику на основании его письменного заявления в соответствии с распоряжением </w:t>
      </w:r>
      <w:r w:rsidRPr="002078B0">
        <w:rPr>
          <w:color w:val="000000"/>
          <w:spacing w:val="-1"/>
          <w:sz w:val="26"/>
          <w:szCs w:val="26"/>
        </w:rPr>
        <w:t xml:space="preserve">Главы </w:t>
      </w:r>
      <w:r w:rsidR="001A3D79" w:rsidRPr="002078B0">
        <w:rPr>
          <w:color w:val="000000"/>
          <w:spacing w:val="-1"/>
          <w:sz w:val="26"/>
          <w:szCs w:val="26"/>
        </w:rPr>
        <w:t xml:space="preserve">Лесновского </w:t>
      </w:r>
      <w:r w:rsidRPr="002078B0">
        <w:rPr>
          <w:color w:val="000000"/>
          <w:spacing w:val="-1"/>
          <w:sz w:val="26"/>
          <w:szCs w:val="26"/>
        </w:rPr>
        <w:t>сельского поселения</w:t>
      </w:r>
      <w:r w:rsidRPr="002078B0">
        <w:rPr>
          <w:bCs/>
          <w:color w:val="000000"/>
          <w:sz w:val="26"/>
          <w:szCs w:val="26"/>
        </w:rPr>
        <w:t>.</w:t>
      </w:r>
    </w:p>
    <w:p w:rsidR="004D2A68" w:rsidRPr="004D2A68" w:rsidRDefault="004D2A68" w:rsidP="004D2A68">
      <w:pPr>
        <w:shd w:val="clear" w:color="auto" w:fill="FFFFFF"/>
        <w:suppressAutoHyphens/>
        <w:ind w:firstLine="708"/>
        <w:jc w:val="both"/>
        <w:rPr>
          <w:color w:val="000000"/>
          <w:sz w:val="26"/>
          <w:szCs w:val="26"/>
        </w:rPr>
      </w:pPr>
      <w:r w:rsidRPr="004D2A68">
        <w:rPr>
          <w:color w:val="000000"/>
          <w:sz w:val="26"/>
          <w:szCs w:val="26"/>
        </w:rPr>
        <w:t xml:space="preserve">Материальная помощь при предоставлении ежегодного основного оплачиваемого отпуска может быть оказана </w:t>
      </w:r>
      <w:r w:rsidRPr="004D2A68">
        <w:rPr>
          <w:sz w:val="26"/>
          <w:szCs w:val="26"/>
        </w:rPr>
        <w:t>работнику</w:t>
      </w:r>
      <w:r w:rsidRPr="004D2A68">
        <w:rPr>
          <w:color w:val="000000"/>
          <w:sz w:val="26"/>
          <w:szCs w:val="26"/>
        </w:rPr>
        <w:t xml:space="preserve"> в следующем порядке:</w:t>
      </w:r>
    </w:p>
    <w:p w:rsidR="004D2A68" w:rsidRPr="004D2A68" w:rsidRDefault="004D2A68" w:rsidP="004D2A68">
      <w:pPr>
        <w:shd w:val="clear" w:color="auto" w:fill="FFFFFF"/>
        <w:suppressAutoHyphens/>
        <w:ind w:firstLine="708"/>
        <w:jc w:val="both"/>
        <w:rPr>
          <w:color w:val="000000"/>
          <w:sz w:val="26"/>
          <w:szCs w:val="26"/>
        </w:rPr>
      </w:pPr>
      <w:r w:rsidRPr="004D2A68">
        <w:rPr>
          <w:color w:val="000000"/>
          <w:sz w:val="26"/>
          <w:szCs w:val="26"/>
        </w:rPr>
        <w:t>в размере одного должностного оклада – к очередному оплачиваемому отпуску и в размере одного должностного оклада – в течение календарного года;</w:t>
      </w:r>
    </w:p>
    <w:p w:rsidR="004D2A68" w:rsidRPr="004D2A68" w:rsidRDefault="004D2A68" w:rsidP="004D2A68">
      <w:pPr>
        <w:shd w:val="clear" w:color="auto" w:fill="FFFFFF"/>
        <w:suppressAutoHyphens/>
        <w:ind w:firstLine="709"/>
        <w:jc w:val="both"/>
        <w:rPr>
          <w:color w:val="000000"/>
          <w:sz w:val="26"/>
          <w:szCs w:val="26"/>
        </w:rPr>
      </w:pPr>
      <w:r w:rsidRPr="004D2A68">
        <w:rPr>
          <w:color w:val="000000"/>
          <w:sz w:val="26"/>
          <w:szCs w:val="26"/>
        </w:rPr>
        <w:t>в размере двух должностных окладов – к очередному оплачиваемому отпуску.</w:t>
      </w:r>
    </w:p>
    <w:p w:rsidR="004D2A68" w:rsidRPr="004D2A68" w:rsidRDefault="004D2A68" w:rsidP="004D2A68">
      <w:pPr>
        <w:shd w:val="clear" w:color="auto" w:fill="FFFFFF"/>
        <w:tabs>
          <w:tab w:val="left" w:pos="709"/>
        </w:tabs>
        <w:suppressAutoHyphens/>
        <w:jc w:val="both"/>
        <w:rPr>
          <w:bCs/>
          <w:sz w:val="26"/>
          <w:szCs w:val="26"/>
        </w:rPr>
      </w:pPr>
      <w:r w:rsidRPr="004D2A68">
        <w:rPr>
          <w:bCs/>
          <w:sz w:val="26"/>
          <w:szCs w:val="26"/>
        </w:rPr>
        <w:tab/>
        <w:t>В случае разделения ежегодного основного оплачиваемого отпуска в установленном порядке на части материальная помощь может оказываться при предоставлении любой части указанного отпуска.</w:t>
      </w:r>
    </w:p>
    <w:p w:rsidR="004D2A68" w:rsidRPr="004D2A68" w:rsidRDefault="004D2A68" w:rsidP="004D2A68">
      <w:pPr>
        <w:pStyle w:val="a3"/>
        <w:suppressAutoHyphens/>
        <w:ind w:firstLine="709"/>
        <w:rPr>
          <w:bCs/>
          <w:sz w:val="26"/>
          <w:szCs w:val="26"/>
        </w:rPr>
      </w:pPr>
      <w:r w:rsidRPr="004D2A68">
        <w:rPr>
          <w:bCs/>
          <w:sz w:val="26"/>
          <w:szCs w:val="26"/>
        </w:rPr>
        <w:t>В случае если работник не использовал в течение года своего права на отпуск, материальная помощь должна быть выплачена в конце календарного года на основании письменного заявления работника.</w:t>
      </w:r>
    </w:p>
    <w:p w:rsidR="004D2A68" w:rsidRPr="004D2A68" w:rsidRDefault="004D2A68" w:rsidP="004D2A68">
      <w:pPr>
        <w:shd w:val="clear" w:color="auto" w:fill="FFFFFF"/>
        <w:tabs>
          <w:tab w:val="left" w:pos="709"/>
        </w:tabs>
        <w:suppressAutoHyphens/>
        <w:jc w:val="both"/>
        <w:rPr>
          <w:sz w:val="26"/>
          <w:szCs w:val="26"/>
        </w:rPr>
      </w:pPr>
      <w:r w:rsidRPr="004D2A68">
        <w:rPr>
          <w:spacing w:val="-3"/>
          <w:sz w:val="26"/>
          <w:szCs w:val="26"/>
        </w:rPr>
        <w:tab/>
      </w:r>
      <w:r w:rsidRPr="004D2A68">
        <w:rPr>
          <w:sz w:val="26"/>
          <w:szCs w:val="26"/>
        </w:rPr>
        <w:t>В случае если работник проработал рабочий год не полностью (поступил на работу или уволился с нее в течение рабочего года, не проработав полный рабочий год), материальная помощь оказывается из расчета двух должностных окладов пропорционально фактически отработанному времени в рабочем году, в установленном настоящим разделом порядке.</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В случае если работник использовал право на получение материальной помощи </w:t>
      </w:r>
      <w:r w:rsidRPr="004D2A68">
        <w:rPr>
          <w:spacing w:val="-2"/>
          <w:sz w:val="26"/>
          <w:szCs w:val="26"/>
        </w:rPr>
        <w:t xml:space="preserve">при предоставлении ежегодного основного оплачиваемого отпуска </w:t>
      </w:r>
      <w:r w:rsidRPr="004D2A68">
        <w:rPr>
          <w:sz w:val="26"/>
          <w:szCs w:val="26"/>
        </w:rPr>
        <w:t xml:space="preserve">в полном объеме, а отработал не полный рабочий год, то при исчислении окончательного расчета при увольнении с него удерживается сумма пропорционально фактически не отработанному времени в рабочем году. </w:t>
      </w:r>
    </w:p>
    <w:p w:rsidR="004D2A68" w:rsidRPr="004D2A68" w:rsidRDefault="004D2A68" w:rsidP="004D2A68">
      <w:pPr>
        <w:pStyle w:val="ConsPlusNormal"/>
        <w:widowControl/>
        <w:suppressAutoHyphens/>
        <w:ind w:firstLine="708"/>
        <w:jc w:val="both"/>
        <w:outlineLvl w:val="2"/>
        <w:rPr>
          <w:rFonts w:ascii="Times New Roman" w:hAnsi="Times New Roman" w:cs="Times New Roman"/>
          <w:sz w:val="26"/>
          <w:szCs w:val="26"/>
        </w:rPr>
      </w:pPr>
      <w:r w:rsidRPr="004D2A68">
        <w:rPr>
          <w:rFonts w:ascii="Times New Roman" w:hAnsi="Times New Roman" w:cs="Times New Roman"/>
          <w:sz w:val="26"/>
          <w:szCs w:val="26"/>
        </w:rPr>
        <w:t>Выплата</w:t>
      </w:r>
      <w:r w:rsidRPr="004D2A68">
        <w:rPr>
          <w:sz w:val="26"/>
          <w:szCs w:val="26"/>
        </w:rPr>
        <w:t xml:space="preserve"> </w:t>
      </w:r>
      <w:r w:rsidRPr="004D2A68">
        <w:rPr>
          <w:rFonts w:ascii="Times New Roman" w:hAnsi="Times New Roman" w:cs="Times New Roman"/>
          <w:sz w:val="26"/>
          <w:szCs w:val="26"/>
        </w:rPr>
        <w:t>материальной помощи при предоставлении ежегодного основного оплачиваемого отпуска осуществляется в пределах установленного фонды оплаты труда.</w:t>
      </w:r>
    </w:p>
    <w:p w:rsidR="004D2A68" w:rsidRPr="004D2A68" w:rsidRDefault="004D2A68" w:rsidP="004D2A68">
      <w:pPr>
        <w:shd w:val="clear" w:color="auto" w:fill="FFFFFF"/>
        <w:tabs>
          <w:tab w:val="left" w:pos="709"/>
        </w:tabs>
        <w:suppressAutoHyphens/>
        <w:spacing w:after="120" w:line="240" w:lineRule="exact"/>
        <w:jc w:val="both"/>
        <w:rPr>
          <w:b/>
          <w:spacing w:val="-3"/>
          <w:sz w:val="26"/>
          <w:szCs w:val="26"/>
        </w:rPr>
      </w:pPr>
    </w:p>
    <w:p w:rsidR="004D2A68" w:rsidRPr="004D2A68" w:rsidRDefault="004D2A68" w:rsidP="004D2A68">
      <w:pPr>
        <w:pStyle w:val="ConsPlusNormal"/>
        <w:widowControl/>
        <w:suppressAutoHyphens/>
        <w:spacing w:line="240" w:lineRule="exact"/>
        <w:ind w:firstLine="0"/>
        <w:jc w:val="center"/>
        <w:outlineLvl w:val="1"/>
        <w:rPr>
          <w:rFonts w:ascii="Times New Roman" w:hAnsi="Times New Roman" w:cs="Times New Roman"/>
          <w:b/>
          <w:sz w:val="26"/>
          <w:szCs w:val="26"/>
        </w:rPr>
      </w:pPr>
      <w:r w:rsidRPr="004D2A68">
        <w:rPr>
          <w:rFonts w:ascii="Times New Roman" w:hAnsi="Times New Roman" w:cs="Times New Roman"/>
          <w:b/>
          <w:sz w:val="26"/>
          <w:szCs w:val="26"/>
        </w:rPr>
        <w:t>5. Порядок выплаты денежного вознаграждения, установления дополнительной материальной помощи и иных выплат за счет экономии фонда оплаты труда</w:t>
      </w:r>
    </w:p>
    <w:p w:rsidR="004D2A68" w:rsidRPr="004D2A68" w:rsidRDefault="004D2A68" w:rsidP="004D2A68">
      <w:pPr>
        <w:pStyle w:val="ConsPlusNormal"/>
        <w:widowControl/>
        <w:suppressAutoHyphens/>
        <w:ind w:firstLine="0"/>
        <w:jc w:val="both"/>
        <w:rPr>
          <w:rFonts w:ascii="Times New Roman" w:hAnsi="Times New Roman" w:cs="Times New Roman"/>
          <w:color w:val="000000"/>
          <w:sz w:val="26"/>
          <w:szCs w:val="26"/>
          <w:shd w:val="clear" w:color="auto" w:fill="FFFFFF"/>
        </w:rPr>
      </w:pPr>
    </w:p>
    <w:p w:rsidR="004D2A68" w:rsidRPr="004D2A68" w:rsidRDefault="004D2A68" w:rsidP="004D2A68">
      <w:pPr>
        <w:pStyle w:val="ConsPlusNormal"/>
        <w:widowControl/>
        <w:suppressAutoHyphens/>
        <w:spacing w:line="240" w:lineRule="exact"/>
        <w:ind w:firstLine="708"/>
        <w:jc w:val="both"/>
        <w:rPr>
          <w:rFonts w:ascii="Times New Roman" w:hAnsi="Times New Roman" w:cs="Times New Roman"/>
          <w:b/>
          <w:color w:val="000000"/>
          <w:sz w:val="26"/>
          <w:szCs w:val="26"/>
          <w:shd w:val="clear" w:color="auto" w:fill="FFFFFF"/>
        </w:rPr>
      </w:pPr>
      <w:r w:rsidRPr="004D2A68">
        <w:rPr>
          <w:rFonts w:ascii="Times New Roman" w:hAnsi="Times New Roman" w:cs="Times New Roman"/>
          <w:b/>
          <w:color w:val="000000"/>
          <w:sz w:val="26"/>
          <w:szCs w:val="26"/>
          <w:shd w:val="clear" w:color="auto" w:fill="FFFFFF"/>
        </w:rPr>
        <w:t xml:space="preserve">5.1. Денежное вознаграждение служащим, работникам в связи с юбилеями, выслугой лет </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rPr>
      </w:pPr>
      <w:r w:rsidRPr="004D2A68">
        <w:rPr>
          <w:rFonts w:ascii="Times New Roman" w:hAnsi="Times New Roman" w:cs="Times New Roman"/>
          <w:spacing w:val="-2"/>
          <w:sz w:val="26"/>
          <w:szCs w:val="26"/>
        </w:rPr>
        <w:t>При наличии средств экономии по установленному фонду оплаты труда</w:t>
      </w:r>
      <w:r w:rsidRPr="004D2A68">
        <w:rPr>
          <w:rFonts w:ascii="Times New Roman" w:hAnsi="Times New Roman" w:cs="Times New Roman"/>
          <w:bCs/>
          <w:sz w:val="26"/>
          <w:szCs w:val="26"/>
        </w:rPr>
        <w:t xml:space="preserve"> </w:t>
      </w:r>
      <w:r w:rsidRPr="004D2A68">
        <w:rPr>
          <w:rFonts w:ascii="Times New Roman" w:hAnsi="Times New Roman" w:cs="Times New Roman"/>
          <w:color w:val="000000"/>
          <w:sz w:val="26"/>
          <w:szCs w:val="26"/>
          <w:shd w:val="clear" w:color="auto" w:fill="FFFFFF"/>
        </w:rPr>
        <w:t xml:space="preserve">служащим, работникам </w:t>
      </w:r>
      <w:r w:rsidRPr="004D2A68">
        <w:rPr>
          <w:rFonts w:ascii="Times New Roman" w:hAnsi="Times New Roman" w:cs="Times New Roman"/>
          <w:bCs/>
          <w:sz w:val="26"/>
          <w:szCs w:val="26"/>
        </w:rPr>
        <w:t xml:space="preserve">на основании распоряжения </w:t>
      </w:r>
      <w:r w:rsidRPr="001A3D79">
        <w:rPr>
          <w:rFonts w:ascii="Times New Roman" w:hAnsi="Times New Roman" w:cs="Times New Roman"/>
          <w:bCs/>
          <w:sz w:val="26"/>
          <w:szCs w:val="26"/>
        </w:rPr>
        <w:t xml:space="preserve">Главы </w:t>
      </w:r>
      <w:r w:rsidR="001A3D79">
        <w:rPr>
          <w:rFonts w:ascii="Times New Roman" w:hAnsi="Times New Roman" w:cs="Times New Roman"/>
          <w:bCs/>
          <w:sz w:val="26"/>
          <w:szCs w:val="26"/>
        </w:rPr>
        <w:t xml:space="preserve">Лесновского </w:t>
      </w:r>
      <w:r w:rsidRPr="001A3D79">
        <w:rPr>
          <w:rFonts w:ascii="Times New Roman" w:hAnsi="Times New Roman" w:cs="Times New Roman"/>
          <w:bCs/>
          <w:sz w:val="26"/>
          <w:szCs w:val="26"/>
        </w:rPr>
        <w:t xml:space="preserve">сельского </w:t>
      </w:r>
      <w:r w:rsidRPr="001A3D79">
        <w:rPr>
          <w:rFonts w:ascii="Times New Roman" w:hAnsi="Times New Roman" w:cs="Times New Roman"/>
          <w:bCs/>
          <w:sz w:val="26"/>
          <w:szCs w:val="26"/>
        </w:rPr>
        <w:lastRenderedPageBreak/>
        <w:t xml:space="preserve">поселения может быть </w:t>
      </w:r>
      <w:r w:rsidRPr="001A3D79">
        <w:rPr>
          <w:rFonts w:ascii="Times New Roman" w:hAnsi="Times New Roman" w:cs="Times New Roman"/>
          <w:color w:val="000000"/>
          <w:sz w:val="26"/>
          <w:szCs w:val="26"/>
          <w:shd w:val="clear" w:color="auto" w:fill="FFFFFF"/>
        </w:rPr>
        <w:t>выплачено д</w:t>
      </w:r>
      <w:r w:rsidRPr="001A3D79">
        <w:rPr>
          <w:rFonts w:ascii="Times New Roman" w:hAnsi="Times New Roman" w:cs="Times New Roman"/>
          <w:bCs/>
          <w:sz w:val="26"/>
          <w:szCs w:val="26"/>
        </w:rPr>
        <w:t>енежное вознаграждение</w:t>
      </w:r>
      <w:r w:rsidRPr="004D2A68">
        <w:rPr>
          <w:rFonts w:ascii="Times New Roman" w:hAnsi="Times New Roman" w:cs="Times New Roman"/>
          <w:bCs/>
          <w:sz w:val="26"/>
          <w:szCs w:val="26"/>
        </w:rPr>
        <w:t xml:space="preserve"> в связи с юбилеями, выслугой лет в органах местного самоуправления:</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rPr>
      </w:pPr>
      <w:r w:rsidRPr="004D2A68">
        <w:rPr>
          <w:rFonts w:ascii="Times New Roman" w:hAnsi="Times New Roman" w:cs="Times New Roman"/>
          <w:bCs/>
          <w:sz w:val="26"/>
          <w:szCs w:val="26"/>
        </w:rPr>
        <w:t>для служащего в размере одного должностного оклада по замещаемой должности с ежемесячной надбавкой к должностному окладу за выслугу лет;</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rPr>
      </w:pPr>
      <w:r w:rsidRPr="004D2A68">
        <w:rPr>
          <w:rFonts w:ascii="Times New Roman" w:hAnsi="Times New Roman" w:cs="Times New Roman"/>
          <w:bCs/>
          <w:sz w:val="26"/>
          <w:szCs w:val="26"/>
        </w:rPr>
        <w:t>для работника в размере одного должностного оклада по замещаемой должности.</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rPr>
      </w:pPr>
      <w:r w:rsidRPr="004D2A68">
        <w:rPr>
          <w:rFonts w:ascii="Times New Roman" w:hAnsi="Times New Roman" w:cs="Times New Roman"/>
          <w:bCs/>
          <w:sz w:val="26"/>
          <w:szCs w:val="26"/>
        </w:rPr>
        <w:t>Юбилейными датами считаются:</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rPr>
      </w:pPr>
      <w:r w:rsidRPr="004D2A68">
        <w:rPr>
          <w:rFonts w:ascii="Times New Roman" w:hAnsi="Times New Roman" w:cs="Times New Roman"/>
          <w:bCs/>
          <w:sz w:val="26"/>
          <w:szCs w:val="26"/>
        </w:rPr>
        <w:t>1) выслуга лет в органах местного самоуправления - 20, 25, 30, 35, 40, 45 лет</w:t>
      </w:r>
      <w:r w:rsidR="009A58F4">
        <w:rPr>
          <w:rFonts w:ascii="Times New Roman" w:hAnsi="Times New Roman" w:cs="Times New Roman"/>
          <w:bCs/>
          <w:sz w:val="26"/>
          <w:szCs w:val="26"/>
        </w:rPr>
        <w:t xml:space="preserve"> </w:t>
      </w:r>
      <w:r w:rsidR="009A58F4" w:rsidRPr="00742612">
        <w:rPr>
          <w:rFonts w:ascii="Times New Roman" w:hAnsi="Times New Roman" w:cs="Times New Roman"/>
          <w:bCs/>
          <w:sz w:val="26"/>
          <w:szCs w:val="26"/>
        </w:rPr>
        <w:t>и каждые последующие пять лет</w:t>
      </w:r>
      <w:r w:rsidRPr="004D2A68">
        <w:rPr>
          <w:rFonts w:ascii="Times New Roman" w:hAnsi="Times New Roman" w:cs="Times New Roman"/>
          <w:bCs/>
          <w:sz w:val="26"/>
          <w:szCs w:val="26"/>
        </w:rPr>
        <w:t>;</w:t>
      </w:r>
    </w:p>
    <w:p w:rsidR="009A58F4" w:rsidRPr="00742612" w:rsidRDefault="004D2A68" w:rsidP="009A58F4">
      <w:pPr>
        <w:pStyle w:val="ConsPlusNormal"/>
        <w:widowControl/>
        <w:suppressAutoHyphens/>
        <w:ind w:firstLine="709"/>
        <w:jc w:val="both"/>
        <w:rPr>
          <w:rFonts w:ascii="Times New Roman" w:hAnsi="Times New Roman" w:cs="Times New Roman"/>
          <w:bCs/>
          <w:sz w:val="26"/>
          <w:szCs w:val="26"/>
        </w:rPr>
      </w:pPr>
      <w:r w:rsidRPr="004D2A68">
        <w:rPr>
          <w:rFonts w:ascii="Times New Roman" w:hAnsi="Times New Roman" w:cs="Times New Roman"/>
          <w:bCs/>
          <w:sz w:val="26"/>
          <w:szCs w:val="26"/>
        </w:rPr>
        <w:t>2) юбилейные дни рождения - 50-летие, 55-летие, 60-летие, 65-летие</w:t>
      </w:r>
      <w:r w:rsidR="009A58F4">
        <w:rPr>
          <w:rFonts w:ascii="Times New Roman" w:hAnsi="Times New Roman" w:cs="Times New Roman"/>
          <w:bCs/>
          <w:sz w:val="26"/>
          <w:szCs w:val="26"/>
        </w:rPr>
        <w:t xml:space="preserve"> </w:t>
      </w:r>
      <w:r w:rsidR="009A58F4" w:rsidRPr="00742612">
        <w:rPr>
          <w:rFonts w:ascii="Times New Roman" w:hAnsi="Times New Roman" w:cs="Times New Roman"/>
          <w:bCs/>
          <w:sz w:val="26"/>
          <w:szCs w:val="26"/>
        </w:rPr>
        <w:t>и каждые последующие пять лет со дня рождения.</w:t>
      </w:r>
    </w:p>
    <w:p w:rsidR="004D2A68" w:rsidRPr="004D2A68" w:rsidRDefault="004D2A68" w:rsidP="004D2A68">
      <w:pPr>
        <w:pStyle w:val="ConsPlusNormal"/>
        <w:widowControl/>
        <w:suppressAutoHyphens/>
        <w:ind w:firstLine="708"/>
        <w:jc w:val="both"/>
        <w:rPr>
          <w:rFonts w:ascii="Times New Roman" w:hAnsi="Times New Roman" w:cs="Times New Roman"/>
          <w:bCs/>
          <w:sz w:val="26"/>
          <w:szCs w:val="26"/>
          <w:highlight w:val="yellow"/>
        </w:rPr>
      </w:pPr>
      <w:r w:rsidRPr="004D2A68">
        <w:rPr>
          <w:rFonts w:ascii="Times New Roman" w:hAnsi="Times New Roman" w:cs="Times New Roman"/>
          <w:color w:val="000000"/>
          <w:sz w:val="26"/>
          <w:szCs w:val="26"/>
          <w:shd w:val="clear" w:color="auto" w:fill="FFFFFF"/>
        </w:rPr>
        <w:t>Выплата денежного вознаграждения осуществляется в пределах установленного фонда оплаты труда.</w:t>
      </w:r>
    </w:p>
    <w:p w:rsidR="004D2A68" w:rsidRPr="004D2A68" w:rsidRDefault="004D2A68" w:rsidP="004D2A68">
      <w:pPr>
        <w:shd w:val="clear" w:color="auto" w:fill="FFFFFF"/>
        <w:tabs>
          <w:tab w:val="left" w:pos="709"/>
        </w:tabs>
        <w:suppressAutoHyphens/>
        <w:jc w:val="both"/>
        <w:rPr>
          <w:spacing w:val="-3"/>
          <w:sz w:val="26"/>
          <w:szCs w:val="26"/>
        </w:rPr>
      </w:pPr>
    </w:p>
    <w:p w:rsidR="004D2A68" w:rsidRPr="004D2A68" w:rsidRDefault="004D2A68" w:rsidP="004D2A68">
      <w:pPr>
        <w:shd w:val="clear" w:color="auto" w:fill="FFFFFF"/>
        <w:tabs>
          <w:tab w:val="left" w:pos="709"/>
        </w:tabs>
        <w:suppressAutoHyphens/>
        <w:spacing w:line="240" w:lineRule="exact"/>
        <w:jc w:val="both"/>
        <w:rPr>
          <w:b/>
          <w:i/>
          <w:spacing w:val="-3"/>
          <w:sz w:val="26"/>
          <w:szCs w:val="26"/>
        </w:rPr>
      </w:pPr>
      <w:r w:rsidRPr="004D2A68">
        <w:rPr>
          <w:b/>
          <w:spacing w:val="-3"/>
          <w:sz w:val="26"/>
          <w:szCs w:val="26"/>
        </w:rPr>
        <w:tab/>
        <w:t>5.2</w:t>
      </w:r>
      <w:r w:rsidRPr="004D2A68">
        <w:rPr>
          <w:spacing w:val="-3"/>
          <w:sz w:val="26"/>
          <w:szCs w:val="26"/>
        </w:rPr>
        <w:t xml:space="preserve">. </w:t>
      </w:r>
      <w:r w:rsidRPr="004D2A68">
        <w:rPr>
          <w:b/>
          <w:spacing w:val="-3"/>
          <w:sz w:val="26"/>
          <w:szCs w:val="26"/>
        </w:rPr>
        <w:t>Дополнительная материальная помощь</w:t>
      </w:r>
    </w:p>
    <w:p w:rsidR="004D2A68" w:rsidRPr="004D2A68" w:rsidRDefault="004D2A68" w:rsidP="004D2A68">
      <w:pPr>
        <w:shd w:val="clear" w:color="auto" w:fill="FFFFFF"/>
        <w:tabs>
          <w:tab w:val="left" w:pos="709"/>
        </w:tabs>
        <w:suppressAutoHyphens/>
        <w:jc w:val="both"/>
        <w:rPr>
          <w:sz w:val="26"/>
          <w:szCs w:val="26"/>
        </w:rPr>
      </w:pPr>
      <w:r w:rsidRPr="004D2A68">
        <w:rPr>
          <w:spacing w:val="-3"/>
          <w:sz w:val="26"/>
          <w:szCs w:val="26"/>
        </w:rPr>
        <w:tab/>
      </w:r>
      <w:r w:rsidRPr="004D2A68">
        <w:rPr>
          <w:spacing w:val="-2"/>
          <w:sz w:val="26"/>
          <w:szCs w:val="26"/>
        </w:rPr>
        <w:t xml:space="preserve">При наличии средств экономии по установленному фонду оплаты труда, </w:t>
      </w:r>
      <w:r w:rsidRPr="004D2A68">
        <w:rPr>
          <w:sz w:val="26"/>
          <w:szCs w:val="26"/>
        </w:rPr>
        <w:t xml:space="preserve">служащим, работникам </w:t>
      </w:r>
      <w:r w:rsidRPr="004D2A68">
        <w:rPr>
          <w:spacing w:val="-2"/>
          <w:sz w:val="26"/>
          <w:szCs w:val="26"/>
        </w:rPr>
        <w:t>может быть оказана материальная помощь дополнительно к размеру матери</w:t>
      </w:r>
      <w:r w:rsidRPr="004D2A68">
        <w:rPr>
          <w:sz w:val="26"/>
          <w:szCs w:val="26"/>
        </w:rPr>
        <w:t xml:space="preserve">альной помощи, установленной пунктом 3.6. раздела 3 и пунктом 4.6 раздела 4 настоящего Положения, на основании заявления служащего, работника по решению </w:t>
      </w:r>
      <w:r w:rsidRPr="001A3D79">
        <w:rPr>
          <w:sz w:val="26"/>
          <w:szCs w:val="26"/>
        </w:rPr>
        <w:t xml:space="preserve">Главы </w:t>
      </w:r>
      <w:r w:rsidR="001A3D79">
        <w:rPr>
          <w:sz w:val="26"/>
          <w:szCs w:val="26"/>
        </w:rPr>
        <w:t xml:space="preserve">Лесновского </w:t>
      </w:r>
      <w:r w:rsidRPr="001A3D79">
        <w:rPr>
          <w:sz w:val="26"/>
          <w:szCs w:val="26"/>
        </w:rPr>
        <w:t>сельского поселения, в следующих</w:t>
      </w:r>
      <w:r w:rsidRPr="004D2A68">
        <w:rPr>
          <w:sz w:val="26"/>
          <w:szCs w:val="26"/>
        </w:rPr>
        <w:t xml:space="preserve"> случаях:</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а) </w:t>
      </w:r>
      <w:r w:rsidRPr="004D2A68">
        <w:rPr>
          <w:color w:val="000000"/>
          <w:sz w:val="26"/>
          <w:szCs w:val="26"/>
          <w:shd w:val="clear" w:color="auto" w:fill="FFFFFF"/>
        </w:rPr>
        <w:t xml:space="preserve">регистрацией брака, рождением ребенка на основании свидетельства о регистрации брака, свидетельства о рождении соответственно, копия которого прилагается к заявлению – </w:t>
      </w:r>
      <w:r w:rsidRPr="00E2734E">
        <w:rPr>
          <w:color w:val="000000"/>
          <w:sz w:val="26"/>
          <w:szCs w:val="26"/>
          <w:shd w:val="clear" w:color="auto" w:fill="FFFFFF"/>
        </w:rPr>
        <w:t xml:space="preserve">в размере </w:t>
      </w:r>
      <w:r w:rsidR="00507D16">
        <w:rPr>
          <w:color w:val="000000"/>
          <w:sz w:val="26"/>
          <w:szCs w:val="26"/>
          <w:shd w:val="clear" w:color="auto" w:fill="FFFFFF"/>
        </w:rPr>
        <w:t xml:space="preserve">десять </w:t>
      </w:r>
      <w:r w:rsidRPr="00E2734E">
        <w:rPr>
          <w:color w:val="000000"/>
          <w:sz w:val="26"/>
          <w:szCs w:val="26"/>
          <w:shd w:val="clear" w:color="auto" w:fill="FFFFFF"/>
        </w:rPr>
        <w:t>тысяч рублей;</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б) смерти (гибели) близкого родственника (супруга(и), детей, отца, матери) на основании свидетельства о смерти, копия которого прилагается к заявлению, - </w:t>
      </w:r>
      <w:r w:rsidRPr="00507D16">
        <w:rPr>
          <w:color w:val="000000"/>
          <w:sz w:val="26"/>
          <w:szCs w:val="26"/>
          <w:shd w:val="clear" w:color="auto" w:fill="FFFFFF"/>
        </w:rPr>
        <w:t xml:space="preserve">в размере </w:t>
      </w:r>
      <w:r w:rsidR="00507D16">
        <w:rPr>
          <w:color w:val="000000"/>
          <w:sz w:val="26"/>
          <w:szCs w:val="26"/>
          <w:shd w:val="clear" w:color="auto" w:fill="FFFFFF"/>
        </w:rPr>
        <w:t xml:space="preserve">десять </w:t>
      </w:r>
      <w:r w:rsidR="00507D16" w:rsidRPr="00E2734E">
        <w:rPr>
          <w:color w:val="000000"/>
          <w:sz w:val="26"/>
          <w:szCs w:val="26"/>
          <w:shd w:val="clear" w:color="auto" w:fill="FFFFFF"/>
        </w:rPr>
        <w:t>тысяч рублей</w:t>
      </w:r>
      <w:r w:rsidR="00507D16">
        <w:rPr>
          <w:color w:val="000000"/>
          <w:sz w:val="26"/>
          <w:szCs w:val="26"/>
          <w:shd w:val="clear" w:color="auto" w:fill="FFFFFF"/>
        </w:rPr>
        <w:t>.</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В случае смерти (гибели) служащего, работника в период его службы выплата материальной помощи производится одному из близких родственников умершего (супругу(е), детям, отцу, матери) при предъявлении соответствующих документов, если обращение за ней последовало не позднее шести месяцев со дня смерти, </w:t>
      </w:r>
      <w:r w:rsidRPr="00507D16">
        <w:rPr>
          <w:sz w:val="26"/>
          <w:szCs w:val="26"/>
        </w:rPr>
        <w:t xml:space="preserve">- </w:t>
      </w:r>
      <w:r w:rsidRPr="00507D16">
        <w:rPr>
          <w:color w:val="000000"/>
          <w:sz w:val="26"/>
          <w:szCs w:val="26"/>
          <w:shd w:val="clear" w:color="auto" w:fill="FFFFFF"/>
        </w:rPr>
        <w:t xml:space="preserve">в размере </w:t>
      </w:r>
      <w:r w:rsidR="00507D16">
        <w:rPr>
          <w:color w:val="000000"/>
          <w:sz w:val="26"/>
          <w:szCs w:val="26"/>
          <w:shd w:val="clear" w:color="auto" w:fill="FFFFFF"/>
        </w:rPr>
        <w:t xml:space="preserve">десять </w:t>
      </w:r>
      <w:r w:rsidR="00507D16" w:rsidRPr="00E2734E">
        <w:rPr>
          <w:color w:val="000000"/>
          <w:sz w:val="26"/>
          <w:szCs w:val="26"/>
          <w:shd w:val="clear" w:color="auto" w:fill="FFFFFF"/>
        </w:rPr>
        <w:t>тысяч рублей</w:t>
      </w:r>
      <w:r w:rsidRPr="00507D16">
        <w:rPr>
          <w:color w:val="000000"/>
          <w:sz w:val="26"/>
          <w:szCs w:val="26"/>
          <w:shd w:val="clear" w:color="auto" w:fill="FFFFFF"/>
        </w:rPr>
        <w:t>;</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в) утраты или повреждения имущества в результате пожара или стихийного бедствия и иных непредвиденных обстоятельств (квартирная кража, авария систем водоснабжения, отопления и др.) на основании справок из соответствующих органов (местного самоуправления, внутренних дел, противопожарной службы и др.), копии которых прилагаются к заявлениям, - </w:t>
      </w:r>
      <w:r w:rsidRPr="00507D16">
        <w:rPr>
          <w:color w:val="000000"/>
          <w:sz w:val="26"/>
          <w:szCs w:val="26"/>
          <w:shd w:val="clear" w:color="auto" w:fill="FFFFFF"/>
        </w:rPr>
        <w:t xml:space="preserve">в размере </w:t>
      </w:r>
      <w:r w:rsidR="00507D16">
        <w:rPr>
          <w:color w:val="000000"/>
          <w:sz w:val="26"/>
          <w:szCs w:val="26"/>
          <w:shd w:val="clear" w:color="auto" w:fill="FFFFFF"/>
        </w:rPr>
        <w:t xml:space="preserve">десять </w:t>
      </w:r>
      <w:r w:rsidR="00507D16" w:rsidRPr="00E2734E">
        <w:rPr>
          <w:color w:val="000000"/>
          <w:sz w:val="26"/>
          <w:szCs w:val="26"/>
          <w:shd w:val="clear" w:color="auto" w:fill="FFFFFF"/>
        </w:rPr>
        <w:t>тысяч рублей</w:t>
      </w:r>
      <w:r w:rsidRPr="00507D16">
        <w:rPr>
          <w:color w:val="000000"/>
          <w:sz w:val="26"/>
          <w:szCs w:val="26"/>
          <w:shd w:val="clear" w:color="auto" w:fill="FFFFFF"/>
        </w:rPr>
        <w:t>;</w:t>
      </w:r>
    </w:p>
    <w:p w:rsidR="004D2A68" w:rsidRPr="004D2A68" w:rsidRDefault="004D2A68" w:rsidP="004D2A68">
      <w:pPr>
        <w:shd w:val="clear" w:color="auto" w:fill="FFFFFF"/>
        <w:tabs>
          <w:tab w:val="left" w:pos="709"/>
        </w:tabs>
        <w:suppressAutoHyphens/>
        <w:jc w:val="both"/>
        <w:rPr>
          <w:sz w:val="26"/>
          <w:szCs w:val="26"/>
        </w:rPr>
      </w:pPr>
      <w:r w:rsidRPr="004D2A68">
        <w:rPr>
          <w:sz w:val="26"/>
          <w:szCs w:val="26"/>
        </w:rPr>
        <w:tab/>
        <w:t xml:space="preserve">г) тяжелого материального положения в семье в связи с необходимостью проведения специализированного лечения (дорогостоящего) при представлении документов, подтверждающих соответствующие расходы, </w:t>
      </w:r>
      <w:r w:rsidRPr="00507D16">
        <w:rPr>
          <w:sz w:val="26"/>
          <w:szCs w:val="26"/>
        </w:rPr>
        <w:t xml:space="preserve">- </w:t>
      </w:r>
      <w:r w:rsidRPr="00507D16">
        <w:rPr>
          <w:color w:val="000000"/>
          <w:sz w:val="26"/>
          <w:szCs w:val="26"/>
          <w:shd w:val="clear" w:color="auto" w:fill="FFFFFF"/>
        </w:rPr>
        <w:t xml:space="preserve">в размере </w:t>
      </w:r>
      <w:r w:rsidR="00507D16">
        <w:rPr>
          <w:color w:val="000000"/>
          <w:sz w:val="26"/>
          <w:szCs w:val="26"/>
          <w:shd w:val="clear" w:color="auto" w:fill="FFFFFF"/>
        </w:rPr>
        <w:t xml:space="preserve">десять </w:t>
      </w:r>
      <w:r w:rsidR="00507D16" w:rsidRPr="00E2734E">
        <w:rPr>
          <w:color w:val="000000"/>
          <w:sz w:val="26"/>
          <w:szCs w:val="26"/>
          <w:shd w:val="clear" w:color="auto" w:fill="FFFFFF"/>
        </w:rPr>
        <w:t>тысяч рублей</w:t>
      </w:r>
      <w:r w:rsidRPr="00507D16">
        <w:rPr>
          <w:color w:val="000000"/>
          <w:sz w:val="26"/>
          <w:szCs w:val="26"/>
          <w:shd w:val="clear" w:color="auto" w:fill="FFFFFF"/>
        </w:rPr>
        <w:t>;</w:t>
      </w:r>
    </w:p>
    <w:p w:rsidR="004D2A68" w:rsidRPr="004D2A68" w:rsidRDefault="00507D16" w:rsidP="004D2A68">
      <w:pPr>
        <w:shd w:val="clear" w:color="auto" w:fill="FFFFFF"/>
        <w:tabs>
          <w:tab w:val="left" w:pos="709"/>
        </w:tabs>
        <w:suppressAutoHyphens/>
        <w:jc w:val="both"/>
        <w:rPr>
          <w:sz w:val="26"/>
          <w:szCs w:val="26"/>
        </w:rPr>
      </w:pPr>
      <w:r>
        <w:rPr>
          <w:sz w:val="26"/>
          <w:szCs w:val="26"/>
        </w:rPr>
        <w:tab/>
      </w:r>
      <w:r w:rsidR="004D2A68" w:rsidRPr="004D2A68">
        <w:rPr>
          <w:sz w:val="26"/>
          <w:szCs w:val="26"/>
        </w:rPr>
        <w:t xml:space="preserve">д) особой нуждаемости в лечении и восстановлении здоровья в связи с полученными при исполнении служебных обязанностей увечьем (ранением, травмой, контузией), заболеванием, несчастным случаем, аварией, длительной болезнью, а также в иных исключительных случаях (при представлении соответствующих медицинских справок, заключений и других подтверждающих документов) </w:t>
      </w:r>
      <w:r w:rsidR="004D2A68" w:rsidRPr="00507D16">
        <w:rPr>
          <w:color w:val="000000"/>
          <w:sz w:val="26"/>
          <w:szCs w:val="26"/>
          <w:shd w:val="clear" w:color="auto" w:fill="FFFFFF"/>
        </w:rPr>
        <w:t xml:space="preserve">в размере </w:t>
      </w:r>
      <w:r>
        <w:rPr>
          <w:color w:val="000000"/>
          <w:sz w:val="26"/>
          <w:szCs w:val="26"/>
          <w:shd w:val="clear" w:color="auto" w:fill="FFFFFF"/>
        </w:rPr>
        <w:t xml:space="preserve">десять </w:t>
      </w:r>
      <w:r w:rsidRPr="00E2734E">
        <w:rPr>
          <w:color w:val="000000"/>
          <w:sz w:val="26"/>
          <w:szCs w:val="26"/>
          <w:shd w:val="clear" w:color="auto" w:fill="FFFFFF"/>
        </w:rPr>
        <w:t>тысяч рублей</w:t>
      </w:r>
      <w:r>
        <w:rPr>
          <w:color w:val="000000"/>
          <w:sz w:val="26"/>
          <w:szCs w:val="26"/>
          <w:shd w:val="clear" w:color="auto" w:fill="FFFFFF"/>
        </w:rPr>
        <w:t>.</w:t>
      </w:r>
    </w:p>
    <w:p w:rsidR="004D2A68" w:rsidRPr="004D2A68" w:rsidRDefault="004D2A68" w:rsidP="004D2A68">
      <w:pPr>
        <w:autoSpaceDE w:val="0"/>
        <w:autoSpaceDN w:val="0"/>
        <w:adjustRightInd w:val="0"/>
        <w:ind w:firstLine="540"/>
        <w:jc w:val="both"/>
        <w:rPr>
          <w:sz w:val="26"/>
          <w:szCs w:val="26"/>
        </w:rPr>
      </w:pPr>
      <w:r w:rsidRPr="004D2A68">
        <w:rPr>
          <w:sz w:val="26"/>
          <w:szCs w:val="26"/>
        </w:rPr>
        <w:t>Размер выплачиваемой материальной помощи не зависит от фактически отработанного служащим, работником в календарном году времени.</w:t>
      </w:r>
    </w:p>
    <w:p w:rsidR="004D2A68" w:rsidRPr="004D2A68" w:rsidRDefault="004D2A68" w:rsidP="004D2A68">
      <w:pPr>
        <w:autoSpaceDE w:val="0"/>
        <w:autoSpaceDN w:val="0"/>
        <w:adjustRightInd w:val="0"/>
        <w:ind w:firstLine="540"/>
        <w:jc w:val="both"/>
        <w:rPr>
          <w:b/>
          <w:sz w:val="26"/>
          <w:szCs w:val="26"/>
        </w:rPr>
      </w:pPr>
    </w:p>
    <w:p w:rsidR="004D2A68" w:rsidRPr="004D2A68" w:rsidRDefault="004D2A68" w:rsidP="004D2A68">
      <w:pPr>
        <w:autoSpaceDE w:val="0"/>
        <w:autoSpaceDN w:val="0"/>
        <w:adjustRightInd w:val="0"/>
        <w:ind w:firstLine="540"/>
        <w:jc w:val="both"/>
        <w:rPr>
          <w:b/>
          <w:sz w:val="26"/>
          <w:szCs w:val="26"/>
        </w:rPr>
      </w:pPr>
    </w:p>
    <w:p w:rsidR="004D2A68" w:rsidRPr="004D2A68" w:rsidRDefault="004D2A68" w:rsidP="004D2A68">
      <w:pPr>
        <w:autoSpaceDE w:val="0"/>
        <w:autoSpaceDN w:val="0"/>
        <w:adjustRightInd w:val="0"/>
        <w:ind w:firstLine="540"/>
        <w:jc w:val="both"/>
        <w:rPr>
          <w:b/>
          <w:sz w:val="26"/>
          <w:szCs w:val="26"/>
        </w:rPr>
      </w:pPr>
      <w:r w:rsidRPr="004D2A68">
        <w:rPr>
          <w:b/>
          <w:sz w:val="26"/>
          <w:szCs w:val="26"/>
        </w:rPr>
        <w:t>5.3. Дополнительное премирование служащих, работников</w:t>
      </w:r>
    </w:p>
    <w:p w:rsidR="004D2A68" w:rsidRPr="004D2A68" w:rsidRDefault="004D2A68" w:rsidP="004D2A68">
      <w:pPr>
        <w:autoSpaceDE w:val="0"/>
        <w:autoSpaceDN w:val="0"/>
        <w:adjustRightInd w:val="0"/>
        <w:ind w:firstLine="540"/>
        <w:jc w:val="both"/>
        <w:rPr>
          <w:sz w:val="26"/>
          <w:szCs w:val="26"/>
        </w:rPr>
      </w:pPr>
      <w:r w:rsidRPr="004D2A68">
        <w:rPr>
          <w:spacing w:val="-2"/>
          <w:sz w:val="26"/>
          <w:szCs w:val="26"/>
        </w:rPr>
        <w:lastRenderedPageBreak/>
        <w:t>При наличии средств экономии по установленному фонду оплаты труда з</w:t>
      </w:r>
      <w:r w:rsidRPr="004D2A68">
        <w:rPr>
          <w:sz w:val="26"/>
          <w:szCs w:val="26"/>
        </w:rPr>
        <w:t xml:space="preserve">а высокие результаты служебной деятельности, продолжительную и безупречную службу в органах местного самоуправления премирование отдельных служащих, работников помимо выплаты им премии, указанной в подпункте 3.4.1 пункта 3.4. раздела 3 и в подпункте 4.5.1 пункта 4.5 раздела 4 настоящего Положения, может производиться в качестве меры поощрения в течение календарного года, а также к профессиональным праздникам и нерабочим праздничным дням, установленным </w:t>
      </w:r>
      <w:hyperlink r:id="rId9" w:history="1">
        <w:r w:rsidRPr="002078B0">
          <w:rPr>
            <w:rStyle w:val="ac"/>
            <w:color w:val="000000"/>
            <w:sz w:val="26"/>
            <w:szCs w:val="26"/>
          </w:rPr>
          <w:t>законодательством</w:t>
        </w:r>
      </w:hyperlink>
      <w:r w:rsidRPr="004D2A68">
        <w:rPr>
          <w:sz w:val="26"/>
          <w:szCs w:val="26"/>
        </w:rPr>
        <w:t xml:space="preserve"> Российской Федерации.</w:t>
      </w:r>
    </w:p>
    <w:p w:rsidR="004D2A68" w:rsidRPr="00507D16" w:rsidRDefault="004D2A68" w:rsidP="004D2A68">
      <w:pPr>
        <w:autoSpaceDE w:val="0"/>
        <w:autoSpaceDN w:val="0"/>
        <w:adjustRightInd w:val="0"/>
        <w:ind w:firstLine="540"/>
        <w:jc w:val="both"/>
        <w:rPr>
          <w:sz w:val="26"/>
          <w:szCs w:val="26"/>
        </w:rPr>
      </w:pPr>
      <w:r w:rsidRPr="00507D16">
        <w:rPr>
          <w:sz w:val="26"/>
          <w:szCs w:val="26"/>
        </w:rPr>
        <w:t xml:space="preserve">Дополнительное премирование служащего, работника осуществляется на основании распоряжения Главы </w:t>
      </w:r>
      <w:r w:rsidR="001A3D79" w:rsidRPr="00507D16">
        <w:rPr>
          <w:sz w:val="26"/>
          <w:szCs w:val="26"/>
        </w:rPr>
        <w:t xml:space="preserve">Лесновского </w:t>
      </w:r>
      <w:r w:rsidRPr="00507D16">
        <w:rPr>
          <w:sz w:val="26"/>
          <w:szCs w:val="26"/>
        </w:rPr>
        <w:t xml:space="preserve">сельского поселения и устанавливается персонально в процентном отношении к размеру должностного оклада, установленному на дату подписания распоряжения Главы </w:t>
      </w:r>
      <w:r w:rsidR="001A3D79" w:rsidRPr="00507D16">
        <w:rPr>
          <w:sz w:val="26"/>
          <w:szCs w:val="26"/>
        </w:rPr>
        <w:t xml:space="preserve">Лесновского </w:t>
      </w:r>
      <w:r w:rsidRPr="00507D16">
        <w:rPr>
          <w:sz w:val="26"/>
          <w:szCs w:val="26"/>
        </w:rPr>
        <w:t>сельского поселения о дополнительном премировании служащего (служащих), работника (работников), либо в размере фиксированной суммы.</w:t>
      </w:r>
    </w:p>
    <w:p w:rsidR="004D2A68" w:rsidRPr="001A3D79" w:rsidRDefault="004D2A68" w:rsidP="001A3D79">
      <w:pPr>
        <w:spacing w:line="240" w:lineRule="exact"/>
        <w:ind w:left="7080" w:firstLine="708"/>
        <w:jc w:val="both"/>
        <w:rPr>
          <w:b/>
        </w:rPr>
      </w:pPr>
      <w:r w:rsidRPr="004D2A68">
        <w:rPr>
          <w:b/>
          <w:sz w:val="26"/>
          <w:szCs w:val="26"/>
        </w:rPr>
        <w:br w:type="page"/>
      </w:r>
      <w:r w:rsidR="001A3D79">
        <w:rPr>
          <w:b/>
          <w:sz w:val="26"/>
          <w:szCs w:val="26"/>
        </w:rPr>
        <w:lastRenderedPageBreak/>
        <w:t xml:space="preserve">    </w:t>
      </w:r>
      <w:r w:rsidRPr="001A3D79">
        <w:rPr>
          <w:b/>
        </w:rPr>
        <w:t xml:space="preserve">Приложение </w:t>
      </w:r>
      <w:r w:rsidR="001A3D79">
        <w:rPr>
          <w:b/>
        </w:rPr>
        <w:t>1</w:t>
      </w:r>
    </w:p>
    <w:p w:rsidR="001A3D79" w:rsidRDefault="004D2A68" w:rsidP="001A3D79">
      <w:pPr>
        <w:spacing w:line="240" w:lineRule="exact"/>
        <w:ind w:firstLine="708"/>
        <w:jc w:val="right"/>
      </w:pPr>
      <w:r w:rsidRPr="001A3D79">
        <w:t>к Положению об оплате труда</w:t>
      </w:r>
    </w:p>
    <w:p w:rsidR="004D2A68" w:rsidRPr="001A3D79" w:rsidRDefault="004D2A68" w:rsidP="001A3D79">
      <w:pPr>
        <w:spacing w:line="240" w:lineRule="exact"/>
        <w:ind w:firstLine="708"/>
        <w:jc w:val="right"/>
      </w:pPr>
      <w:r w:rsidRPr="001A3D79">
        <w:t>служащих работников в Администрации</w:t>
      </w:r>
    </w:p>
    <w:p w:rsidR="004D2A68" w:rsidRPr="001A3D79" w:rsidRDefault="001A3D79" w:rsidP="004D2A68">
      <w:pPr>
        <w:spacing w:line="240" w:lineRule="exact"/>
        <w:jc w:val="right"/>
        <w:rPr>
          <w:b/>
        </w:rPr>
      </w:pPr>
      <w:r w:rsidRPr="001A3D79">
        <w:t xml:space="preserve">Лесновского </w:t>
      </w:r>
      <w:r w:rsidR="004D2A68" w:rsidRPr="001A3D79">
        <w:t>сельского поселения</w:t>
      </w:r>
    </w:p>
    <w:p w:rsidR="004D2A68" w:rsidRDefault="004D2A68" w:rsidP="004D2A68">
      <w:pPr>
        <w:jc w:val="right"/>
        <w:rPr>
          <w:b/>
        </w:rPr>
      </w:pPr>
    </w:p>
    <w:p w:rsidR="004D2A68" w:rsidRDefault="004D2A68" w:rsidP="004D2A68">
      <w:pPr>
        <w:jc w:val="right"/>
        <w:rPr>
          <w:b/>
        </w:rPr>
      </w:pPr>
    </w:p>
    <w:p w:rsidR="004D2A68" w:rsidRDefault="004D2A68" w:rsidP="004D2A68">
      <w:pPr>
        <w:jc w:val="center"/>
        <w:rPr>
          <w:b/>
        </w:rPr>
      </w:pPr>
    </w:p>
    <w:p w:rsidR="004D2A68" w:rsidRDefault="004D2A68" w:rsidP="004D2A68">
      <w:pPr>
        <w:rPr>
          <w:b/>
        </w:rPr>
      </w:pPr>
    </w:p>
    <w:p w:rsidR="004D2A68" w:rsidRDefault="004D2A68" w:rsidP="004D2A68">
      <w:pPr>
        <w:spacing w:line="240" w:lineRule="exact"/>
        <w:jc w:val="center"/>
        <w:outlineLvl w:val="0"/>
        <w:rPr>
          <w:b/>
          <w:sz w:val="28"/>
          <w:szCs w:val="28"/>
        </w:rPr>
      </w:pPr>
      <w:r>
        <w:rPr>
          <w:b/>
          <w:sz w:val="28"/>
          <w:szCs w:val="28"/>
        </w:rPr>
        <w:t>РАЗМЕРЫ</w:t>
      </w:r>
    </w:p>
    <w:p w:rsidR="000D5BC0" w:rsidRDefault="004D2A68" w:rsidP="004D2A68">
      <w:pPr>
        <w:spacing w:line="240" w:lineRule="exact"/>
        <w:jc w:val="center"/>
        <w:rPr>
          <w:b/>
          <w:sz w:val="28"/>
          <w:szCs w:val="28"/>
        </w:rPr>
      </w:pPr>
      <w:r>
        <w:rPr>
          <w:b/>
          <w:sz w:val="28"/>
          <w:szCs w:val="28"/>
        </w:rPr>
        <w:t>должностных окладов служащих в Администрации</w:t>
      </w:r>
    </w:p>
    <w:p w:rsidR="004D2A68" w:rsidRDefault="000D5BC0" w:rsidP="004D2A68">
      <w:pPr>
        <w:spacing w:line="240" w:lineRule="exact"/>
        <w:jc w:val="center"/>
        <w:rPr>
          <w:b/>
          <w:sz w:val="28"/>
          <w:szCs w:val="28"/>
        </w:rPr>
      </w:pPr>
      <w:r>
        <w:rPr>
          <w:b/>
          <w:sz w:val="28"/>
          <w:szCs w:val="28"/>
        </w:rPr>
        <w:t>Л</w:t>
      </w:r>
      <w:r w:rsidR="001A3D79" w:rsidRPr="001A3D79">
        <w:rPr>
          <w:b/>
          <w:sz w:val="28"/>
          <w:szCs w:val="28"/>
        </w:rPr>
        <w:t>есновского се</w:t>
      </w:r>
      <w:r w:rsidR="004D2A68" w:rsidRPr="001A3D79">
        <w:rPr>
          <w:b/>
          <w:sz w:val="28"/>
          <w:szCs w:val="28"/>
        </w:rPr>
        <w:t>льского</w:t>
      </w:r>
      <w:r w:rsidR="004D2A68">
        <w:rPr>
          <w:b/>
          <w:sz w:val="28"/>
          <w:szCs w:val="28"/>
        </w:rPr>
        <w:t xml:space="preserve"> поселения</w:t>
      </w:r>
    </w:p>
    <w:p w:rsidR="004D2A68" w:rsidRDefault="004D2A68" w:rsidP="004D2A68">
      <w:pPr>
        <w:jc w:val="center"/>
        <w:rPr>
          <w:b/>
          <w:sz w:val="28"/>
          <w:szCs w:val="28"/>
        </w:rPr>
      </w:pPr>
    </w:p>
    <w:p w:rsidR="004D2A68" w:rsidRDefault="004D2A68" w:rsidP="004D2A68">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4573"/>
      </w:tblGrid>
      <w:tr w:rsidR="004D2A68" w:rsidTr="004D2A68">
        <w:tc>
          <w:tcPr>
            <w:tcW w:w="3995" w:type="dxa"/>
            <w:tcBorders>
              <w:top w:val="single" w:sz="4" w:space="0" w:color="auto"/>
              <w:left w:val="single" w:sz="4" w:space="0" w:color="auto"/>
              <w:bottom w:val="single" w:sz="4" w:space="0" w:color="auto"/>
              <w:right w:val="single" w:sz="4" w:space="0" w:color="auto"/>
            </w:tcBorders>
            <w:hideMark/>
          </w:tcPr>
          <w:p w:rsidR="004D2A68" w:rsidRDefault="004D2A68">
            <w:pPr>
              <w:jc w:val="both"/>
              <w:rPr>
                <w:sz w:val="28"/>
                <w:szCs w:val="28"/>
              </w:rPr>
            </w:pPr>
            <w:r>
              <w:rPr>
                <w:sz w:val="28"/>
                <w:szCs w:val="28"/>
              </w:rPr>
              <w:t>Наименований должностей</w:t>
            </w:r>
          </w:p>
        </w:tc>
        <w:tc>
          <w:tcPr>
            <w:tcW w:w="4573" w:type="dxa"/>
            <w:tcBorders>
              <w:top w:val="single" w:sz="4" w:space="0" w:color="auto"/>
              <w:left w:val="single" w:sz="4" w:space="0" w:color="auto"/>
              <w:bottom w:val="single" w:sz="4" w:space="0" w:color="auto"/>
              <w:right w:val="single" w:sz="4" w:space="0" w:color="auto"/>
            </w:tcBorders>
            <w:hideMark/>
          </w:tcPr>
          <w:p w:rsidR="004D2A68" w:rsidRDefault="004D2A68">
            <w:pPr>
              <w:jc w:val="both"/>
              <w:rPr>
                <w:sz w:val="28"/>
                <w:szCs w:val="28"/>
              </w:rPr>
            </w:pPr>
            <w:r>
              <w:rPr>
                <w:sz w:val="28"/>
                <w:szCs w:val="28"/>
              </w:rPr>
              <w:t>Должностной оклад в месяц, руб.</w:t>
            </w:r>
          </w:p>
        </w:tc>
      </w:tr>
      <w:tr w:rsidR="008A6A0D" w:rsidTr="004D2A68">
        <w:tc>
          <w:tcPr>
            <w:tcW w:w="3995" w:type="dxa"/>
            <w:tcBorders>
              <w:top w:val="single" w:sz="4" w:space="0" w:color="auto"/>
              <w:left w:val="single" w:sz="4" w:space="0" w:color="auto"/>
              <w:bottom w:val="single" w:sz="4" w:space="0" w:color="auto"/>
              <w:right w:val="single" w:sz="4" w:space="0" w:color="auto"/>
            </w:tcBorders>
            <w:hideMark/>
          </w:tcPr>
          <w:p w:rsidR="008A6A0D" w:rsidRDefault="008A6A0D" w:rsidP="008A6A0D">
            <w:pPr>
              <w:tabs>
                <w:tab w:val="left" w:pos="1440"/>
              </w:tabs>
              <w:jc w:val="both"/>
              <w:rPr>
                <w:sz w:val="28"/>
                <w:szCs w:val="28"/>
              </w:rPr>
            </w:pPr>
            <w:r>
              <w:rPr>
                <w:sz w:val="28"/>
                <w:szCs w:val="28"/>
              </w:rPr>
              <w:t>Главный служащий</w:t>
            </w:r>
          </w:p>
          <w:p w:rsidR="008A6A0D" w:rsidRDefault="008A6A0D" w:rsidP="008A6A0D">
            <w:pPr>
              <w:tabs>
                <w:tab w:val="left" w:pos="1440"/>
              </w:tabs>
              <w:jc w:val="both"/>
              <w:rPr>
                <w:sz w:val="28"/>
                <w:szCs w:val="28"/>
              </w:rPr>
            </w:pPr>
          </w:p>
        </w:tc>
        <w:tc>
          <w:tcPr>
            <w:tcW w:w="4573" w:type="dxa"/>
            <w:tcBorders>
              <w:top w:val="single" w:sz="4" w:space="0" w:color="auto"/>
              <w:left w:val="single" w:sz="4" w:space="0" w:color="auto"/>
              <w:bottom w:val="single" w:sz="4" w:space="0" w:color="auto"/>
              <w:right w:val="single" w:sz="4" w:space="0" w:color="auto"/>
            </w:tcBorders>
            <w:hideMark/>
          </w:tcPr>
          <w:p w:rsidR="008A6A0D" w:rsidRDefault="008A6A0D" w:rsidP="008A6A0D">
            <w:pPr>
              <w:jc w:val="center"/>
              <w:rPr>
                <w:sz w:val="28"/>
                <w:szCs w:val="28"/>
              </w:rPr>
            </w:pPr>
            <w:r>
              <w:rPr>
                <w:sz w:val="28"/>
                <w:szCs w:val="28"/>
              </w:rPr>
              <w:t>3377,00</w:t>
            </w:r>
          </w:p>
        </w:tc>
      </w:tr>
      <w:tr w:rsidR="00776F6F" w:rsidTr="00DE6276">
        <w:trPr>
          <w:trHeight w:val="348"/>
        </w:trPr>
        <w:tc>
          <w:tcPr>
            <w:tcW w:w="3995" w:type="dxa"/>
            <w:tcBorders>
              <w:top w:val="single" w:sz="4" w:space="0" w:color="auto"/>
              <w:left w:val="single" w:sz="4" w:space="0" w:color="auto"/>
              <w:bottom w:val="single" w:sz="4" w:space="0" w:color="auto"/>
              <w:right w:val="single" w:sz="4" w:space="0" w:color="auto"/>
            </w:tcBorders>
            <w:hideMark/>
          </w:tcPr>
          <w:p w:rsidR="00776F6F" w:rsidRDefault="00776F6F" w:rsidP="008A6A0D">
            <w:pPr>
              <w:tabs>
                <w:tab w:val="left" w:pos="1440"/>
              </w:tabs>
              <w:jc w:val="both"/>
              <w:rPr>
                <w:sz w:val="28"/>
                <w:szCs w:val="28"/>
              </w:rPr>
            </w:pPr>
            <w:r>
              <w:rPr>
                <w:sz w:val="28"/>
                <w:szCs w:val="28"/>
              </w:rPr>
              <w:t>Ведущий служащий</w:t>
            </w:r>
          </w:p>
          <w:p w:rsidR="008A6A0D" w:rsidRDefault="008A6A0D" w:rsidP="008A6A0D">
            <w:pPr>
              <w:tabs>
                <w:tab w:val="left" w:pos="1440"/>
              </w:tabs>
              <w:jc w:val="both"/>
              <w:rPr>
                <w:sz w:val="28"/>
                <w:szCs w:val="28"/>
              </w:rPr>
            </w:pPr>
          </w:p>
        </w:tc>
        <w:tc>
          <w:tcPr>
            <w:tcW w:w="4573" w:type="dxa"/>
            <w:tcBorders>
              <w:top w:val="single" w:sz="4" w:space="0" w:color="auto"/>
              <w:left w:val="single" w:sz="4" w:space="0" w:color="auto"/>
              <w:bottom w:val="single" w:sz="4" w:space="0" w:color="auto"/>
              <w:right w:val="single" w:sz="4" w:space="0" w:color="auto"/>
            </w:tcBorders>
            <w:hideMark/>
          </w:tcPr>
          <w:p w:rsidR="00776F6F" w:rsidRDefault="00776F6F" w:rsidP="00776F6F">
            <w:pPr>
              <w:jc w:val="center"/>
              <w:rPr>
                <w:sz w:val="28"/>
                <w:szCs w:val="28"/>
              </w:rPr>
            </w:pPr>
            <w:r>
              <w:rPr>
                <w:sz w:val="28"/>
                <w:szCs w:val="28"/>
              </w:rPr>
              <w:t>3054,00</w:t>
            </w:r>
          </w:p>
        </w:tc>
      </w:tr>
      <w:tr w:rsidR="008A6A0D" w:rsidTr="008A6A0D">
        <w:trPr>
          <w:trHeight w:val="359"/>
        </w:trPr>
        <w:tc>
          <w:tcPr>
            <w:tcW w:w="3995" w:type="dxa"/>
            <w:tcBorders>
              <w:top w:val="single" w:sz="4" w:space="0" w:color="auto"/>
              <w:left w:val="single" w:sz="4" w:space="0" w:color="auto"/>
              <w:bottom w:val="single" w:sz="4" w:space="0" w:color="auto"/>
              <w:right w:val="single" w:sz="4" w:space="0" w:color="auto"/>
            </w:tcBorders>
            <w:hideMark/>
          </w:tcPr>
          <w:p w:rsidR="008A6A0D" w:rsidRPr="00CA4671" w:rsidRDefault="008A6A0D" w:rsidP="008A6A0D">
            <w:pPr>
              <w:jc w:val="both"/>
              <w:rPr>
                <w:sz w:val="28"/>
                <w:szCs w:val="28"/>
              </w:rPr>
            </w:pPr>
            <w:r>
              <w:rPr>
                <w:sz w:val="28"/>
                <w:szCs w:val="28"/>
              </w:rPr>
              <w:t xml:space="preserve">Служащий </w:t>
            </w:r>
            <w:r w:rsidRPr="00CA4671">
              <w:rPr>
                <w:sz w:val="28"/>
                <w:szCs w:val="28"/>
                <w:lang w:val="en-US"/>
              </w:rPr>
              <w:t>I</w:t>
            </w:r>
            <w:r w:rsidRPr="00CA4671">
              <w:rPr>
                <w:sz w:val="28"/>
                <w:szCs w:val="28"/>
              </w:rPr>
              <w:t xml:space="preserve"> категории</w:t>
            </w:r>
          </w:p>
          <w:p w:rsidR="008A6A0D" w:rsidRDefault="008A6A0D">
            <w:pPr>
              <w:jc w:val="both"/>
              <w:rPr>
                <w:sz w:val="28"/>
                <w:szCs w:val="28"/>
              </w:rPr>
            </w:pPr>
          </w:p>
        </w:tc>
        <w:tc>
          <w:tcPr>
            <w:tcW w:w="4573" w:type="dxa"/>
            <w:tcBorders>
              <w:top w:val="single" w:sz="4" w:space="0" w:color="auto"/>
              <w:left w:val="single" w:sz="4" w:space="0" w:color="auto"/>
              <w:bottom w:val="single" w:sz="4" w:space="0" w:color="auto"/>
              <w:right w:val="single" w:sz="4" w:space="0" w:color="auto"/>
            </w:tcBorders>
            <w:hideMark/>
          </w:tcPr>
          <w:p w:rsidR="008A6A0D" w:rsidRDefault="008A6A0D" w:rsidP="00776F6F">
            <w:pPr>
              <w:jc w:val="center"/>
              <w:rPr>
                <w:sz w:val="28"/>
                <w:szCs w:val="28"/>
              </w:rPr>
            </w:pPr>
            <w:r>
              <w:rPr>
                <w:sz w:val="28"/>
                <w:szCs w:val="28"/>
              </w:rPr>
              <w:t>2723,00</w:t>
            </w:r>
          </w:p>
        </w:tc>
      </w:tr>
      <w:tr w:rsidR="008A6A0D" w:rsidTr="00DE6276">
        <w:trPr>
          <w:trHeight w:val="387"/>
        </w:trPr>
        <w:tc>
          <w:tcPr>
            <w:tcW w:w="3995" w:type="dxa"/>
            <w:tcBorders>
              <w:top w:val="single" w:sz="4" w:space="0" w:color="auto"/>
              <w:left w:val="single" w:sz="4" w:space="0" w:color="auto"/>
              <w:bottom w:val="single" w:sz="4" w:space="0" w:color="auto"/>
              <w:right w:val="single" w:sz="4" w:space="0" w:color="auto"/>
            </w:tcBorders>
            <w:hideMark/>
          </w:tcPr>
          <w:p w:rsidR="008A6A0D" w:rsidRDefault="008A6A0D" w:rsidP="008A6A0D">
            <w:pPr>
              <w:jc w:val="both"/>
              <w:rPr>
                <w:sz w:val="28"/>
                <w:szCs w:val="28"/>
              </w:rPr>
            </w:pPr>
            <w:r>
              <w:rPr>
                <w:sz w:val="28"/>
                <w:szCs w:val="28"/>
              </w:rPr>
              <w:t>Служащий 2 категории</w:t>
            </w:r>
          </w:p>
          <w:p w:rsidR="008A6A0D" w:rsidRDefault="008A6A0D">
            <w:pPr>
              <w:jc w:val="both"/>
              <w:rPr>
                <w:sz w:val="28"/>
                <w:szCs w:val="28"/>
              </w:rPr>
            </w:pPr>
          </w:p>
        </w:tc>
        <w:tc>
          <w:tcPr>
            <w:tcW w:w="4573" w:type="dxa"/>
            <w:tcBorders>
              <w:top w:val="single" w:sz="4" w:space="0" w:color="auto"/>
              <w:left w:val="single" w:sz="4" w:space="0" w:color="auto"/>
              <w:bottom w:val="single" w:sz="4" w:space="0" w:color="auto"/>
              <w:right w:val="single" w:sz="4" w:space="0" w:color="auto"/>
            </w:tcBorders>
            <w:hideMark/>
          </w:tcPr>
          <w:p w:rsidR="008A6A0D" w:rsidRDefault="008A6A0D" w:rsidP="00776F6F">
            <w:pPr>
              <w:jc w:val="center"/>
              <w:rPr>
                <w:sz w:val="28"/>
                <w:szCs w:val="28"/>
              </w:rPr>
            </w:pPr>
            <w:r>
              <w:rPr>
                <w:sz w:val="28"/>
                <w:szCs w:val="28"/>
              </w:rPr>
              <w:t>2414,00</w:t>
            </w:r>
          </w:p>
        </w:tc>
      </w:tr>
      <w:tr w:rsidR="008A6A0D" w:rsidTr="00DE6276">
        <w:trPr>
          <w:trHeight w:val="387"/>
        </w:trPr>
        <w:tc>
          <w:tcPr>
            <w:tcW w:w="3995" w:type="dxa"/>
            <w:tcBorders>
              <w:top w:val="single" w:sz="4" w:space="0" w:color="auto"/>
              <w:left w:val="single" w:sz="4" w:space="0" w:color="auto"/>
              <w:bottom w:val="single" w:sz="4" w:space="0" w:color="auto"/>
              <w:right w:val="single" w:sz="4" w:space="0" w:color="auto"/>
            </w:tcBorders>
            <w:hideMark/>
          </w:tcPr>
          <w:p w:rsidR="008A6A0D" w:rsidRDefault="008A6A0D" w:rsidP="00206ACA">
            <w:pPr>
              <w:jc w:val="both"/>
              <w:rPr>
                <w:sz w:val="28"/>
                <w:szCs w:val="28"/>
              </w:rPr>
            </w:pPr>
          </w:p>
          <w:p w:rsidR="008A6A0D" w:rsidRDefault="00F142E4" w:rsidP="00206ACA">
            <w:pPr>
              <w:jc w:val="both"/>
              <w:rPr>
                <w:sz w:val="28"/>
                <w:szCs w:val="28"/>
              </w:rPr>
            </w:pPr>
            <w:r>
              <w:rPr>
                <w:sz w:val="28"/>
                <w:szCs w:val="28"/>
              </w:rPr>
              <w:t>Служащий</w:t>
            </w:r>
          </w:p>
        </w:tc>
        <w:tc>
          <w:tcPr>
            <w:tcW w:w="4573" w:type="dxa"/>
            <w:tcBorders>
              <w:top w:val="single" w:sz="4" w:space="0" w:color="auto"/>
              <w:left w:val="single" w:sz="4" w:space="0" w:color="auto"/>
              <w:bottom w:val="single" w:sz="4" w:space="0" w:color="auto"/>
              <w:right w:val="single" w:sz="4" w:space="0" w:color="auto"/>
            </w:tcBorders>
            <w:hideMark/>
          </w:tcPr>
          <w:p w:rsidR="008A6A0D" w:rsidRDefault="008A6A0D" w:rsidP="00206ACA">
            <w:pPr>
              <w:jc w:val="center"/>
              <w:rPr>
                <w:sz w:val="28"/>
                <w:szCs w:val="28"/>
              </w:rPr>
            </w:pPr>
          </w:p>
          <w:p w:rsidR="008A6A0D" w:rsidRDefault="008A6A0D" w:rsidP="00206ACA">
            <w:pPr>
              <w:jc w:val="center"/>
              <w:rPr>
                <w:sz w:val="28"/>
                <w:szCs w:val="28"/>
              </w:rPr>
            </w:pPr>
            <w:r>
              <w:rPr>
                <w:sz w:val="28"/>
                <w:szCs w:val="28"/>
              </w:rPr>
              <w:t>2018,00</w:t>
            </w:r>
          </w:p>
        </w:tc>
      </w:tr>
    </w:tbl>
    <w:p w:rsidR="004D2A68" w:rsidRDefault="004D2A68" w:rsidP="004D2A68">
      <w:pPr>
        <w:tabs>
          <w:tab w:val="left" w:pos="1440"/>
        </w:tabs>
        <w:jc w:val="both"/>
        <w:rPr>
          <w:sz w:val="28"/>
          <w:szCs w:val="28"/>
        </w:rPr>
      </w:pPr>
    </w:p>
    <w:p w:rsidR="001A3D79" w:rsidRPr="001A3D79" w:rsidRDefault="004D2A68" w:rsidP="001A3D79">
      <w:pPr>
        <w:spacing w:line="240" w:lineRule="exact"/>
        <w:ind w:left="7080" w:firstLine="708"/>
        <w:jc w:val="both"/>
        <w:rPr>
          <w:b/>
        </w:rPr>
      </w:pPr>
      <w:r>
        <w:br w:type="page"/>
      </w:r>
      <w:r w:rsidR="00F142E4">
        <w:lastRenderedPageBreak/>
        <w:t xml:space="preserve">    </w:t>
      </w:r>
      <w:r w:rsidR="001A3D79" w:rsidRPr="001A3D79">
        <w:rPr>
          <w:b/>
        </w:rPr>
        <w:t xml:space="preserve">Приложение </w:t>
      </w:r>
      <w:r w:rsidR="001A3D79">
        <w:rPr>
          <w:b/>
        </w:rPr>
        <w:t>2</w:t>
      </w:r>
    </w:p>
    <w:p w:rsidR="001A3D79" w:rsidRDefault="001A3D79" w:rsidP="001A3D79">
      <w:pPr>
        <w:spacing w:line="240" w:lineRule="exact"/>
        <w:ind w:firstLine="708"/>
        <w:jc w:val="right"/>
      </w:pPr>
      <w:r w:rsidRPr="001A3D79">
        <w:t>к Положению об оплате труда</w:t>
      </w:r>
    </w:p>
    <w:p w:rsidR="001A3D79" w:rsidRPr="001A3D79" w:rsidRDefault="001A3D79" w:rsidP="001A3D79">
      <w:pPr>
        <w:spacing w:line="240" w:lineRule="exact"/>
        <w:ind w:firstLine="708"/>
        <w:jc w:val="right"/>
      </w:pPr>
      <w:r w:rsidRPr="001A3D79">
        <w:t>служащих работников в Администрации</w:t>
      </w:r>
    </w:p>
    <w:p w:rsidR="001A3D79" w:rsidRPr="001A3D79" w:rsidRDefault="001A3D79" w:rsidP="001A3D79">
      <w:pPr>
        <w:spacing w:line="240" w:lineRule="exact"/>
        <w:jc w:val="right"/>
        <w:rPr>
          <w:b/>
        </w:rPr>
      </w:pPr>
      <w:r w:rsidRPr="001A3D79">
        <w:t>Лесновского сельского поселения</w:t>
      </w:r>
    </w:p>
    <w:p w:rsidR="004D2A68" w:rsidRDefault="004D2A68" w:rsidP="001A3D79">
      <w:pPr>
        <w:spacing w:line="240" w:lineRule="exact"/>
        <w:jc w:val="center"/>
        <w:rPr>
          <w:b/>
        </w:rPr>
      </w:pPr>
    </w:p>
    <w:p w:rsidR="004D2A68" w:rsidRDefault="004D2A68" w:rsidP="004D2A68">
      <w:pPr>
        <w:jc w:val="center"/>
        <w:rPr>
          <w:b/>
        </w:rPr>
      </w:pPr>
    </w:p>
    <w:p w:rsidR="004D2A68" w:rsidRDefault="004D2A68" w:rsidP="004D2A68">
      <w:pPr>
        <w:jc w:val="center"/>
        <w:rPr>
          <w:b/>
        </w:rPr>
      </w:pPr>
    </w:p>
    <w:p w:rsidR="004D2A68" w:rsidRDefault="004D2A68" w:rsidP="004D2A68">
      <w:pPr>
        <w:jc w:val="center"/>
        <w:rPr>
          <w:b/>
        </w:rPr>
      </w:pPr>
    </w:p>
    <w:p w:rsidR="004D2A68" w:rsidRDefault="004D2A68" w:rsidP="004D2A68">
      <w:pPr>
        <w:jc w:val="center"/>
        <w:rPr>
          <w:b/>
        </w:rPr>
      </w:pPr>
    </w:p>
    <w:p w:rsidR="004D2A68" w:rsidRDefault="004D2A68" w:rsidP="004D2A68">
      <w:pPr>
        <w:jc w:val="center"/>
        <w:rPr>
          <w:b/>
        </w:rPr>
      </w:pPr>
    </w:p>
    <w:p w:rsidR="004D2A68" w:rsidRDefault="004D2A68" w:rsidP="004D2A68">
      <w:pPr>
        <w:jc w:val="center"/>
        <w:rPr>
          <w:b/>
        </w:rPr>
      </w:pPr>
    </w:p>
    <w:p w:rsidR="00F142E4" w:rsidRDefault="00F142E4" w:rsidP="00F142E4">
      <w:pPr>
        <w:spacing w:line="240" w:lineRule="exact"/>
        <w:jc w:val="center"/>
        <w:outlineLvl w:val="0"/>
        <w:rPr>
          <w:b/>
          <w:sz w:val="28"/>
          <w:szCs w:val="28"/>
        </w:rPr>
      </w:pPr>
      <w:r>
        <w:rPr>
          <w:b/>
          <w:sz w:val="28"/>
          <w:szCs w:val="28"/>
        </w:rPr>
        <w:t>РАЗМЕРЫ</w:t>
      </w:r>
    </w:p>
    <w:p w:rsidR="00F142E4" w:rsidRPr="000D5BC0" w:rsidRDefault="00F142E4" w:rsidP="00F142E4">
      <w:pPr>
        <w:spacing w:line="240" w:lineRule="exact"/>
        <w:jc w:val="center"/>
        <w:rPr>
          <w:b/>
          <w:sz w:val="28"/>
          <w:szCs w:val="28"/>
        </w:rPr>
      </w:pPr>
      <w:r w:rsidRPr="000D5BC0">
        <w:rPr>
          <w:b/>
          <w:sz w:val="28"/>
          <w:szCs w:val="28"/>
        </w:rPr>
        <w:t>должностных окладов работников в Администрации</w:t>
      </w:r>
    </w:p>
    <w:p w:rsidR="00F142E4" w:rsidRDefault="00F142E4" w:rsidP="00F142E4">
      <w:pPr>
        <w:spacing w:line="240" w:lineRule="exact"/>
        <w:jc w:val="center"/>
        <w:rPr>
          <w:b/>
          <w:sz w:val="28"/>
          <w:szCs w:val="28"/>
        </w:rPr>
      </w:pPr>
      <w:r w:rsidRPr="000D5BC0">
        <w:rPr>
          <w:b/>
          <w:sz w:val="28"/>
          <w:szCs w:val="28"/>
        </w:rPr>
        <w:t>Лесновского сельско</w:t>
      </w:r>
      <w:r w:rsidR="000D5BC0">
        <w:rPr>
          <w:b/>
          <w:sz w:val="28"/>
          <w:szCs w:val="28"/>
        </w:rPr>
        <w:t>го поселения</w:t>
      </w:r>
    </w:p>
    <w:p w:rsidR="00DE6276" w:rsidRDefault="00DE6276" w:rsidP="004D2A68">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6"/>
        <w:gridCol w:w="4927"/>
      </w:tblGrid>
      <w:tr w:rsidR="00DE6276" w:rsidRPr="00841A6E" w:rsidTr="00841A6E">
        <w:tc>
          <w:tcPr>
            <w:tcW w:w="4926" w:type="dxa"/>
          </w:tcPr>
          <w:p w:rsidR="00DE6276" w:rsidRPr="00841A6E" w:rsidRDefault="00DE6276" w:rsidP="00841A6E">
            <w:pPr>
              <w:jc w:val="center"/>
              <w:rPr>
                <w:b/>
                <w:sz w:val="28"/>
                <w:szCs w:val="28"/>
              </w:rPr>
            </w:pPr>
            <w:r w:rsidRPr="00841A6E">
              <w:rPr>
                <w:sz w:val="28"/>
                <w:szCs w:val="28"/>
              </w:rPr>
              <w:t>Наименование профессии</w:t>
            </w:r>
          </w:p>
        </w:tc>
        <w:tc>
          <w:tcPr>
            <w:tcW w:w="4927" w:type="dxa"/>
          </w:tcPr>
          <w:p w:rsidR="00DE6276" w:rsidRPr="00841A6E" w:rsidRDefault="00DE6276" w:rsidP="00841A6E">
            <w:pPr>
              <w:jc w:val="center"/>
              <w:rPr>
                <w:b/>
                <w:sz w:val="28"/>
                <w:szCs w:val="28"/>
              </w:rPr>
            </w:pPr>
            <w:r w:rsidRPr="00841A6E">
              <w:rPr>
                <w:sz w:val="28"/>
                <w:szCs w:val="28"/>
              </w:rPr>
              <w:t>Оклад в месяц, руб.</w:t>
            </w:r>
          </w:p>
        </w:tc>
      </w:tr>
      <w:tr w:rsidR="00DE6276" w:rsidRPr="00841A6E" w:rsidTr="00841A6E">
        <w:tc>
          <w:tcPr>
            <w:tcW w:w="4926" w:type="dxa"/>
          </w:tcPr>
          <w:p w:rsidR="00DE6276" w:rsidRPr="00841A6E" w:rsidRDefault="00DE6276" w:rsidP="000D5BC0">
            <w:pPr>
              <w:jc w:val="center"/>
              <w:rPr>
                <w:b/>
                <w:sz w:val="28"/>
                <w:szCs w:val="28"/>
              </w:rPr>
            </w:pPr>
            <w:r w:rsidRPr="00841A6E">
              <w:rPr>
                <w:sz w:val="28"/>
                <w:szCs w:val="28"/>
              </w:rPr>
              <w:t>Водитель автомобиля</w:t>
            </w:r>
          </w:p>
        </w:tc>
        <w:tc>
          <w:tcPr>
            <w:tcW w:w="4927" w:type="dxa"/>
          </w:tcPr>
          <w:p w:rsidR="00DE6276" w:rsidRPr="00841A6E" w:rsidRDefault="00DE6276" w:rsidP="00841A6E">
            <w:pPr>
              <w:jc w:val="center"/>
              <w:rPr>
                <w:sz w:val="28"/>
                <w:szCs w:val="28"/>
              </w:rPr>
            </w:pPr>
            <w:r w:rsidRPr="00841A6E">
              <w:rPr>
                <w:sz w:val="28"/>
                <w:szCs w:val="28"/>
              </w:rPr>
              <w:t>3716,00</w:t>
            </w:r>
          </w:p>
          <w:p w:rsidR="00DE6276" w:rsidRPr="00841A6E" w:rsidRDefault="00DE6276" w:rsidP="00841A6E">
            <w:pPr>
              <w:jc w:val="center"/>
              <w:rPr>
                <w:b/>
                <w:sz w:val="28"/>
                <w:szCs w:val="28"/>
              </w:rPr>
            </w:pPr>
          </w:p>
        </w:tc>
      </w:tr>
      <w:tr w:rsidR="00DE6276" w:rsidRPr="00841A6E" w:rsidTr="00841A6E">
        <w:tc>
          <w:tcPr>
            <w:tcW w:w="4926" w:type="dxa"/>
          </w:tcPr>
          <w:p w:rsidR="00DE6276" w:rsidRPr="00841A6E" w:rsidRDefault="00DE6276" w:rsidP="000D5BC0">
            <w:pPr>
              <w:jc w:val="center"/>
              <w:rPr>
                <w:b/>
                <w:sz w:val="28"/>
                <w:szCs w:val="28"/>
              </w:rPr>
            </w:pPr>
            <w:r w:rsidRPr="00841A6E">
              <w:rPr>
                <w:sz w:val="28"/>
                <w:szCs w:val="28"/>
              </w:rPr>
              <w:t>Уборщик служебных помещений</w:t>
            </w:r>
          </w:p>
        </w:tc>
        <w:tc>
          <w:tcPr>
            <w:tcW w:w="4927" w:type="dxa"/>
          </w:tcPr>
          <w:p w:rsidR="00DE6276" w:rsidRPr="000D5BC0" w:rsidRDefault="000D5BC0" w:rsidP="00841A6E">
            <w:pPr>
              <w:jc w:val="center"/>
              <w:rPr>
                <w:sz w:val="28"/>
                <w:szCs w:val="28"/>
              </w:rPr>
            </w:pPr>
            <w:r w:rsidRPr="000D5BC0">
              <w:rPr>
                <w:sz w:val="28"/>
                <w:szCs w:val="28"/>
              </w:rPr>
              <w:t>3471,00</w:t>
            </w:r>
          </w:p>
        </w:tc>
      </w:tr>
    </w:tbl>
    <w:p w:rsidR="004D2A68" w:rsidRDefault="004D2A68" w:rsidP="004D2A68">
      <w:pPr>
        <w:jc w:val="center"/>
        <w:rPr>
          <w:b/>
          <w:sz w:val="28"/>
          <w:szCs w:val="28"/>
        </w:rPr>
      </w:pPr>
    </w:p>
    <w:p w:rsidR="00437136" w:rsidRPr="009F1B45" w:rsidRDefault="00437136" w:rsidP="004D2A68">
      <w:pPr>
        <w:suppressAutoHyphens/>
        <w:jc w:val="center"/>
        <w:rPr>
          <w:sz w:val="26"/>
          <w:szCs w:val="26"/>
        </w:rPr>
      </w:pPr>
    </w:p>
    <w:sectPr w:rsidR="00437136" w:rsidRPr="009F1B45" w:rsidSect="00534859">
      <w:headerReference w:type="even" r:id="rId10"/>
      <w:pgSz w:w="11906" w:h="16838" w:code="9"/>
      <w:pgMar w:top="426" w:right="851" w:bottom="737" w:left="1418" w:header="421" w:footer="26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49E" w:rsidRDefault="00D1149E">
      <w:r>
        <w:separator/>
      </w:r>
    </w:p>
  </w:endnote>
  <w:endnote w:type="continuationSeparator" w:id="0">
    <w:p w:rsidR="00D1149E" w:rsidRDefault="00D11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49E" w:rsidRDefault="00D1149E">
      <w:r>
        <w:separator/>
      </w:r>
    </w:p>
  </w:footnote>
  <w:footnote w:type="continuationSeparator" w:id="0">
    <w:p w:rsidR="00D1149E" w:rsidRDefault="00D114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7C3" w:rsidRDefault="007477C3" w:rsidP="00C15CB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477C3" w:rsidRDefault="007477C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94540"/>
    <w:multiLevelType w:val="hybridMultilevel"/>
    <w:tmpl w:val="B50063AC"/>
    <w:lvl w:ilvl="0" w:tplc="21EA748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5A544ED"/>
    <w:multiLevelType w:val="hybridMultilevel"/>
    <w:tmpl w:val="5354418E"/>
    <w:lvl w:ilvl="0" w:tplc="42D2E8EC">
      <w:start w:val="60"/>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1A109A2"/>
    <w:multiLevelType w:val="multilevel"/>
    <w:tmpl w:val="0470A6D0"/>
    <w:lvl w:ilvl="0">
      <w:start w:val="1"/>
      <w:numFmt w:val="decimal"/>
      <w:lvlText w:val="%1."/>
      <w:lvlJc w:val="left"/>
      <w:pPr>
        <w:ind w:left="1080" w:hanging="360"/>
      </w:pPr>
    </w:lvl>
    <w:lvl w:ilvl="1">
      <w:start w:val="2"/>
      <w:numFmt w:val="decimal"/>
      <w:isLgl/>
      <w:lvlText w:val="%1.%2"/>
      <w:lvlJc w:val="left"/>
      <w:pPr>
        <w:ind w:left="1095" w:hanging="375"/>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
    <w:nsid w:val="65FC4329"/>
    <w:multiLevelType w:val="hybridMultilevel"/>
    <w:tmpl w:val="F57E9F82"/>
    <w:lvl w:ilvl="0" w:tplc="1F904846">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A2D1ECB"/>
    <w:multiLevelType w:val="hybridMultilevel"/>
    <w:tmpl w:val="70D63D46"/>
    <w:lvl w:ilvl="0" w:tplc="23EC5990">
      <w:start w:val="3"/>
      <w:numFmt w:val="bullet"/>
      <w:lvlText w:val="-"/>
      <w:lvlJc w:val="left"/>
      <w:pPr>
        <w:tabs>
          <w:tab w:val="num" w:pos="1020"/>
        </w:tabs>
        <w:ind w:left="1020" w:hanging="360"/>
      </w:pPr>
      <w:rPr>
        <w:rFonts w:ascii="Times New Roman" w:eastAsia="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5">
    <w:nsid w:val="6C1D5BAC"/>
    <w:multiLevelType w:val="hybridMultilevel"/>
    <w:tmpl w:val="18FCEE02"/>
    <w:lvl w:ilvl="0" w:tplc="EDA8D8F0">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6">
    <w:nsid w:val="6CE43AB9"/>
    <w:multiLevelType w:val="multilevel"/>
    <w:tmpl w:val="60169A94"/>
    <w:lvl w:ilvl="0">
      <w:start w:val="3"/>
      <w:numFmt w:val="decimal"/>
      <w:lvlText w:val="%1."/>
      <w:lvlJc w:val="left"/>
      <w:pPr>
        <w:tabs>
          <w:tab w:val="num" w:pos="435"/>
        </w:tabs>
        <w:ind w:left="435" w:hanging="435"/>
      </w:pPr>
      <w:rPr>
        <w:rFonts w:hint="default"/>
        <w:b/>
      </w:rPr>
    </w:lvl>
    <w:lvl w:ilvl="1">
      <w:start w:val="3"/>
      <w:numFmt w:val="decimal"/>
      <w:lvlText w:val="%1.%2."/>
      <w:lvlJc w:val="left"/>
      <w:pPr>
        <w:tabs>
          <w:tab w:val="num" w:pos="1260"/>
        </w:tabs>
        <w:ind w:left="1260" w:hanging="720"/>
      </w:pPr>
      <w:rPr>
        <w:rFonts w:hint="default"/>
        <w:b/>
      </w:rPr>
    </w:lvl>
    <w:lvl w:ilvl="2">
      <w:start w:val="1"/>
      <w:numFmt w:val="decimal"/>
      <w:lvlText w:val="%1.%2.%3."/>
      <w:lvlJc w:val="left"/>
      <w:pPr>
        <w:tabs>
          <w:tab w:val="num" w:pos="1800"/>
        </w:tabs>
        <w:ind w:left="1800" w:hanging="720"/>
      </w:pPr>
      <w:rPr>
        <w:rFonts w:hint="default"/>
        <w:b/>
      </w:rPr>
    </w:lvl>
    <w:lvl w:ilvl="3">
      <w:start w:val="1"/>
      <w:numFmt w:val="decimal"/>
      <w:lvlText w:val="%1.%2.%3.%4."/>
      <w:lvlJc w:val="left"/>
      <w:pPr>
        <w:tabs>
          <w:tab w:val="num" w:pos="2700"/>
        </w:tabs>
        <w:ind w:left="2700" w:hanging="1080"/>
      </w:pPr>
      <w:rPr>
        <w:rFonts w:hint="default"/>
        <w:b/>
      </w:rPr>
    </w:lvl>
    <w:lvl w:ilvl="4">
      <w:start w:val="1"/>
      <w:numFmt w:val="decimal"/>
      <w:lvlText w:val="%1.%2.%3.%4.%5."/>
      <w:lvlJc w:val="left"/>
      <w:pPr>
        <w:tabs>
          <w:tab w:val="num" w:pos="3240"/>
        </w:tabs>
        <w:ind w:left="3240" w:hanging="1080"/>
      </w:pPr>
      <w:rPr>
        <w:rFonts w:hint="default"/>
        <w:b/>
      </w:rPr>
    </w:lvl>
    <w:lvl w:ilvl="5">
      <w:start w:val="1"/>
      <w:numFmt w:val="decimal"/>
      <w:lvlText w:val="%1.%2.%3.%4.%5.%6."/>
      <w:lvlJc w:val="left"/>
      <w:pPr>
        <w:tabs>
          <w:tab w:val="num" w:pos="4140"/>
        </w:tabs>
        <w:ind w:left="4140" w:hanging="1440"/>
      </w:pPr>
      <w:rPr>
        <w:rFonts w:hint="default"/>
        <w:b/>
      </w:rPr>
    </w:lvl>
    <w:lvl w:ilvl="6">
      <w:start w:val="1"/>
      <w:numFmt w:val="decimal"/>
      <w:lvlText w:val="%1.%2.%3.%4.%5.%6.%7."/>
      <w:lvlJc w:val="left"/>
      <w:pPr>
        <w:tabs>
          <w:tab w:val="num" w:pos="5040"/>
        </w:tabs>
        <w:ind w:left="5040" w:hanging="1800"/>
      </w:pPr>
      <w:rPr>
        <w:rFonts w:hint="default"/>
        <w:b/>
      </w:rPr>
    </w:lvl>
    <w:lvl w:ilvl="7">
      <w:start w:val="1"/>
      <w:numFmt w:val="decimal"/>
      <w:lvlText w:val="%1.%2.%3.%4.%5.%6.%7.%8."/>
      <w:lvlJc w:val="left"/>
      <w:pPr>
        <w:tabs>
          <w:tab w:val="num" w:pos="5580"/>
        </w:tabs>
        <w:ind w:left="5580" w:hanging="1800"/>
      </w:pPr>
      <w:rPr>
        <w:rFonts w:hint="default"/>
        <w:b/>
      </w:rPr>
    </w:lvl>
    <w:lvl w:ilvl="8">
      <w:start w:val="1"/>
      <w:numFmt w:val="decimal"/>
      <w:lvlText w:val="%1.%2.%3.%4.%5.%6.%7.%8.%9."/>
      <w:lvlJc w:val="left"/>
      <w:pPr>
        <w:tabs>
          <w:tab w:val="num" w:pos="6480"/>
        </w:tabs>
        <w:ind w:left="6480" w:hanging="2160"/>
      </w:pPr>
      <w:rPr>
        <w:rFonts w:hint="default"/>
        <w:b/>
      </w:rPr>
    </w:lvl>
  </w:abstractNum>
  <w:abstractNum w:abstractNumId="7">
    <w:nsid w:val="773D34BF"/>
    <w:multiLevelType w:val="hybridMultilevel"/>
    <w:tmpl w:val="AC9C67AC"/>
    <w:lvl w:ilvl="0" w:tplc="9EAE0444">
      <w:start w:val="1"/>
      <w:numFmt w:val="decimal"/>
      <w:lvlText w:val="%1."/>
      <w:lvlJc w:val="left"/>
      <w:pPr>
        <w:tabs>
          <w:tab w:val="num" w:pos="900"/>
        </w:tabs>
        <w:ind w:left="900" w:hanging="360"/>
      </w:pPr>
      <w:rPr>
        <w:rFonts w:hint="default"/>
      </w:rPr>
    </w:lvl>
    <w:lvl w:ilvl="1" w:tplc="ECA89AE2">
      <w:numFmt w:val="none"/>
      <w:lvlText w:val=""/>
      <w:lvlJc w:val="left"/>
      <w:pPr>
        <w:tabs>
          <w:tab w:val="num" w:pos="360"/>
        </w:tabs>
      </w:pPr>
    </w:lvl>
    <w:lvl w:ilvl="2" w:tplc="4D868D42">
      <w:numFmt w:val="none"/>
      <w:lvlText w:val=""/>
      <w:lvlJc w:val="left"/>
      <w:pPr>
        <w:tabs>
          <w:tab w:val="num" w:pos="360"/>
        </w:tabs>
      </w:pPr>
    </w:lvl>
    <w:lvl w:ilvl="3" w:tplc="810083C8">
      <w:numFmt w:val="none"/>
      <w:lvlText w:val=""/>
      <w:lvlJc w:val="left"/>
      <w:pPr>
        <w:tabs>
          <w:tab w:val="num" w:pos="360"/>
        </w:tabs>
      </w:pPr>
    </w:lvl>
    <w:lvl w:ilvl="4" w:tplc="F9BC270A">
      <w:numFmt w:val="none"/>
      <w:lvlText w:val=""/>
      <w:lvlJc w:val="left"/>
      <w:pPr>
        <w:tabs>
          <w:tab w:val="num" w:pos="360"/>
        </w:tabs>
      </w:pPr>
    </w:lvl>
    <w:lvl w:ilvl="5" w:tplc="08F85E2C">
      <w:numFmt w:val="none"/>
      <w:lvlText w:val=""/>
      <w:lvlJc w:val="left"/>
      <w:pPr>
        <w:tabs>
          <w:tab w:val="num" w:pos="360"/>
        </w:tabs>
      </w:pPr>
    </w:lvl>
    <w:lvl w:ilvl="6" w:tplc="2D0EB9F0">
      <w:numFmt w:val="none"/>
      <w:lvlText w:val=""/>
      <w:lvlJc w:val="left"/>
      <w:pPr>
        <w:tabs>
          <w:tab w:val="num" w:pos="360"/>
        </w:tabs>
      </w:pPr>
    </w:lvl>
    <w:lvl w:ilvl="7" w:tplc="D5CA4A0C">
      <w:numFmt w:val="none"/>
      <w:lvlText w:val=""/>
      <w:lvlJc w:val="left"/>
      <w:pPr>
        <w:tabs>
          <w:tab w:val="num" w:pos="360"/>
        </w:tabs>
      </w:pPr>
    </w:lvl>
    <w:lvl w:ilvl="8" w:tplc="33BC3D8A">
      <w:numFmt w:val="none"/>
      <w:lvlText w:val=""/>
      <w:lvlJc w:val="left"/>
      <w:pPr>
        <w:tabs>
          <w:tab w:val="num" w:pos="360"/>
        </w:tabs>
      </w:pPr>
    </w:lvl>
  </w:abstractNum>
  <w:num w:numId="1">
    <w:abstractNumId w:val="4"/>
  </w:num>
  <w:num w:numId="2">
    <w:abstractNumId w:val="5"/>
  </w:num>
  <w:num w:numId="3">
    <w:abstractNumId w:val="7"/>
  </w:num>
  <w:num w:numId="4">
    <w:abstractNumId w:val="1"/>
  </w:num>
  <w:num w:numId="5">
    <w:abstractNumId w:val="6"/>
  </w:num>
  <w:num w:numId="6">
    <w:abstractNumId w:val="0"/>
  </w:num>
  <w:num w:numId="7">
    <w:abstractNumId w:val="3"/>
  </w:num>
  <w:num w:numId="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characterSpacingControl w:val="doNotCompress"/>
  <w:footnotePr>
    <w:footnote w:id="-1"/>
    <w:footnote w:id="0"/>
  </w:footnotePr>
  <w:endnotePr>
    <w:endnote w:id="-1"/>
    <w:endnote w:id="0"/>
  </w:endnotePr>
  <w:compat/>
  <w:rsids>
    <w:rsidRoot w:val="00EF59C0"/>
    <w:rsid w:val="00022839"/>
    <w:rsid w:val="00023153"/>
    <w:rsid w:val="00032E5B"/>
    <w:rsid w:val="00050D77"/>
    <w:rsid w:val="000667E5"/>
    <w:rsid w:val="000733D7"/>
    <w:rsid w:val="00073747"/>
    <w:rsid w:val="00086F38"/>
    <w:rsid w:val="000B3EFC"/>
    <w:rsid w:val="000B7582"/>
    <w:rsid w:val="000D5BC0"/>
    <w:rsid w:val="000E21A2"/>
    <w:rsid w:val="000E2C7C"/>
    <w:rsid w:val="000F251E"/>
    <w:rsid w:val="000F3544"/>
    <w:rsid w:val="00107686"/>
    <w:rsid w:val="00116E20"/>
    <w:rsid w:val="00121F50"/>
    <w:rsid w:val="00123E69"/>
    <w:rsid w:val="001435C4"/>
    <w:rsid w:val="00146714"/>
    <w:rsid w:val="00171769"/>
    <w:rsid w:val="00194544"/>
    <w:rsid w:val="001A3D79"/>
    <w:rsid w:val="001A417E"/>
    <w:rsid w:val="001B3489"/>
    <w:rsid w:val="001E1BE8"/>
    <w:rsid w:val="001F4532"/>
    <w:rsid w:val="002005D2"/>
    <w:rsid w:val="002019E8"/>
    <w:rsid w:val="00206ACA"/>
    <w:rsid w:val="002078B0"/>
    <w:rsid w:val="002149E5"/>
    <w:rsid w:val="00215595"/>
    <w:rsid w:val="00227D38"/>
    <w:rsid w:val="00256570"/>
    <w:rsid w:val="0027066F"/>
    <w:rsid w:val="00292074"/>
    <w:rsid w:val="00297E72"/>
    <w:rsid w:val="002A62F9"/>
    <w:rsid w:val="002B2F48"/>
    <w:rsid w:val="002C09FD"/>
    <w:rsid w:val="002E21CC"/>
    <w:rsid w:val="00307020"/>
    <w:rsid w:val="00321820"/>
    <w:rsid w:val="00322D1A"/>
    <w:rsid w:val="00335251"/>
    <w:rsid w:val="0036393B"/>
    <w:rsid w:val="00365A17"/>
    <w:rsid w:val="00376696"/>
    <w:rsid w:val="00387FF4"/>
    <w:rsid w:val="00397F29"/>
    <w:rsid w:val="003C74E9"/>
    <w:rsid w:val="003D6BE8"/>
    <w:rsid w:val="003E4443"/>
    <w:rsid w:val="003F31A5"/>
    <w:rsid w:val="003F3F25"/>
    <w:rsid w:val="003F619A"/>
    <w:rsid w:val="00426AAA"/>
    <w:rsid w:val="0042761F"/>
    <w:rsid w:val="004336C0"/>
    <w:rsid w:val="00437136"/>
    <w:rsid w:val="004538E7"/>
    <w:rsid w:val="00455766"/>
    <w:rsid w:val="004841E3"/>
    <w:rsid w:val="00485052"/>
    <w:rsid w:val="004A5D3B"/>
    <w:rsid w:val="004C16ED"/>
    <w:rsid w:val="004C201F"/>
    <w:rsid w:val="004C409A"/>
    <w:rsid w:val="004D2A68"/>
    <w:rsid w:val="004F70E1"/>
    <w:rsid w:val="004F7B50"/>
    <w:rsid w:val="00507BA0"/>
    <w:rsid w:val="00507D16"/>
    <w:rsid w:val="005225C9"/>
    <w:rsid w:val="00534859"/>
    <w:rsid w:val="00535902"/>
    <w:rsid w:val="00552C63"/>
    <w:rsid w:val="00560DFF"/>
    <w:rsid w:val="00561A81"/>
    <w:rsid w:val="00562E9D"/>
    <w:rsid w:val="005757D8"/>
    <w:rsid w:val="005C4483"/>
    <w:rsid w:val="005D033D"/>
    <w:rsid w:val="005F29E2"/>
    <w:rsid w:val="005F49A5"/>
    <w:rsid w:val="00603C86"/>
    <w:rsid w:val="006057A2"/>
    <w:rsid w:val="00632E7E"/>
    <w:rsid w:val="00636767"/>
    <w:rsid w:val="00641263"/>
    <w:rsid w:val="0068189B"/>
    <w:rsid w:val="00693AFA"/>
    <w:rsid w:val="006A3AB7"/>
    <w:rsid w:val="006B139B"/>
    <w:rsid w:val="006C54C4"/>
    <w:rsid w:val="006F25F8"/>
    <w:rsid w:val="00703944"/>
    <w:rsid w:val="0070404A"/>
    <w:rsid w:val="00704513"/>
    <w:rsid w:val="0071298E"/>
    <w:rsid w:val="00725105"/>
    <w:rsid w:val="00736232"/>
    <w:rsid w:val="007477C3"/>
    <w:rsid w:val="007666EB"/>
    <w:rsid w:val="00776F6F"/>
    <w:rsid w:val="00787CEF"/>
    <w:rsid w:val="007A41BA"/>
    <w:rsid w:val="007A4906"/>
    <w:rsid w:val="007D1E60"/>
    <w:rsid w:val="008027DB"/>
    <w:rsid w:val="00812803"/>
    <w:rsid w:val="00823D78"/>
    <w:rsid w:val="00831F5D"/>
    <w:rsid w:val="00841A6E"/>
    <w:rsid w:val="00862DB1"/>
    <w:rsid w:val="00864ECD"/>
    <w:rsid w:val="008844F6"/>
    <w:rsid w:val="00887D63"/>
    <w:rsid w:val="00892C92"/>
    <w:rsid w:val="008A6A0D"/>
    <w:rsid w:val="008B4E93"/>
    <w:rsid w:val="008B5E42"/>
    <w:rsid w:val="008B6A14"/>
    <w:rsid w:val="008B7501"/>
    <w:rsid w:val="008C2B5F"/>
    <w:rsid w:val="008C432F"/>
    <w:rsid w:val="008D26E1"/>
    <w:rsid w:val="008D5C86"/>
    <w:rsid w:val="008D5DC7"/>
    <w:rsid w:val="008D63D7"/>
    <w:rsid w:val="008E2078"/>
    <w:rsid w:val="008F0F49"/>
    <w:rsid w:val="00923BC6"/>
    <w:rsid w:val="009426DB"/>
    <w:rsid w:val="009433A8"/>
    <w:rsid w:val="0096742B"/>
    <w:rsid w:val="00991E9D"/>
    <w:rsid w:val="009926A3"/>
    <w:rsid w:val="009A13DF"/>
    <w:rsid w:val="009A27B8"/>
    <w:rsid w:val="009A58F4"/>
    <w:rsid w:val="009C0F52"/>
    <w:rsid w:val="009C6F2D"/>
    <w:rsid w:val="009D14DF"/>
    <w:rsid w:val="009D5907"/>
    <w:rsid w:val="009D732A"/>
    <w:rsid w:val="009F063A"/>
    <w:rsid w:val="009F1B45"/>
    <w:rsid w:val="00A00F4A"/>
    <w:rsid w:val="00A27F0A"/>
    <w:rsid w:val="00A31422"/>
    <w:rsid w:val="00A33B75"/>
    <w:rsid w:val="00A50D30"/>
    <w:rsid w:val="00A677C4"/>
    <w:rsid w:val="00A922D6"/>
    <w:rsid w:val="00AB7337"/>
    <w:rsid w:val="00AD41C8"/>
    <w:rsid w:val="00AE2A3A"/>
    <w:rsid w:val="00AE350F"/>
    <w:rsid w:val="00AF1726"/>
    <w:rsid w:val="00B311D9"/>
    <w:rsid w:val="00B54BA0"/>
    <w:rsid w:val="00B560BA"/>
    <w:rsid w:val="00B7429B"/>
    <w:rsid w:val="00BA008C"/>
    <w:rsid w:val="00BA00C5"/>
    <w:rsid w:val="00BB419D"/>
    <w:rsid w:val="00BB6BF6"/>
    <w:rsid w:val="00BC77B0"/>
    <w:rsid w:val="00BD5F00"/>
    <w:rsid w:val="00BF0DE3"/>
    <w:rsid w:val="00C15CB3"/>
    <w:rsid w:val="00C16468"/>
    <w:rsid w:val="00C21075"/>
    <w:rsid w:val="00C3425D"/>
    <w:rsid w:val="00C66D84"/>
    <w:rsid w:val="00C82FA7"/>
    <w:rsid w:val="00C928A0"/>
    <w:rsid w:val="00CB0EB4"/>
    <w:rsid w:val="00CB5CAE"/>
    <w:rsid w:val="00CD1187"/>
    <w:rsid w:val="00CD738B"/>
    <w:rsid w:val="00CE17E7"/>
    <w:rsid w:val="00D1149E"/>
    <w:rsid w:val="00D23651"/>
    <w:rsid w:val="00D378EE"/>
    <w:rsid w:val="00D630C2"/>
    <w:rsid w:val="00D678B4"/>
    <w:rsid w:val="00D759E9"/>
    <w:rsid w:val="00D87182"/>
    <w:rsid w:val="00DA6057"/>
    <w:rsid w:val="00DC400A"/>
    <w:rsid w:val="00DC703F"/>
    <w:rsid w:val="00DD4331"/>
    <w:rsid w:val="00DE0231"/>
    <w:rsid w:val="00DE5BF9"/>
    <w:rsid w:val="00DE5CAC"/>
    <w:rsid w:val="00DE6276"/>
    <w:rsid w:val="00DF0B6E"/>
    <w:rsid w:val="00E13298"/>
    <w:rsid w:val="00E150EA"/>
    <w:rsid w:val="00E16841"/>
    <w:rsid w:val="00E2734E"/>
    <w:rsid w:val="00E31EAE"/>
    <w:rsid w:val="00E32A3C"/>
    <w:rsid w:val="00E66C96"/>
    <w:rsid w:val="00E735A5"/>
    <w:rsid w:val="00E90A9D"/>
    <w:rsid w:val="00EB7786"/>
    <w:rsid w:val="00ED29D4"/>
    <w:rsid w:val="00EF53D2"/>
    <w:rsid w:val="00EF59C0"/>
    <w:rsid w:val="00EF5FE3"/>
    <w:rsid w:val="00F0300D"/>
    <w:rsid w:val="00F142E4"/>
    <w:rsid w:val="00F15C64"/>
    <w:rsid w:val="00F16F8E"/>
    <w:rsid w:val="00F24974"/>
    <w:rsid w:val="00F31B0D"/>
    <w:rsid w:val="00F31C23"/>
    <w:rsid w:val="00F32EB1"/>
    <w:rsid w:val="00F37089"/>
    <w:rsid w:val="00F41289"/>
    <w:rsid w:val="00F474A0"/>
    <w:rsid w:val="00F667A5"/>
    <w:rsid w:val="00F76F2F"/>
    <w:rsid w:val="00F855E2"/>
    <w:rsid w:val="00F87BB9"/>
    <w:rsid w:val="00FF1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62F9"/>
    <w:rPr>
      <w:sz w:val="24"/>
      <w:szCs w:val="24"/>
    </w:rPr>
  </w:style>
  <w:style w:type="paragraph" w:styleId="1">
    <w:name w:val="heading 1"/>
    <w:basedOn w:val="a"/>
    <w:next w:val="a"/>
    <w:qFormat/>
    <w:rsid w:val="00F855E2"/>
    <w:pPr>
      <w:keepNext/>
      <w:outlineLvl w:val="0"/>
    </w:pPr>
    <w:rPr>
      <w:sz w:val="28"/>
      <w:szCs w:val="20"/>
    </w:rPr>
  </w:style>
  <w:style w:type="paragraph" w:styleId="2">
    <w:name w:val="heading 2"/>
    <w:basedOn w:val="a"/>
    <w:next w:val="a"/>
    <w:qFormat/>
    <w:rsid w:val="00F855E2"/>
    <w:pPr>
      <w:keepNext/>
      <w:jc w:val="center"/>
      <w:outlineLvl w:val="1"/>
    </w:pPr>
    <w:rPr>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rmal">
    <w:name w:val="ConsPlusNormal"/>
    <w:link w:val="ConsPlusNormal0"/>
    <w:rsid w:val="00EF59C0"/>
    <w:pPr>
      <w:widowControl w:val="0"/>
      <w:autoSpaceDE w:val="0"/>
      <w:autoSpaceDN w:val="0"/>
      <w:adjustRightInd w:val="0"/>
      <w:ind w:firstLine="720"/>
    </w:pPr>
    <w:rPr>
      <w:rFonts w:ascii="Arial" w:hAnsi="Arial" w:cs="Arial"/>
    </w:rPr>
  </w:style>
  <w:style w:type="paragraph" w:styleId="a3">
    <w:name w:val="Body Text Indent"/>
    <w:basedOn w:val="a"/>
    <w:rsid w:val="002A62F9"/>
    <w:pPr>
      <w:ind w:hanging="1380"/>
      <w:jc w:val="both"/>
    </w:pPr>
  </w:style>
  <w:style w:type="table" w:styleId="a4">
    <w:name w:val="Table Grid"/>
    <w:basedOn w:val="a1"/>
    <w:rsid w:val="00DE02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semiHidden/>
    <w:rsid w:val="009C6F2D"/>
    <w:rPr>
      <w:rFonts w:ascii="Tahoma" w:hAnsi="Tahoma" w:cs="Tahoma"/>
      <w:sz w:val="16"/>
      <w:szCs w:val="16"/>
    </w:rPr>
  </w:style>
  <w:style w:type="paragraph" w:styleId="a6">
    <w:name w:val="header"/>
    <w:basedOn w:val="a"/>
    <w:rsid w:val="00CB0EB4"/>
    <w:pPr>
      <w:tabs>
        <w:tab w:val="center" w:pos="4677"/>
        <w:tab w:val="right" w:pos="9355"/>
      </w:tabs>
    </w:pPr>
  </w:style>
  <w:style w:type="character" w:styleId="a7">
    <w:name w:val="page number"/>
    <w:basedOn w:val="a0"/>
    <w:rsid w:val="00CB0EB4"/>
  </w:style>
  <w:style w:type="paragraph" w:customStyle="1" w:styleId="ConsPlusNonformat">
    <w:name w:val="ConsPlusNonformat"/>
    <w:rsid w:val="00A31422"/>
    <w:pPr>
      <w:widowControl w:val="0"/>
      <w:autoSpaceDE w:val="0"/>
      <w:autoSpaceDN w:val="0"/>
      <w:adjustRightInd w:val="0"/>
    </w:pPr>
    <w:rPr>
      <w:rFonts w:ascii="Courier New" w:hAnsi="Courier New" w:cs="Courier New"/>
    </w:rPr>
  </w:style>
  <w:style w:type="paragraph" w:styleId="a8">
    <w:name w:val="footer"/>
    <w:basedOn w:val="a"/>
    <w:link w:val="a9"/>
    <w:rsid w:val="00B7429B"/>
    <w:pPr>
      <w:tabs>
        <w:tab w:val="center" w:pos="4677"/>
        <w:tab w:val="right" w:pos="9355"/>
      </w:tabs>
    </w:pPr>
    <w:rPr>
      <w:lang/>
    </w:rPr>
  </w:style>
  <w:style w:type="character" w:customStyle="1" w:styleId="a9">
    <w:name w:val="Нижний колонтитул Знак"/>
    <w:link w:val="a8"/>
    <w:rsid w:val="00B7429B"/>
    <w:rPr>
      <w:sz w:val="24"/>
      <w:szCs w:val="24"/>
    </w:rPr>
  </w:style>
  <w:style w:type="paragraph" w:styleId="aa">
    <w:name w:val="Normal (Web)"/>
    <w:basedOn w:val="a"/>
    <w:uiPriority w:val="99"/>
    <w:unhideWhenUsed/>
    <w:rsid w:val="003F619A"/>
    <w:pPr>
      <w:spacing w:before="100" w:beforeAutospacing="1" w:after="100" w:afterAutospacing="1"/>
    </w:pPr>
  </w:style>
  <w:style w:type="character" w:customStyle="1" w:styleId="ConsPlusNormal0">
    <w:name w:val="ConsPlusNormal Знак"/>
    <w:link w:val="ConsPlusNormal"/>
    <w:locked/>
    <w:rsid w:val="003F619A"/>
    <w:rPr>
      <w:rFonts w:ascii="Arial" w:hAnsi="Arial" w:cs="Arial"/>
      <w:lang w:val="ru-RU" w:eastAsia="ru-RU" w:bidi="ar-SA"/>
    </w:rPr>
  </w:style>
  <w:style w:type="character" w:styleId="ab">
    <w:name w:val="Strong"/>
    <w:uiPriority w:val="22"/>
    <w:qFormat/>
    <w:rsid w:val="003F619A"/>
    <w:rPr>
      <w:b/>
      <w:bCs/>
    </w:rPr>
  </w:style>
  <w:style w:type="character" w:styleId="ac">
    <w:name w:val="Hyperlink"/>
    <w:uiPriority w:val="99"/>
    <w:unhideWhenUsed/>
    <w:rsid w:val="00437136"/>
    <w:rPr>
      <w:color w:val="0000FF"/>
      <w:u w:val="single"/>
    </w:rPr>
  </w:style>
  <w:style w:type="paragraph" w:customStyle="1" w:styleId="table">
    <w:name w:val="table"/>
    <w:basedOn w:val="a"/>
    <w:uiPriority w:val="99"/>
    <w:rsid w:val="0043713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90803866">
      <w:bodyDiv w:val="1"/>
      <w:marLeft w:val="0"/>
      <w:marRight w:val="0"/>
      <w:marTop w:val="0"/>
      <w:marBottom w:val="0"/>
      <w:divBdr>
        <w:top w:val="none" w:sz="0" w:space="0" w:color="auto"/>
        <w:left w:val="none" w:sz="0" w:space="0" w:color="auto"/>
        <w:bottom w:val="none" w:sz="0" w:space="0" w:color="auto"/>
        <w:right w:val="none" w:sz="0" w:space="0" w:color="auto"/>
      </w:divBdr>
    </w:div>
    <w:div w:id="453911532">
      <w:bodyDiv w:val="1"/>
      <w:marLeft w:val="0"/>
      <w:marRight w:val="0"/>
      <w:marTop w:val="0"/>
      <w:marBottom w:val="0"/>
      <w:divBdr>
        <w:top w:val="none" w:sz="0" w:space="0" w:color="auto"/>
        <w:left w:val="none" w:sz="0" w:space="0" w:color="auto"/>
        <w:bottom w:val="none" w:sz="0" w:space="0" w:color="auto"/>
        <w:right w:val="none" w:sz="0" w:space="0" w:color="auto"/>
      </w:divBdr>
    </w:div>
    <w:div w:id="531848524">
      <w:bodyDiv w:val="1"/>
      <w:marLeft w:val="0"/>
      <w:marRight w:val="0"/>
      <w:marTop w:val="0"/>
      <w:marBottom w:val="0"/>
      <w:divBdr>
        <w:top w:val="none" w:sz="0" w:space="0" w:color="auto"/>
        <w:left w:val="none" w:sz="0" w:space="0" w:color="auto"/>
        <w:bottom w:val="none" w:sz="0" w:space="0" w:color="auto"/>
        <w:right w:val="none" w:sz="0" w:space="0" w:color="auto"/>
      </w:divBdr>
    </w:div>
    <w:div w:id="633214334">
      <w:bodyDiv w:val="1"/>
      <w:marLeft w:val="0"/>
      <w:marRight w:val="0"/>
      <w:marTop w:val="0"/>
      <w:marBottom w:val="0"/>
      <w:divBdr>
        <w:top w:val="none" w:sz="0" w:space="0" w:color="auto"/>
        <w:left w:val="none" w:sz="0" w:space="0" w:color="auto"/>
        <w:bottom w:val="none" w:sz="0" w:space="0" w:color="auto"/>
        <w:right w:val="none" w:sz="0" w:space="0" w:color="auto"/>
      </w:divBdr>
    </w:div>
    <w:div w:id="777332143">
      <w:bodyDiv w:val="1"/>
      <w:marLeft w:val="0"/>
      <w:marRight w:val="0"/>
      <w:marTop w:val="0"/>
      <w:marBottom w:val="0"/>
      <w:divBdr>
        <w:top w:val="none" w:sz="0" w:space="0" w:color="auto"/>
        <w:left w:val="none" w:sz="0" w:space="0" w:color="auto"/>
        <w:bottom w:val="none" w:sz="0" w:space="0" w:color="auto"/>
        <w:right w:val="none" w:sz="0" w:space="0" w:color="auto"/>
      </w:divBdr>
    </w:div>
    <w:div w:id="829180326">
      <w:bodyDiv w:val="1"/>
      <w:marLeft w:val="0"/>
      <w:marRight w:val="0"/>
      <w:marTop w:val="0"/>
      <w:marBottom w:val="0"/>
      <w:divBdr>
        <w:top w:val="none" w:sz="0" w:space="0" w:color="auto"/>
        <w:left w:val="none" w:sz="0" w:space="0" w:color="auto"/>
        <w:bottom w:val="none" w:sz="0" w:space="0" w:color="auto"/>
        <w:right w:val="none" w:sz="0" w:space="0" w:color="auto"/>
      </w:divBdr>
    </w:div>
    <w:div w:id="915018020">
      <w:bodyDiv w:val="1"/>
      <w:marLeft w:val="0"/>
      <w:marRight w:val="0"/>
      <w:marTop w:val="0"/>
      <w:marBottom w:val="0"/>
      <w:divBdr>
        <w:top w:val="none" w:sz="0" w:space="0" w:color="auto"/>
        <w:left w:val="none" w:sz="0" w:space="0" w:color="auto"/>
        <w:bottom w:val="none" w:sz="0" w:space="0" w:color="auto"/>
        <w:right w:val="none" w:sz="0" w:space="0" w:color="auto"/>
      </w:divBdr>
    </w:div>
    <w:div w:id="988437661">
      <w:bodyDiv w:val="1"/>
      <w:marLeft w:val="0"/>
      <w:marRight w:val="0"/>
      <w:marTop w:val="0"/>
      <w:marBottom w:val="0"/>
      <w:divBdr>
        <w:top w:val="none" w:sz="0" w:space="0" w:color="auto"/>
        <w:left w:val="none" w:sz="0" w:space="0" w:color="auto"/>
        <w:bottom w:val="none" w:sz="0" w:space="0" w:color="auto"/>
        <w:right w:val="none" w:sz="0" w:space="0" w:color="auto"/>
      </w:divBdr>
    </w:div>
    <w:div w:id="1192182506">
      <w:bodyDiv w:val="1"/>
      <w:marLeft w:val="0"/>
      <w:marRight w:val="0"/>
      <w:marTop w:val="0"/>
      <w:marBottom w:val="0"/>
      <w:divBdr>
        <w:top w:val="none" w:sz="0" w:space="0" w:color="auto"/>
        <w:left w:val="none" w:sz="0" w:space="0" w:color="auto"/>
        <w:bottom w:val="none" w:sz="0" w:space="0" w:color="auto"/>
        <w:right w:val="none" w:sz="0" w:space="0" w:color="auto"/>
      </w:divBdr>
    </w:div>
    <w:div w:id="1327981394">
      <w:bodyDiv w:val="1"/>
      <w:marLeft w:val="0"/>
      <w:marRight w:val="0"/>
      <w:marTop w:val="0"/>
      <w:marBottom w:val="0"/>
      <w:divBdr>
        <w:top w:val="none" w:sz="0" w:space="0" w:color="auto"/>
        <w:left w:val="none" w:sz="0" w:space="0" w:color="auto"/>
        <w:bottom w:val="none" w:sz="0" w:space="0" w:color="auto"/>
        <w:right w:val="none" w:sz="0" w:space="0" w:color="auto"/>
      </w:divBdr>
    </w:div>
    <w:div w:id="1600215909">
      <w:bodyDiv w:val="1"/>
      <w:marLeft w:val="0"/>
      <w:marRight w:val="0"/>
      <w:marTop w:val="0"/>
      <w:marBottom w:val="0"/>
      <w:divBdr>
        <w:top w:val="none" w:sz="0" w:space="0" w:color="auto"/>
        <w:left w:val="none" w:sz="0" w:space="0" w:color="auto"/>
        <w:bottom w:val="none" w:sz="0" w:space="0" w:color="auto"/>
        <w:right w:val="none" w:sz="0" w:space="0" w:color="auto"/>
      </w:divBdr>
    </w:div>
    <w:div w:id="1775707360">
      <w:bodyDiv w:val="1"/>
      <w:marLeft w:val="0"/>
      <w:marRight w:val="0"/>
      <w:marTop w:val="0"/>
      <w:marBottom w:val="0"/>
      <w:divBdr>
        <w:top w:val="none" w:sz="0" w:space="0" w:color="auto"/>
        <w:left w:val="none" w:sz="0" w:space="0" w:color="auto"/>
        <w:bottom w:val="none" w:sz="0" w:space="0" w:color="auto"/>
        <w:right w:val="none" w:sz="0" w:space="0" w:color="auto"/>
      </w:divBdr>
    </w:div>
    <w:div w:id="197918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snaya"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2C622BFD5561A364B0194513A42CFBFBE863B947DB261425BACFCE89A420B63B24F3A881310E0096d54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4017</Words>
  <Characters>22898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Новгородского муниципального района</Company>
  <LinksUpToDate>false</LinksUpToDate>
  <CharactersWithSpaces>26862</CharactersWithSpaces>
  <SharedDoc>false</SharedDoc>
  <HLinks>
    <vt:vector size="12" baseType="variant">
      <vt:variant>
        <vt:i4>7667814</vt:i4>
      </vt:variant>
      <vt:variant>
        <vt:i4>3</vt:i4>
      </vt:variant>
      <vt:variant>
        <vt:i4>0</vt:i4>
      </vt:variant>
      <vt:variant>
        <vt:i4>5</vt:i4>
      </vt:variant>
      <vt:variant>
        <vt:lpwstr>consultantplus://offline/ref=2C622BFD5561A364B0194513A42CFBFBE863B947DB261425BACFCE89A420B63B24F3A881310E0096d549O</vt:lpwstr>
      </vt:variant>
      <vt:variant>
        <vt:lpwstr/>
      </vt:variant>
      <vt:variant>
        <vt:i4>3407906</vt:i4>
      </vt:variant>
      <vt:variant>
        <vt:i4>0</vt:i4>
      </vt:variant>
      <vt:variant>
        <vt:i4>0</vt:i4>
      </vt:variant>
      <vt:variant>
        <vt:i4>5</vt:i4>
      </vt:variant>
      <vt:variant>
        <vt:lpwstr>http://www.lesnaya/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ТАТЬЯНА</dc:creator>
  <cp:lastModifiedBy>User</cp:lastModifiedBy>
  <cp:revision>2</cp:revision>
  <cp:lastPrinted>2018-05-14T05:25:00Z</cp:lastPrinted>
  <dcterms:created xsi:type="dcterms:W3CDTF">2018-06-04T06:52:00Z</dcterms:created>
  <dcterms:modified xsi:type="dcterms:W3CDTF">2018-06-04T06:52:00Z</dcterms:modified>
</cp:coreProperties>
</file>