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8A4" w:rsidRPr="002652D2" w:rsidRDefault="00692F49" w:rsidP="00FA18A4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8A4" w:rsidRPr="00541F0E" w:rsidRDefault="00FA18A4" w:rsidP="00FA18A4">
      <w:pPr>
        <w:pStyle w:val="a4"/>
        <w:jc w:val="center"/>
        <w:rPr>
          <w:sz w:val="26"/>
          <w:szCs w:val="26"/>
        </w:rPr>
      </w:pPr>
      <w:r w:rsidRPr="00541F0E">
        <w:rPr>
          <w:sz w:val="26"/>
          <w:szCs w:val="26"/>
        </w:rPr>
        <w:t>Росси</w:t>
      </w:r>
      <w:r w:rsidR="003C5AEB" w:rsidRPr="00541F0E">
        <w:rPr>
          <w:sz w:val="26"/>
          <w:szCs w:val="26"/>
        </w:rPr>
        <w:t>йская Федерация</w:t>
      </w:r>
    </w:p>
    <w:p w:rsidR="00FA18A4" w:rsidRPr="00541F0E" w:rsidRDefault="00FA18A4" w:rsidP="00FA18A4">
      <w:pPr>
        <w:jc w:val="center"/>
        <w:rPr>
          <w:sz w:val="26"/>
          <w:szCs w:val="26"/>
        </w:rPr>
      </w:pPr>
      <w:r w:rsidRPr="00541F0E">
        <w:rPr>
          <w:sz w:val="26"/>
          <w:szCs w:val="26"/>
        </w:rPr>
        <w:t>Новгородская область Новгородский район</w:t>
      </w:r>
    </w:p>
    <w:p w:rsidR="00FA18A4" w:rsidRPr="00541F0E" w:rsidRDefault="00FA18A4" w:rsidP="00FA18A4">
      <w:pPr>
        <w:jc w:val="center"/>
        <w:rPr>
          <w:sz w:val="26"/>
          <w:szCs w:val="26"/>
        </w:rPr>
      </w:pPr>
      <w:r w:rsidRPr="00541F0E">
        <w:rPr>
          <w:sz w:val="26"/>
          <w:szCs w:val="26"/>
        </w:rPr>
        <w:t>Администрация Лесновского сельского поселения</w:t>
      </w:r>
    </w:p>
    <w:p w:rsidR="00FA18A4" w:rsidRPr="00541F0E" w:rsidRDefault="00FA18A4" w:rsidP="00FA18A4">
      <w:pPr>
        <w:jc w:val="center"/>
        <w:rPr>
          <w:sz w:val="26"/>
          <w:szCs w:val="26"/>
        </w:rPr>
      </w:pPr>
    </w:p>
    <w:p w:rsidR="00FA18A4" w:rsidRPr="00541F0E" w:rsidRDefault="00FA18A4" w:rsidP="00FA18A4">
      <w:pPr>
        <w:jc w:val="center"/>
        <w:rPr>
          <w:sz w:val="26"/>
          <w:szCs w:val="26"/>
        </w:rPr>
      </w:pPr>
      <w:r w:rsidRPr="00541F0E">
        <w:rPr>
          <w:sz w:val="26"/>
          <w:szCs w:val="26"/>
        </w:rPr>
        <w:t>РАСПОРЯЖЕНИЕ</w:t>
      </w:r>
    </w:p>
    <w:p w:rsidR="00FA18A4" w:rsidRPr="00541F0E" w:rsidRDefault="00FA18A4" w:rsidP="00FA18A4">
      <w:pPr>
        <w:jc w:val="center"/>
        <w:rPr>
          <w:sz w:val="26"/>
          <w:szCs w:val="26"/>
        </w:rPr>
      </w:pPr>
    </w:p>
    <w:p w:rsidR="00FA18A4" w:rsidRPr="00541F0E" w:rsidRDefault="00FA18A4" w:rsidP="00FA18A4">
      <w:pPr>
        <w:rPr>
          <w:b/>
          <w:sz w:val="26"/>
          <w:szCs w:val="26"/>
        </w:rPr>
      </w:pPr>
      <w:r w:rsidRPr="00541F0E">
        <w:rPr>
          <w:b/>
          <w:sz w:val="26"/>
          <w:szCs w:val="26"/>
        </w:rPr>
        <w:t xml:space="preserve">от </w:t>
      </w:r>
      <w:r w:rsidR="007923DD" w:rsidRPr="00541F0E">
        <w:rPr>
          <w:b/>
          <w:sz w:val="26"/>
          <w:szCs w:val="26"/>
        </w:rPr>
        <w:t>25.10</w:t>
      </w:r>
      <w:r w:rsidRPr="00541F0E">
        <w:rPr>
          <w:b/>
          <w:sz w:val="26"/>
          <w:szCs w:val="26"/>
        </w:rPr>
        <w:t>.201</w:t>
      </w:r>
      <w:r w:rsidR="00AB6DB1" w:rsidRPr="00541F0E">
        <w:rPr>
          <w:b/>
          <w:sz w:val="26"/>
          <w:szCs w:val="26"/>
        </w:rPr>
        <w:t>8</w:t>
      </w:r>
      <w:r w:rsidRPr="00541F0E">
        <w:rPr>
          <w:b/>
          <w:sz w:val="26"/>
          <w:szCs w:val="26"/>
        </w:rPr>
        <w:t xml:space="preserve"> № </w:t>
      </w:r>
      <w:r w:rsidR="007923DD" w:rsidRPr="00541F0E">
        <w:rPr>
          <w:b/>
          <w:sz w:val="26"/>
          <w:szCs w:val="26"/>
        </w:rPr>
        <w:t>4</w:t>
      </w:r>
      <w:r w:rsidR="00541F0E" w:rsidRPr="00541F0E">
        <w:rPr>
          <w:b/>
          <w:sz w:val="26"/>
          <w:szCs w:val="26"/>
        </w:rPr>
        <w:t>6</w:t>
      </w:r>
      <w:r w:rsidRPr="00541F0E">
        <w:rPr>
          <w:b/>
          <w:sz w:val="26"/>
          <w:szCs w:val="26"/>
        </w:rPr>
        <w:t>-рг</w:t>
      </w:r>
    </w:p>
    <w:p w:rsidR="00FA18A4" w:rsidRPr="00541F0E" w:rsidRDefault="00FA18A4" w:rsidP="00FA18A4">
      <w:pPr>
        <w:rPr>
          <w:b/>
          <w:sz w:val="26"/>
          <w:szCs w:val="26"/>
        </w:rPr>
      </w:pPr>
      <w:r w:rsidRPr="00541F0E">
        <w:rPr>
          <w:b/>
          <w:sz w:val="26"/>
          <w:szCs w:val="26"/>
        </w:rPr>
        <w:t>д. Лесная</w:t>
      </w:r>
    </w:p>
    <w:p w:rsidR="00FA18A4" w:rsidRPr="00541F0E" w:rsidRDefault="00FA18A4" w:rsidP="00FA18A4">
      <w:pPr>
        <w:jc w:val="both"/>
        <w:rPr>
          <w:sz w:val="26"/>
          <w:szCs w:val="26"/>
        </w:rPr>
      </w:pPr>
    </w:p>
    <w:p w:rsidR="00FA18A4" w:rsidRPr="00541F0E" w:rsidRDefault="00FA18A4" w:rsidP="00AB6DB1">
      <w:pPr>
        <w:jc w:val="both"/>
        <w:rPr>
          <w:b/>
          <w:sz w:val="26"/>
          <w:szCs w:val="26"/>
        </w:rPr>
      </w:pPr>
      <w:r w:rsidRPr="00541F0E">
        <w:rPr>
          <w:b/>
          <w:sz w:val="26"/>
          <w:szCs w:val="26"/>
        </w:rPr>
        <w:t>О</w:t>
      </w:r>
      <w:r w:rsidR="00541F0E" w:rsidRPr="00541F0E">
        <w:rPr>
          <w:b/>
          <w:sz w:val="26"/>
          <w:szCs w:val="26"/>
        </w:rPr>
        <w:t>б утверждении Реестра</w:t>
      </w:r>
      <w:r w:rsidRPr="00541F0E">
        <w:rPr>
          <w:b/>
          <w:sz w:val="26"/>
          <w:szCs w:val="26"/>
        </w:rPr>
        <w:t xml:space="preserve"> </w:t>
      </w:r>
      <w:r w:rsidR="00541F0E">
        <w:rPr>
          <w:b/>
          <w:sz w:val="26"/>
          <w:szCs w:val="26"/>
        </w:rPr>
        <w:t>предоставленных налоговых льгот по местным налогам Лесновского сельского поселения</w:t>
      </w:r>
    </w:p>
    <w:p w:rsidR="00FA18A4" w:rsidRPr="00541F0E" w:rsidRDefault="00FA18A4" w:rsidP="00FA18A4">
      <w:pPr>
        <w:rPr>
          <w:sz w:val="26"/>
          <w:szCs w:val="26"/>
        </w:rPr>
      </w:pPr>
    </w:p>
    <w:p w:rsidR="00541F0E" w:rsidRPr="00541F0E" w:rsidRDefault="00541F0E" w:rsidP="00541F0E">
      <w:pPr>
        <w:jc w:val="right"/>
        <w:rPr>
          <w:sz w:val="26"/>
          <w:szCs w:val="26"/>
        </w:rPr>
      </w:pPr>
    </w:p>
    <w:p w:rsidR="00541F0E" w:rsidRPr="00541F0E" w:rsidRDefault="00541F0E" w:rsidP="00541F0E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541F0E">
        <w:rPr>
          <w:sz w:val="26"/>
          <w:szCs w:val="26"/>
        </w:rPr>
        <w:t>В целях определения результативности реализации налоговой политики в области местных налогов и налоговых преимуществ, полученных налогоплат</w:t>
      </w:r>
      <w:r>
        <w:rPr>
          <w:sz w:val="26"/>
          <w:szCs w:val="26"/>
        </w:rPr>
        <w:t xml:space="preserve">ельщиками на территории </w:t>
      </w:r>
      <w:r w:rsidRPr="00541F0E">
        <w:rPr>
          <w:sz w:val="26"/>
          <w:szCs w:val="26"/>
        </w:rPr>
        <w:t>Л</w:t>
      </w:r>
      <w:r>
        <w:rPr>
          <w:sz w:val="26"/>
          <w:szCs w:val="26"/>
        </w:rPr>
        <w:t xml:space="preserve">есновского сельского </w:t>
      </w:r>
      <w:r w:rsidRPr="00541F0E">
        <w:rPr>
          <w:sz w:val="26"/>
          <w:szCs w:val="26"/>
        </w:rPr>
        <w:t>поселения</w:t>
      </w:r>
      <w:r>
        <w:rPr>
          <w:sz w:val="26"/>
          <w:szCs w:val="26"/>
        </w:rPr>
        <w:t>, в соответствии с решением Совета депутатов Лесновского сельского поселения</w:t>
      </w:r>
      <w:r w:rsidRPr="00541F0E">
        <w:rPr>
          <w:sz w:val="26"/>
          <w:szCs w:val="26"/>
        </w:rPr>
        <w:t xml:space="preserve"> </w:t>
      </w:r>
      <w:r>
        <w:rPr>
          <w:sz w:val="26"/>
          <w:szCs w:val="26"/>
        </w:rPr>
        <w:t>от 26.05.2017 № 95 «Об утверждении Порядка проведения оценки эффективности налоговых льгот по местным налогам»:</w:t>
      </w:r>
    </w:p>
    <w:p w:rsidR="00541F0E" w:rsidRPr="00541F0E" w:rsidRDefault="00541F0E" w:rsidP="00541F0E">
      <w:pPr>
        <w:widowControl w:val="0"/>
        <w:autoSpaceDE w:val="0"/>
        <w:autoSpaceDN w:val="0"/>
        <w:adjustRightInd w:val="0"/>
        <w:ind w:left="-360"/>
        <w:jc w:val="both"/>
        <w:rPr>
          <w:sz w:val="26"/>
          <w:szCs w:val="26"/>
        </w:rPr>
      </w:pPr>
    </w:p>
    <w:p w:rsidR="00541F0E" w:rsidRDefault="00541F0E" w:rsidP="00541F0E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bookmarkStart w:id="0" w:name="sub_1"/>
      <w:r w:rsidRPr="00541F0E">
        <w:rPr>
          <w:sz w:val="26"/>
          <w:szCs w:val="26"/>
        </w:rPr>
        <w:t xml:space="preserve">Утвердить </w:t>
      </w:r>
      <w:r>
        <w:rPr>
          <w:sz w:val="26"/>
          <w:szCs w:val="26"/>
        </w:rPr>
        <w:t>Реестр предоставленных налоговых льгот по местным налогам Лесновского сельского поселения по состоянию на 01.01.2019 года согласно Приложению 1 к настоящему распоряжению.</w:t>
      </w:r>
    </w:p>
    <w:bookmarkEnd w:id="0"/>
    <w:p w:rsidR="00541F0E" w:rsidRPr="008976EA" w:rsidRDefault="00541F0E" w:rsidP="00541F0E">
      <w:pPr>
        <w:pStyle w:val="ConsPlusNonformat"/>
        <w:widowControl/>
        <w:numPr>
          <w:ilvl w:val="0"/>
          <w:numId w:val="1"/>
        </w:numPr>
        <w:ind w:left="0" w:right="-1"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976EA">
        <w:rPr>
          <w:rFonts w:ascii="Times New Roman" w:eastAsia="Times New Roman" w:hAnsi="Times New Roman" w:cs="Times New Roman"/>
          <w:sz w:val="26"/>
          <w:szCs w:val="26"/>
        </w:rPr>
        <w:t xml:space="preserve">Опубликовать </w:t>
      </w:r>
      <w:r>
        <w:rPr>
          <w:rFonts w:ascii="Times New Roman" w:eastAsia="Times New Roman" w:hAnsi="Times New Roman" w:cs="Times New Roman"/>
          <w:sz w:val="26"/>
          <w:szCs w:val="26"/>
        </w:rPr>
        <w:t>настоящее распоряжение</w:t>
      </w:r>
      <w:r w:rsidRPr="008976EA">
        <w:rPr>
          <w:rFonts w:ascii="Times New Roman" w:eastAsia="Times New Roman" w:hAnsi="Times New Roman" w:cs="Times New Roman"/>
          <w:sz w:val="26"/>
          <w:szCs w:val="26"/>
        </w:rPr>
        <w:t xml:space="preserve"> в периодическом печатном издании Лесновского сельского поселения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  <w:hyperlink w:history="1">
        <w:r w:rsidRPr="008976EA">
          <w:rPr>
            <w:rStyle w:val="a5"/>
            <w:rFonts w:ascii="Times New Roman" w:eastAsia="Times New Roman" w:hAnsi="Times New Roman" w:cs="Times New Roman"/>
            <w:color w:val="000000"/>
            <w:sz w:val="26"/>
            <w:szCs w:val="26"/>
            <w:lang w:val="en-US"/>
          </w:rPr>
          <w:t>www</w:t>
        </w:r>
        <w:r w:rsidRPr="008976EA">
          <w:rPr>
            <w:rStyle w:val="a5"/>
            <w:rFonts w:ascii="Times New Roman" w:eastAsia="Times New Roman" w:hAnsi="Times New Roman" w:cs="Times New Roman"/>
            <w:color w:val="000000"/>
            <w:sz w:val="26"/>
            <w:szCs w:val="26"/>
          </w:rPr>
          <w:t>.</w:t>
        </w:r>
        <w:r w:rsidRPr="008976EA">
          <w:rPr>
            <w:rStyle w:val="a5"/>
            <w:rFonts w:ascii="Times New Roman" w:eastAsia="Times New Roman" w:hAnsi="Times New Roman" w:cs="Times New Roman"/>
            <w:color w:val="000000"/>
            <w:sz w:val="26"/>
            <w:szCs w:val="26"/>
            <w:lang w:val="en-US"/>
          </w:rPr>
          <w:t>lesnaya</w:t>
        </w:r>
        <w:r w:rsidRPr="008976EA">
          <w:rPr>
            <w:rStyle w:val="a5"/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- </w:t>
        </w:r>
        <w:r w:rsidRPr="008976EA">
          <w:rPr>
            <w:rStyle w:val="a5"/>
            <w:rFonts w:ascii="Times New Roman" w:eastAsia="Times New Roman" w:hAnsi="Times New Roman" w:cs="Times New Roman"/>
            <w:color w:val="000000"/>
            <w:sz w:val="26"/>
            <w:szCs w:val="26"/>
            <w:lang w:val="en-US"/>
          </w:rPr>
          <w:t>adm</w:t>
        </w:r>
        <w:r w:rsidRPr="008976EA">
          <w:rPr>
            <w:rStyle w:val="a5"/>
            <w:rFonts w:ascii="Times New Roman" w:eastAsia="Times New Roman" w:hAnsi="Times New Roman" w:cs="Times New Roman"/>
            <w:color w:val="000000"/>
            <w:sz w:val="26"/>
            <w:szCs w:val="26"/>
          </w:rPr>
          <w:t>.ru</w:t>
        </w:r>
      </w:hyperlink>
      <w:r w:rsidRPr="008976EA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541F0E" w:rsidRPr="008976EA" w:rsidRDefault="00541F0E" w:rsidP="00541F0E">
      <w:pPr>
        <w:ind w:firstLine="540"/>
        <w:jc w:val="both"/>
        <w:rPr>
          <w:color w:val="000000"/>
          <w:sz w:val="26"/>
          <w:szCs w:val="26"/>
        </w:rPr>
      </w:pPr>
    </w:p>
    <w:p w:rsidR="00541F0E" w:rsidRDefault="00541F0E" w:rsidP="00541F0E">
      <w:pPr>
        <w:ind w:firstLine="540"/>
        <w:jc w:val="both"/>
        <w:rPr>
          <w:sz w:val="26"/>
          <w:szCs w:val="26"/>
        </w:rPr>
      </w:pPr>
    </w:p>
    <w:p w:rsidR="00541F0E" w:rsidRDefault="00541F0E" w:rsidP="00541F0E">
      <w:pPr>
        <w:ind w:firstLine="540"/>
        <w:jc w:val="both"/>
        <w:rPr>
          <w:sz w:val="26"/>
          <w:szCs w:val="26"/>
        </w:rPr>
      </w:pPr>
    </w:p>
    <w:p w:rsidR="00541F0E" w:rsidRPr="007E3434" w:rsidRDefault="00541F0E" w:rsidP="00541F0E">
      <w:pPr>
        <w:ind w:firstLine="540"/>
        <w:jc w:val="both"/>
        <w:rPr>
          <w:sz w:val="26"/>
          <w:szCs w:val="26"/>
        </w:rPr>
      </w:pPr>
    </w:p>
    <w:p w:rsidR="00DA6805" w:rsidRDefault="00541F0E" w:rsidP="00541F0E">
      <w:pPr>
        <w:jc w:val="both"/>
        <w:rPr>
          <w:sz w:val="26"/>
          <w:szCs w:val="26"/>
        </w:rPr>
        <w:sectPr w:rsidR="00DA6805" w:rsidSect="00FA18A4">
          <w:pgSz w:w="11906" w:h="16838"/>
          <w:pgMar w:top="1134" w:right="926" w:bottom="1134" w:left="1440" w:header="708" w:footer="708" w:gutter="0"/>
          <w:cols w:space="708"/>
          <w:docGrid w:linePitch="360"/>
        </w:sectPr>
      </w:pPr>
      <w:r>
        <w:rPr>
          <w:sz w:val="26"/>
          <w:szCs w:val="26"/>
        </w:rPr>
        <w:t xml:space="preserve">Глава </w:t>
      </w:r>
      <w:r w:rsidRPr="007E3434">
        <w:rPr>
          <w:sz w:val="26"/>
          <w:szCs w:val="26"/>
        </w:rPr>
        <w:t>Лесновского сельск</w:t>
      </w:r>
      <w:r>
        <w:rPr>
          <w:sz w:val="26"/>
          <w:szCs w:val="26"/>
        </w:rPr>
        <w:t>ого поселения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Е.Н. Соломахина</w:t>
      </w:r>
    </w:p>
    <w:p w:rsidR="00DA6805" w:rsidRPr="00C877C6" w:rsidRDefault="00DA6805" w:rsidP="00DA6805">
      <w:pPr>
        <w:jc w:val="right"/>
        <w:rPr>
          <w:sz w:val="26"/>
          <w:szCs w:val="26"/>
        </w:rPr>
      </w:pPr>
      <w:r w:rsidRPr="00C877C6">
        <w:rPr>
          <w:sz w:val="26"/>
          <w:szCs w:val="26"/>
        </w:rPr>
        <w:lastRenderedPageBreak/>
        <w:t>Приложение</w:t>
      </w:r>
      <w:r>
        <w:rPr>
          <w:sz w:val="26"/>
          <w:szCs w:val="26"/>
        </w:rPr>
        <w:t>1</w:t>
      </w:r>
    </w:p>
    <w:p w:rsidR="00DA6805" w:rsidRPr="00C877C6" w:rsidRDefault="00DA6805" w:rsidP="00DA6805">
      <w:pPr>
        <w:jc w:val="right"/>
        <w:rPr>
          <w:sz w:val="26"/>
          <w:szCs w:val="26"/>
        </w:rPr>
      </w:pPr>
      <w:r w:rsidRPr="00C877C6">
        <w:rPr>
          <w:sz w:val="26"/>
          <w:szCs w:val="26"/>
        </w:rPr>
        <w:t xml:space="preserve"> к Распоряжению Администрации </w:t>
      </w:r>
    </w:p>
    <w:p w:rsidR="00DA6805" w:rsidRPr="00C877C6" w:rsidRDefault="00DA6805" w:rsidP="00DA6805">
      <w:pPr>
        <w:jc w:val="right"/>
        <w:rPr>
          <w:sz w:val="26"/>
          <w:szCs w:val="26"/>
        </w:rPr>
      </w:pPr>
      <w:r w:rsidRPr="00C877C6">
        <w:rPr>
          <w:sz w:val="26"/>
          <w:szCs w:val="26"/>
        </w:rPr>
        <w:t xml:space="preserve">Лесновского сельского поселения  </w:t>
      </w:r>
    </w:p>
    <w:p w:rsidR="00DA6805" w:rsidRPr="00C877C6" w:rsidRDefault="00DA6805" w:rsidP="00DA6805">
      <w:pPr>
        <w:ind w:right="142"/>
        <w:jc w:val="right"/>
        <w:rPr>
          <w:sz w:val="26"/>
          <w:szCs w:val="26"/>
        </w:rPr>
      </w:pPr>
      <w:r w:rsidRPr="00C877C6">
        <w:rPr>
          <w:sz w:val="26"/>
          <w:szCs w:val="26"/>
        </w:rPr>
        <w:t>от 25.10.2018г. №46-рг</w:t>
      </w:r>
    </w:p>
    <w:p w:rsidR="00DA6805" w:rsidRDefault="00DA6805" w:rsidP="00DA6805">
      <w:pPr>
        <w:ind w:right="142"/>
        <w:jc w:val="right"/>
        <w:rPr>
          <w:sz w:val="28"/>
          <w:szCs w:val="28"/>
        </w:rPr>
      </w:pPr>
    </w:p>
    <w:p w:rsidR="00DA6805" w:rsidRDefault="00DA6805" w:rsidP="00DA6805">
      <w:pPr>
        <w:ind w:right="142"/>
        <w:jc w:val="center"/>
        <w:rPr>
          <w:b/>
          <w:sz w:val="28"/>
          <w:szCs w:val="28"/>
        </w:rPr>
      </w:pPr>
      <w:r w:rsidRPr="00205A42">
        <w:rPr>
          <w:b/>
          <w:sz w:val="28"/>
          <w:szCs w:val="28"/>
        </w:rPr>
        <w:t xml:space="preserve">РЕЕСТР </w:t>
      </w:r>
    </w:p>
    <w:p w:rsidR="00DA6805" w:rsidRDefault="00DA6805" w:rsidP="00DA6805">
      <w:pPr>
        <w:ind w:right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предоставленных налоговых льгот по состоянию </w:t>
      </w:r>
    </w:p>
    <w:p w:rsidR="00DA6805" w:rsidRDefault="00DA6805" w:rsidP="00DA6805">
      <w:pPr>
        <w:ind w:right="142"/>
        <w:jc w:val="center"/>
        <w:rPr>
          <w:sz w:val="28"/>
          <w:szCs w:val="28"/>
        </w:rPr>
      </w:pPr>
      <w:r w:rsidRPr="00205A42">
        <w:rPr>
          <w:sz w:val="28"/>
          <w:szCs w:val="28"/>
        </w:rPr>
        <w:t xml:space="preserve">на «01» </w:t>
      </w:r>
      <w:r w:rsidRPr="00205A42">
        <w:rPr>
          <w:sz w:val="28"/>
          <w:szCs w:val="28"/>
          <w:u w:val="single"/>
        </w:rPr>
        <w:t xml:space="preserve">января </w:t>
      </w:r>
      <w:r w:rsidRPr="00205A42">
        <w:rPr>
          <w:sz w:val="28"/>
          <w:szCs w:val="28"/>
        </w:rPr>
        <w:t>2019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5"/>
        <w:gridCol w:w="2514"/>
        <w:gridCol w:w="2914"/>
        <w:gridCol w:w="3455"/>
        <w:gridCol w:w="2552"/>
        <w:gridCol w:w="2566"/>
      </w:tblGrid>
      <w:tr w:rsidR="00DA6805" w:rsidRPr="00D04FF4" w:rsidTr="00DA6805">
        <w:tc>
          <w:tcPr>
            <w:tcW w:w="817" w:type="dxa"/>
          </w:tcPr>
          <w:p w:rsidR="00DA6805" w:rsidRPr="00205A42" w:rsidRDefault="00DA6805" w:rsidP="00DA6805">
            <w:pPr>
              <w:ind w:right="142"/>
              <w:jc w:val="center"/>
            </w:pPr>
            <w:r w:rsidRPr="00205A42">
              <w:t>№ п/п</w:t>
            </w:r>
          </w:p>
        </w:tc>
        <w:tc>
          <w:tcPr>
            <w:tcW w:w="2693" w:type="dxa"/>
          </w:tcPr>
          <w:p w:rsidR="00DA6805" w:rsidRPr="00D04FF4" w:rsidRDefault="00DA6805" w:rsidP="00DA6805">
            <w:pPr>
              <w:jc w:val="center"/>
              <w:rPr>
                <w:rFonts w:eastAsia="Calibri"/>
                <w:lang w:eastAsia="en-US"/>
              </w:rPr>
            </w:pPr>
            <w:r w:rsidRPr="00D04FF4">
              <w:rPr>
                <w:rFonts w:eastAsia="Calibri"/>
                <w:lang w:eastAsia="en-US"/>
              </w:rPr>
              <w:t>Наименование налога</w:t>
            </w:r>
          </w:p>
        </w:tc>
        <w:tc>
          <w:tcPr>
            <w:tcW w:w="3119" w:type="dxa"/>
          </w:tcPr>
          <w:p w:rsidR="00DA6805" w:rsidRPr="00D04FF4" w:rsidRDefault="00DA6805" w:rsidP="00DA6805">
            <w:pPr>
              <w:jc w:val="center"/>
              <w:rPr>
                <w:rFonts w:eastAsia="Calibri"/>
                <w:lang w:eastAsia="en-US"/>
              </w:rPr>
            </w:pPr>
            <w:r w:rsidRPr="00D04FF4">
              <w:rPr>
                <w:rFonts w:eastAsia="Calibri"/>
                <w:lang w:eastAsia="en-US"/>
              </w:rPr>
              <w:t>Вид предоставленной льготы</w:t>
            </w:r>
          </w:p>
        </w:tc>
        <w:tc>
          <w:tcPr>
            <w:tcW w:w="3827" w:type="dxa"/>
          </w:tcPr>
          <w:p w:rsidR="00DA6805" w:rsidRPr="00D04FF4" w:rsidRDefault="00DA6805" w:rsidP="00DA6805">
            <w:pPr>
              <w:jc w:val="center"/>
              <w:rPr>
                <w:rFonts w:eastAsia="Calibri"/>
                <w:lang w:eastAsia="en-US"/>
              </w:rPr>
            </w:pPr>
            <w:r w:rsidRPr="00D04FF4">
              <w:rPr>
                <w:rFonts w:eastAsia="Calibri"/>
                <w:lang w:eastAsia="en-US"/>
              </w:rPr>
              <w:t>Условия предоставления</w:t>
            </w:r>
          </w:p>
        </w:tc>
        <w:tc>
          <w:tcPr>
            <w:tcW w:w="2718" w:type="dxa"/>
          </w:tcPr>
          <w:p w:rsidR="00DA6805" w:rsidRPr="00D04FF4" w:rsidRDefault="00DA6805" w:rsidP="00DA6805">
            <w:pPr>
              <w:jc w:val="center"/>
              <w:rPr>
                <w:rFonts w:eastAsia="Calibri"/>
                <w:lang w:eastAsia="en-US"/>
              </w:rPr>
            </w:pPr>
            <w:r w:rsidRPr="00D04FF4">
              <w:rPr>
                <w:rFonts w:eastAsia="Calibri"/>
                <w:lang w:eastAsia="en-US"/>
              </w:rPr>
              <w:t>Объемы, предоставленных льгот, тыс. рублей</w:t>
            </w:r>
          </w:p>
        </w:tc>
        <w:tc>
          <w:tcPr>
            <w:tcW w:w="2635" w:type="dxa"/>
          </w:tcPr>
          <w:p w:rsidR="00DA6805" w:rsidRPr="00D04FF4" w:rsidRDefault="00DA6805" w:rsidP="00DA6805">
            <w:pPr>
              <w:ind w:firstLine="9"/>
              <w:jc w:val="center"/>
              <w:rPr>
                <w:rFonts w:eastAsia="Calibri"/>
                <w:i/>
                <w:lang w:eastAsia="en-US"/>
              </w:rPr>
            </w:pPr>
            <w:r w:rsidRPr="00D04FF4">
              <w:rPr>
                <w:rFonts w:eastAsia="Calibri"/>
                <w:lang w:eastAsia="en-US"/>
              </w:rPr>
              <w:t xml:space="preserve">Предложения по итогам оценки льгот </w:t>
            </w:r>
            <w:r w:rsidRPr="00D04FF4">
              <w:rPr>
                <w:rFonts w:eastAsia="Calibri"/>
                <w:i/>
                <w:lang w:eastAsia="en-US"/>
              </w:rPr>
              <w:t>(отменить/сохранить)</w:t>
            </w:r>
          </w:p>
        </w:tc>
      </w:tr>
      <w:tr w:rsidR="00DA6805" w:rsidRPr="00D04FF4" w:rsidTr="00DA6805">
        <w:tc>
          <w:tcPr>
            <w:tcW w:w="817" w:type="dxa"/>
          </w:tcPr>
          <w:p w:rsidR="00DA6805" w:rsidRPr="00205A42" w:rsidRDefault="00DA6805" w:rsidP="00DA6805">
            <w:pPr>
              <w:ind w:right="142"/>
              <w:jc w:val="center"/>
            </w:pPr>
            <w:r w:rsidRPr="00205A42">
              <w:t>1.</w:t>
            </w:r>
          </w:p>
        </w:tc>
        <w:tc>
          <w:tcPr>
            <w:tcW w:w="2693" w:type="dxa"/>
          </w:tcPr>
          <w:p w:rsidR="00DA6805" w:rsidRPr="00205A42" w:rsidRDefault="00DA6805" w:rsidP="00DA6805">
            <w:pPr>
              <w:ind w:right="142"/>
              <w:jc w:val="center"/>
            </w:pPr>
            <w:r>
              <w:t>Земельный налог (МАОУ Лесновская ООШ)</w:t>
            </w:r>
          </w:p>
        </w:tc>
        <w:tc>
          <w:tcPr>
            <w:tcW w:w="3119" w:type="dxa"/>
          </w:tcPr>
          <w:p w:rsidR="00DA6805" w:rsidRPr="00D41D07" w:rsidRDefault="00DA6805" w:rsidP="00DA6805">
            <w:pPr>
              <w:ind w:right="142"/>
              <w:jc w:val="center"/>
            </w:pPr>
            <w:r>
              <w:t xml:space="preserve"> освобождение от налогообложения </w:t>
            </w:r>
          </w:p>
        </w:tc>
        <w:tc>
          <w:tcPr>
            <w:tcW w:w="3827" w:type="dxa"/>
          </w:tcPr>
          <w:p w:rsidR="00DA6805" w:rsidRPr="00205A42" w:rsidRDefault="00DA6805" w:rsidP="00DA6805">
            <w:pPr>
              <w:ind w:right="142"/>
              <w:jc w:val="center"/>
            </w:pPr>
            <w:r>
              <w:t>Решение Совета депутатов от 17.11.2010 №9</w:t>
            </w:r>
          </w:p>
        </w:tc>
        <w:tc>
          <w:tcPr>
            <w:tcW w:w="2718" w:type="dxa"/>
          </w:tcPr>
          <w:p w:rsidR="00DA6805" w:rsidRPr="00205A42" w:rsidRDefault="00DA6805" w:rsidP="00DA6805">
            <w:pPr>
              <w:ind w:right="142"/>
              <w:jc w:val="center"/>
            </w:pPr>
            <w:r>
              <w:t>99,9</w:t>
            </w:r>
          </w:p>
        </w:tc>
        <w:tc>
          <w:tcPr>
            <w:tcW w:w="2635" w:type="dxa"/>
          </w:tcPr>
          <w:p w:rsidR="00DA6805" w:rsidRPr="00205A42" w:rsidRDefault="00DA6805" w:rsidP="00DA6805">
            <w:pPr>
              <w:ind w:right="142"/>
              <w:jc w:val="center"/>
            </w:pPr>
            <w:r>
              <w:t>сохранить</w:t>
            </w:r>
          </w:p>
        </w:tc>
      </w:tr>
      <w:tr w:rsidR="00DA6805" w:rsidRPr="00D04FF4" w:rsidTr="00DA6805">
        <w:tc>
          <w:tcPr>
            <w:tcW w:w="817" w:type="dxa"/>
          </w:tcPr>
          <w:p w:rsidR="00DA6805" w:rsidRPr="00205A42" w:rsidRDefault="00DA6805" w:rsidP="00DA6805">
            <w:pPr>
              <w:ind w:right="142"/>
              <w:jc w:val="center"/>
            </w:pPr>
            <w:r>
              <w:t>2.</w:t>
            </w:r>
          </w:p>
        </w:tc>
        <w:tc>
          <w:tcPr>
            <w:tcW w:w="2693" w:type="dxa"/>
          </w:tcPr>
          <w:p w:rsidR="00DA6805" w:rsidRDefault="00DA6805" w:rsidP="00DA6805">
            <w:pPr>
              <w:ind w:right="142"/>
              <w:jc w:val="center"/>
            </w:pPr>
            <w:r>
              <w:t>Земельный налог (МАДОУ №29)</w:t>
            </w:r>
          </w:p>
        </w:tc>
        <w:tc>
          <w:tcPr>
            <w:tcW w:w="3119" w:type="dxa"/>
          </w:tcPr>
          <w:p w:rsidR="00DA6805" w:rsidRDefault="00DA6805" w:rsidP="00DA6805">
            <w:pPr>
              <w:ind w:right="142"/>
              <w:jc w:val="center"/>
            </w:pPr>
            <w:r>
              <w:t>освобождение от налогообложения</w:t>
            </w:r>
          </w:p>
        </w:tc>
        <w:tc>
          <w:tcPr>
            <w:tcW w:w="3827" w:type="dxa"/>
          </w:tcPr>
          <w:p w:rsidR="00DA6805" w:rsidRDefault="00DA6805" w:rsidP="00DA6805">
            <w:pPr>
              <w:ind w:right="142"/>
              <w:jc w:val="center"/>
            </w:pPr>
            <w:r>
              <w:t>Решение Совета депутатов от 17.11.2010 №9</w:t>
            </w:r>
          </w:p>
        </w:tc>
        <w:tc>
          <w:tcPr>
            <w:tcW w:w="2718" w:type="dxa"/>
          </w:tcPr>
          <w:p w:rsidR="00DA6805" w:rsidRDefault="00DA6805" w:rsidP="00DA6805">
            <w:pPr>
              <w:ind w:right="142"/>
              <w:jc w:val="center"/>
            </w:pPr>
            <w:r>
              <w:t>46,6</w:t>
            </w:r>
          </w:p>
        </w:tc>
        <w:tc>
          <w:tcPr>
            <w:tcW w:w="2635" w:type="dxa"/>
          </w:tcPr>
          <w:p w:rsidR="00DA6805" w:rsidRDefault="00DA6805" w:rsidP="00DA6805">
            <w:pPr>
              <w:ind w:right="142"/>
              <w:jc w:val="center"/>
            </w:pPr>
            <w:r>
              <w:t>сохранить</w:t>
            </w:r>
          </w:p>
        </w:tc>
      </w:tr>
      <w:tr w:rsidR="00DA6805" w:rsidRPr="00D04FF4" w:rsidTr="00DA6805">
        <w:trPr>
          <w:trHeight w:val="4198"/>
        </w:trPr>
        <w:tc>
          <w:tcPr>
            <w:tcW w:w="817" w:type="dxa"/>
          </w:tcPr>
          <w:p w:rsidR="00DA6805" w:rsidRPr="00205A42" w:rsidRDefault="00DA6805" w:rsidP="00DA6805">
            <w:pPr>
              <w:ind w:right="142"/>
              <w:jc w:val="center"/>
            </w:pPr>
            <w:r>
              <w:t>3.</w:t>
            </w:r>
          </w:p>
        </w:tc>
        <w:tc>
          <w:tcPr>
            <w:tcW w:w="2693" w:type="dxa"/>
          </w:tcPr>
          <w:p w:rsidR="00DA6805" w:rsidRPr="00D04FF4" w:rsidRDefault="00DA6805" w:rsidP="00DA6805">
            <w:pPr>
              <w:ind w:left="-108"/>
              <w:jc w:val="center"/>
              <w:rPr>
                <w:sz w:val="28"/>
                <w:szCs w:val="28"/>
              </w:rPr>
            </w:pPr>
            <w:r>
              <w:t xml:space="preserve">Земельный налог </w:t>
            </w:r>
            <w:r w:rsidRPr="00D41D07">
              <w:t>(граждане в возрасте восьмидесяти и более лет, которым предоставлены земельные участки для эксплуатации индивидуального жилого дома, при условии регистрации в нем постоянного места жительства (при предоставлении справки с места жительства)</w:t>
            </w:r>
          </w:p>
          <w:p w:rsidR="00DA6805" w:rsidRPr="00205A42" w:rsidRDefault="00DA6805" w:rsidP="00DA6805">
            <w:pPr>
              <w:ind w:right="142"/>
              <w:jc w:val="center"/>
            </w:pPr>
          </w:p>
        </w:tc>
        <w:tc>
          <w:tcPr>
            <w:tcW w:w="3119" w:type="dxa"/>
          </w:tcPr>
          <w:p w:rsidR="00DA6805" w:rsidRPr="00205A42" w:rsidRDefault="00DA6805" w:rsidP="00DA6805">
            <w:pPr>
              <w:ind w:right="142"/>
              <w:jc w:val="center"/>
            </w:pPr>
            <w:r>
              <w:t>освобождение от налогообложения</w:t>
            </w:r>
          </w:p>
        </w:tc>
        <w:tc>
          <w:tcPr>
            <w:tcW w:w="3827" w:type="dxa"/>
          </w:tcPr>
          <w:p w:rsidR="00DA6805" w:rsidRPr="00205A42" w:rsidRDefault="00DA6805" w:rsidP="00DA6805">
            <w:pPr>
              <w:ind w:right="142"/>
              <w:jc w:val="center"/>
            </w:pPr>
            <w:r>
              <w:t>Решение Совета депутатов от 17.11.2010 №9</w:t>
            </w:r>
          </w:p>
        </w:tc>
        <w:tc>
          <w:tcPr>
            <w:tcW w:w="2718" w:type="dxa"/>
          </w:tcPr>
          <w:p w:rsidR="00DA6805" w:rsidRPr="00205A42" w:rsidRDefault="00DA6805" w:rsidP="00DA6805">
            <w:pPr>
              <w:ind w:right="142"/>
              <w:jc w:val="center"/>
            </w:pPr>
            <w:r>
              <w:t>13,0</w:t>
            </w:r>
          </w:p>
        </w:tc>
        <w:tc>
          <w:tcPr>
            <w:tcW w:w="2635" w:type="dxa"/>
          </w:tcPr>
          <w:p w:rsidR="00DA6805" w:rsidRPr="00205A42" w:rsidRDefault="00DA6805" w:rsidP="00DA6805">
            <w:pPr>
              <w:ind w:right="142"/>
              <w:jc w:val="center"/>
            </w:pPr>
            <w:r>
              <w:t>сохранить</w:t>
            </w:r>
          </w:p>
        </w:tc>
      </w:tr>
    </w:tbl>
    <w:p w:rsidR="006905A0" w:rsidRPr="00541F0E" w:rsidRDefault="006905A0" w:rsidP="00541F0E">
      <w:pPr>
        <w:jc w:val="both"/>
        <w:rPr>
          <w:sz w:val="26"/>
          <w:szCs w:val="26"/>
        </w:rPr>
      </w:pPr>
    </w:p>
    <w:sectPr w:rsidR="006905A0" w:rsidRPr="00541F0E" w:rsidSect="00DA6805">
      <w:pgSz w:w="16838" w:h="11906" w:orient="landscape"/>
      <w:pgMar w:top="284" w:right="1134" w:bottom="184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D4EF2"/>
    <w:multiLevelType w:val="multilevel"/>
    <w:tmpl w:val="320C5292"/>
    <w:lvl w:ilvl="0">
      <w:start w:val="1"/>
      <w:numFmt w:val="decimal"/>
      <w:lvlText w:val="%1."/>
      <w:lvlJc w:val="left"/>
      <w:pPr>
        <w:ind w:left="1422" w:hanging="855"/>
      </w:pPr>
      <w:rPr>
        <w:rFonts w:cs="Courier New"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7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5CEE5525"/>
    <w:multiLevelType w:val="hybridMultilevel"/>
    <w:tmpl w:val="FECED440"/>
    <w:lvl w:ilvl="0" w:tplc="1B1E9FB2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FA18A4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11543"/>
    <w:rsid w:val="00111693"/>
    <w:rsid w:val="00112608"/>
    <w:rsid w:val="001128C6"/>
    <w:rsid w:val="00120A6B"/>
    <w:rsid w:val="0012610A"/>
    <w:rsid w:val="001271E4"/>
    <w:rsid w:val="001275E1"/>
    <w:rsid w:val="00130629"/>
    <w:rsid w:val="00130F31"/>
    <w:rsid w:val="001319AD"/>
    <w:rsid w:val="00131C4A"/>
    <w:rsid w:val="00136566"/>
    <w:rsid w:val="00143244"/>
    <w:rsid w:val="00143285"/>
    <w:rsid w:val="00143972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651A"/>
    <w:rsid w:val="00196BA7"/>
    <w:rsid w:val="001A149F"/>
    <w:rsid w:val="001A1A35"/>
    <w:rsid w:val="001A4024"/>
    <w:rsid w:val="001B1756"/>
    <w:rsid w:val="001B1E06"/>
    <w:rsid w:val="001B3527"/>
    <w:rsid w:val="001C0DE7"/>
    <w:rsid w:val="001C1EFC"/>
    <w:rsid w:val="001C5E77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33B2B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40EF"/>
    <w:rsid w:val="00324CA4"/>
    <w:rsid w:val="00326886"/>
    <w:rsid w:val="00327442"/>
    <w:rsid w:val="00330A78"/>
    <w:rsid w:val="00335739"/>
    <w:rsid w:val="00336BEE"/>
    <w:rsid w:val="003434EA"/>
    <w:rsid w:val="00343785"/>
    <w:rsid w:val="00345FAF"/>
    <w:rsid w:val="003502DB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A5DC6"/>
    <w:rsid w:val="003B2A8C"/>
    <w:rsid w:val="003B349C"/>
    <w:rsid w:val="003B3B05"/>
    <w:rsid w:val="003C0364"/>
    <w:rsid w:val="003C0FC6"/>
    <w:rsid w:val="003C5AEB"/>
    <w:rsid w:val="003C5F2F"/>
    <w:rsid w:val="003D06AC"/>
    <w:rsid w:val="003D1E3B"/>
    <w:rsid w:val="003D2B06"/>
    <w:rsid w:val="003D744C"/>
    <w:rsid w:val="003F20A5"/>
    <w:rsid w:val="003F660E"/>
    <w:rsid w:val="004004EB"/>
    <w:rsid w:val="00402CE1"/>
    <w:rsid w:val="00403438"/>
    <w:rsid w:val="00415AEE"/>
    <w:rsid w:val="0041672F"/>
    <w:rsid w:val="004207A0"/>
    <w:rsid w:val="00421053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8475C"/>
    <w:rsid w:val="00487005"/>
    <w:rsid w:val="004947D4"/>
    <w:rsid w:val="004A22B9"/>
    <w:rsid w:val="004A5DBE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5B91"/>
    <w:rsid w:val="00541F0E"/>
    <w:rsid w:val="005438E0"/>
    <w:rsid w:val="005445D6"/>
    <w:rsid w:val="00544D30"/>
    <w:rsid w:val="0054599A"/>
    <w:rsid w:val="005504BF"/>
    <w:rsid w:val="00551040"/>
    <w:rsid w:val="005516E4"/>
    <w:rsid w:val="00552760"/>
    <w:rsid w:val="00555352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64F0"/>
    <w:rsid w:val="005A1764"/>
    <w:rsid w:val="005A3131"/>
    <w:rsid w:val="005B095A"/>
    <w:rsid w:val="005B3179"/>
    <w:rsid w:val="005B447A"/>
    <w:rsid w:val="005C097B"/>
    <w:rsid w:val="005C473F"/>
    <w:rsid w:val="005D14DF"/>
    <w:rsid w:val="005D49B0"/>
    <w:rsid w:val="005E0F68"/>
    <w:rsid w:val="005E71AF"/>
    <w:rsid w:val="005F1803"/>
    <w:rsid w:val="005F6659"/>
    <w:rsid w:val="005F7305"/>
    <w:rsid w:val="005F73B0"/>
    <w:rsid w:val="00600224"/>
    <w:rsid w:val="00602CE0"/>
    <w:rsid w:val="00604D53"/>
    <w:rsid w:val="006054F9"/>
    <w:rsid w:val="00607EE2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4F83"/>
    <w:rsid w:val="006554EE"/>
    <w:rsid w:val="006624F9"/>
    <w:rsid w:val="00662FA8"/>
    <w:rsid w:val="0066329A"/>
    <w:rsid w:val="00664303"/>
    <w:rsid w:val="00664FAD"/>
    <w:rsid w:val="00666860"/>
    <w:rsid w:val="00676064"/>
    <w:rsid w:val="00676097"/>
    <w:rsid w:val="006851CA"/>
    <w:rsid w:val="00686726"/>
    <w:rsid w:val="006905A0"/>
    <w:rsid w:val="00692F49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70D5"/>
    <w:rsid w:val="006C774F"/>
    <w:rsid w:val="006D269E"/>
    <w:rsid w:val="006E0490"/>
    <w:rsid w:val="006E053D"/>
    <w:rsid w:val="006E1758"/>
    <w:rsid w:val="006E289B"/>
    <w:rsid w:val="006E4237"/>
    <w:rsid w:val="006E4DA3"/>
    <w:rsid w:val="006E5A2E"/>
    <w:rsid w:val="006F6714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6D62"/>
    <w:rsid w:val="00767B38"/>
    <w:rsid w:val="00767BA6"/>
    <w:rsid w:val="0077244B"/>
    <w:rsid w:val="00772E75"/>
    <w:rsid w:val="007759A5"/>
    <w:rsid w:val="00781439"/>
    <w:rsid w:val="007829F8"/>
    <w:rsid w:val="007842B6"/>
    <w:rsid w:val="0078496A"/>
    <w:rsid w:val="00787B86"/>
    <w:rsid w:val="007923DD"/>
    <w:rsid w:val="0079302E"/>
    <w:rsid w:val="00794476"/>
    <w:rsid w:val="007A182C"/>
    <w:rsid w:val="007A1EA1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1337"/>
    <w:rsid w:val="007D4371"/>
    <w:rsid w:val="007D6047"/>
    <w:rsid w:val="007E30B3"/>
    <w:rsid w:val="007E46A7"/>
    <w:rsid w:val="007E77FB"/>
    <w:rsid w:val="007F2613"/>
    <w:rsid w:val="007F68CB"/>
    <w:rsid w:val="008004CB"/>
    <w:rsid w:val="00800AA5"/>
    <w:rsid w:val="008024C6"/>
    <w:rsid w:val="008053F8"/>
    <w:rsid w:val="00814A33"/>
    <w:rsid w:val="00816D8D"/>
    <w:rsid w:val="008203E9"/>
    <w:rsid w:val="0082054B"/>
    <w:rsid w:val="008211F4"/>
    <w:rsid w:val="00823395"/>
    <w:rsid w:val="00824D23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12070"/>
    <w:rsid w:val="00923C75"/>
    <w:rsid w:val="00923E48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4D57"/>
    <w:rsid w:val="009A63EF"/>
    <w:rsid w:val="009B0A13"/>
    <w:rsid w:val="009B4F69"/>
    <w:rsid w:val="009B6F20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3547"/>
    <w:rsid w:val="00A12543"/>
    <w:rsid w:val="00A22F52"/>
    <w:rsid w:val="00A239B1"/>
    <w:rsid w:val="00A23AA1"/>
    <w:rsid w:val="00A26234"/>
    <w:rsid w:val="00A272D1"/>
    <w:rsid w:val="00A372B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55A3"/>
    <w:rsid w:val="00AB0C72"/>
    <w:rsid w:val="00AB6DB1"/>
    <w:rsid w:val="00AB7608"/>
    <w:rsid w:val="00AC1650"/>
    <w:rsid w:val="00AC1D62"/>
    <w:rsid w:val="00AC236F"/>
    <w:rsid w:val="00AC5D70"/>
    <w:rsid w:val="00AC6F98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41AE"/>
    <w:rsid w:val="00B74A6E"/>
    <w:rsid w:val="00B778B0"/>
    <w:rsid w:val="00B847B0"/>
    <w:rsid w:val="00B85880"/>
    <w:rsid w:val="00B91291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3002"/>
    <w:rsid w:val="00C24FB1"/>
    <w:rsid w:val="00C27366"/>
    <w:rsid w:val="00C31F4C"/>
    <w:rsid w:val="00C3370D"/>
    <w:rsid w:val="00C35982"/>
    <w:rsid w:val="00C36661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6805"/>
    <w:rsid w:val="00DA7CED"/>
    <w:rsid w:val="00DB50BF"/>
    <w:rsid w:val="00DB5D62"/>
    <w:rsid w:val="00DC1688"/>
    <w:rsid w:val="00DC33B5"/>
    <w:rsid w:val="00DC46EA"/>
    <w:rsid w:val="00DC6897"/>
    <w:rsid w:val="00DD1329"/>
    <w:rsid w:val="00DD2D66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7AE2"/>
    <w:rsid w:val="00EA7CC0"/>
    <w:rsid w:val="00EB788E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4015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18A4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18A4"/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rsid w:val="00FA18A4"/>
    <w:rPr>
      <w:sz w:val="28"/>
    </w:rPr>
  </w:style>
  <w:style w:type="paragraph" w:customStyle="1" w:styleId="a1">
    <w:name w:val="Знак Знак Знак Знак"/>
    <w:basedOn w:val="a"/>
    <w:link w:val="a0"/>
    <w:rsid w:val="00FA18A4"/>
    <w:pPr>
      <w:spacing w:after="160" w:line="240" w:lineRule="exact"/>
    </w:pPr>
    <w:rPr>
      <w:rFonts w:ascii="Arial" w:hAnsi="Arial" w:cs="Arial"/>
      <w:lang w:val="en-US" w:eastAsia="en-US"/>
    </w:rPr>
  </w:style>
  <w:style w:type="character" w:styleId="a5">
    <w:name w:val="Hyperlink"/>
    <w:unhideWhenUsed/>
    <w:rsid w:val="00541F0E"/>
    <w:rPr>
      <w:color w:val="0000FF"/>
      <w:u w:val="single"/>
    </w:rPr>
  </w:style>
  <w:style w:type="paragraph" w:customStyle="1" w:styleId="ConsPlusNonformat">
    <w:name w:val="ConsPlusNonformat"/>
    <w:rsid w:val="00541F0E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dcterms:created xsi:type="dcterms:W3CDTF">2018-11-08T11:33:00Z</dcterms:created>
  <dcterms:modified xsi:type="dcterms:W3CDTF">2018-11-08T11:33:00Z</dcterms:modified>
</cp:coreProperties>
</file>