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96" w:rsidRPr="002652D2" w:rsidRDefault="00ED1196" w:rsidP="00ED119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196" w:rsidRPr="009857C6" w:rsidRDefault="00ED1196" w:rsidP="00ED1196">
      <w:pPr>
        <w:pStyle w:val="a3"/>
        <w:jc w:val="center"/>
        <w:rPr>
          <w:szCs w:val="28"/>
        </w:rPr>
      </w:pPr>
      <w:r w:rsidRPr="009857C6">
        <w:rPr>
          <w:szCs w:val="28"/>
        </w:rPr>
        <w:t>Российская Федерация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Администрация Лесновского сельского поселения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</w:p>
    <w:p w:rsidR="00ED1196" w:rsidRPr="007F3CA3" w:rsidRDefault="00ED1196" w:rsidP="00ED1196">
      <w:pPr>
        <w:jc w:val="center"/>
        <w:rPr>
          <w:b/>
          <w:sz w:val="28"/>
          <w:szCs w:val="28"/>
        </w:rPr>
      </w:pPr>
      <w:r w:rsidRPr="007F3CA3">
        <w:rPr>
          <w:b/>
          <w:sz w:val="28"/>
          <w:szCs w:val="28"/>
        </w:rPr>
        <w:t>РАСПОРЯЖЕНИЕ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</w:p>
    <w:p w:rsidR="00ED1196" w:rsidRPr="00864697" w:rsidRDefault="00ED1196" w:rsidP="00ED1196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 xml:space="preserve">от </w:t>
      </w:r>
      <w:r>
        <w:rPr>
          <w:sz w:val="28"/>
          <w:szCs w:val="28"/>
        </w:rPr>
        <w:t>26.07.</w:t>
      </w:r>
      <w:r w:rsidRPr="00864697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864697">
        <w:rPr>
          <w:sz w:val="28"/>
          <w:szCs w:val="28"/>
        </w:rPr>
        <w:t xml:space="preserve"> г. № </w:t>
      </w:r>
      <w:r>
        <w:rPr>
          <w:sz w:val="28"/>
          <w:szCs w:val="28"/>
        </w:rPr>
        <w:t>67-рз</w:t>
      </w:r>
    </w:p>
    <w:p w:rsidR="00ED1196" w:rsidRDefault="00ED1196" w:rsidP="00ED1196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д. Лесная</w:t>
      </w:r>
    </w:p>
    <w:p w:rsidR="00ED1196" w:rsidRDefault="00ED1196" w:rsidP="00ED1196">
      <w:pPr>
        <w:jc w:val="both"/>
        <w:rPr>
          <w:sz w:val="28"/>
          <w:szCs w:val="28"/>
        </w:rPr>
      </w:pPr>
    </w:p>
    <w:p w:rsidR="00ED1196" w:rsidRPr="00870713" w:rsidRDefault="00ED1196" w:rsidP="00ED1196">
      <w:pPr>
        <w:jc w:val="both"/>
        <w:rPr>
          <w:b/>
          <w:sz w:val="28"/>
          <w:szCs w:val="28"/>
        </w:rPr>
      </w:pPr>
      <w:r w:rsidRPr="00870713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выделении специальных мест для размещения предвыборных печатных агитационных материалов при проведении досрочных выборов Губернатора Новгородской области</w:t>
      </w:r>
    </w:p>
    <w:p w:rsidR="00ED1196" w:rsidRPr="00522D46" w:rsidRDefault="00ED1196" w:rsidP="00ED1196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ED1196" w:rsidRDefault="00ED1196" w:rsidP="00ED1196">
      <w:pPr>
        <w:ind w:firstLine="708"/>
        <w:jc w:val="both"/>
        <w:rPr>
          <w:sz w:val="28"/>
          <w:szCs w:val="28"/>
        </w:rPr>
      </w:pPr>
      <w:r w:rsidRPr="00870713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53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50 областного закона от 30.05.2012 № 75-ОЗ «О выборах Губернатора Новгородской области»</w:t>
      </w:r>
    </w:p>
    <w:p w:rsidR="00ED1196" w:rsidRDefault="00ED1196" w:rsidP="00ED1196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список специальных мест для размещения предвыборных печатных агитационных материалов по досрочным выборам Губернатора Новгородской области на территории избирательных участков, расположенных в границах Лесновского сельского поселения.</w:t>
      </w:r>
    </w:p>
    <w:p w:rsidR="00ED1196" w:rsidRDefault="00ED1196" w:rsidP="00ED1196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настоящее распоряжение в Территориальную избирательную комиссию Новгородского района.</w:t>
      </w:r>
    </w:p>
    <w:p w:rsidR="00ED1196" w:rsidRPr="00ED1196" w:rsidRDefault="00ED1196" w:rsidP="00ED1196">
      <w:pPr>
        <w:pStyle w:val="a6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данное </w:t>
      </w:r>
      <w:r w:rsidRPr="00ED1196">
        <w:rPr>
          <w:sz w:val="28"/>
          <w:szCs w:val="28"/>
        </w:rPr>
        <w:t xml:space="preserve">распоряжение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ED1196">
          <w:rPr>
            <w:color w:val="000000"/>
            <w:sz w:val="28"/>
            <w:szCs w:val="28"/>
            <w:u w:val="single"/>
            <w:lang w:val="en-US"/>
          </w:rPr>
          <w:t>www</w:t>
        </w:r>
        <w:r w:rsidRPr="00ED1196">
          <w:rPr>
            <w:color w:val="000000"/>
            <w:sz w:val="28"/>
            <w:szCs w:val="28"/>
            <w:u w:val="single"/>
          </w:rPr>
          <w:t>.</w:t>
        </w:r>
        <w:r w:rsidRPr="00ED1196">
          <w:rPr>
            <w:color w:val="000000"/>
            <w:sz w:val="28"/>
            <w:szCs w:val="28"/>
            <w:u w:val="single"/>
            <w:lang w:val="en-US"/>
          </w:rPr>
          <w:t>lesnaya</w:t>
        </w:r>
        <w:r w:rsidRPr="00ED1196">
          <w:rPr>
            <w:color w:val="000000"/>
            <w:sz w:val="28"/>
            <w:szCs w:val="28"/>
            <w:u w:val="single"/>
          </w:rPr>
          <w:t>-</w:t>
        </w:r>
        <w:r w:rsidRPr="00ED1196">
          <w:rPr>
            <w:color w:val="000000"/>
            <w:sz w:val="28"/>
            <w:szCs w:val="28"/>
            <w:u w:val="single"/>
            <w:lang w:val="en-US"/>
          </w:rPr>
          <w:t>adm</w:t>
        </w:r>
        <w:r w:rsidRPr="00ED1196">
          <w:rPr>
            <w:color w:val="000000"/>
            <w:sz w:val="28"/>
            <w:szCs w:val="28"/>
            <w:u w:val="single"/>
          </w:rPr>
          <w:t>.ru</w:t>
        </w:r>
      </w:hyperlink>
      <w:r w:rsidRPr="00ED1196">
        <w:rPr>
          <w:color w:val="000000"/>
          <w:sz w:val="28"/>
          <w:szCs w:val="28"/>
        </w:rPr>
        <w:t>.</w:t>
      </w:r>
    </w:p>
    <w:p w:rsidR="00ED1196" w:rsidRPr="00870713" w:rsidRDefault="00ED1196" w:rsidP="00ED11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1196" w:rsidRPr="00870713" w:rsidRDefault="00ED1196" w:rsidP="00ED1196">
      <w:pPr>
        <w:jc w:val="both"/>
        <w:rPr>
          <w:sz w:val="26"/>
          <w:szCs w:val="26"/>
        </w:rPr>
      </w:pPr>
    </w:p>
    <w:p w:rsidR="00ED1196" w:rsidRDefault="00ED1196" w:rsidP="00ED119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86469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86469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ED1196" w:rsidRPr="00864697" w:rsidRDefault="00ED1196" w:rsidP="00ED1196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Лесновско</w:t>
      </w:r>
      <w:r>
        <w:rPr>
          <w:sz w:val="28"/>
          <w:szCs w:val="28"/>
        </w:rPr>
        <w:t xml:space="preserve">го </w:t>
      </w:r>
      <w:r w:rsidRPr="00864697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 Усова</w:t>
      </w: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2D097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</w:t>
      </w:r>
    </w:p>
    <w:p w:rsidR="00ED1196" w:rsidRDefault="00ED1196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D0971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распоряжением Администрации</w:t>
      </w:r>
    </w:p>
    <w:p w:rsidR="00ED1196" w:rsidRDefault="002D0971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Лесновского сельского поселения</w:t>
      </w:r>
    </w:p>
    <w:p w:rsidR="002D0971" w:rsidRDefault="002D0971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от 27.07.2017 № 68-рз</w:t>
      </w:r>
    </w:p>
    <w:p w:rsidR="002D0971" w:rsidRDefault="002D0971" w:rsidP="00ED1196">
      <w:pPr>
        <w:rPr>
          <w:sz w:val="28"/>
          <w:szCs w:val="28"/>
        </w:rPr>
      </w:pPr>
    </w:p>
    <w:p w:rsidR="002D0971" w:rsidRPr="002D0971" w:rsidRDefault="002D0971" w:rsidP="002D0971">
      <w:pPr>
        <w:jc w:val="center"/>
        <w:rPr>
          <w:b/>
          <w:sz w:val="28"/>
          <w:szCs w:val="28"/>
        </w:rPr>
      </w:pPr>
      <w:r w:rsidRPr="002D0971">
        <w:rPr>
          <w:b/>
          <w:sz w:val="28"/>
          <w:szCs w:val="28"/>
        </w:rPr>
        <w:t>СПИСОК</w:t>
      </w:r>
    </w:p>
    <w:p w:rsidR="002D0971" w:rsidRPr="002D0971" w:rsidRDefault="002D0971" w:rsidP="002D0971">
      <w:pPr>
        <w:jc w:val="center"/>
        <w:rPr>
          <w:b/>
          <w:sz w:val="28"/>
          <w:szCs w:val="28"/>
        </w:rPr>
      </w:pPr>
      <w:r w:rsidRPr="002D0971">
        <w:rPr>
          <w:b/>
          <w:sz w:val="28"/>
          <w:szCs w:val="28"/>
        </w:rPr>
        <w:t>специальных мест для размещения предвыборных печатных агитационных материалов по досрочным выборам Губернатора Новгородской области на территории избирательных участков, расположенных в границах Лесновского сельского поселения</w:t>
      </w:r>
    </w:p>
    <w:p w:rsidR="00ED1196" w:rsidRDefault="00ED1196" w:rsidP="00ED1196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3668"/>
        <w:gridCol w:w="3668"/>
      </w:tblGrid>
      <w:tr w:rsidR="002D0971" w:rsidTr="002D0971">
        <w:tc>
          <w:tcPr>
            <w:tcW w:w="2235" w:type="dxa"/>
          </w:tcPr>
          <w:p w:rsidR="002D0971" w:rsidRPr="004B2830" w:rsidRDefault="002D0971" w:rsidP="002D0971">
            <w:pPr>
              <w:jc w:val="center"/>
              <w:rPr>
                <w:b/>
                <w:sz w:val="24"/>
                <w:szCs w:val="24"/>
              </w:rPr>
            </w:pPr>
            <w:r w:rsidRPr="004B2830">
              <w:rPr>
                <w:b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7336" w:type="dxa"/>
            <w:gridSpan w:val="2"/>
          </w:tcPr>
          <w:p w:rsidR="002D0971" w:rsidRPr="004B2830" w:rsidRDefault="002D0971" w:rsidP="004B2830">
            <w:pPr>
              <w:jc w:val="center"/>
              <w:rPr>
                <w:b/>
                <w:sz w:val="24"/>
                <w:szCs w:val="24"/>
              </w:rPr>
            </w:pPr>
            <w:r w:rsidRPr="004B2830">
              <w:rPr>
                <w:b/>
                <w:sz w:val="24"/>
                <w:szCs w:val="24"/>
              </w:rPr>
              <w:t>Месторасположение специа</w:t>
            </w:r>
            <w:r w:rsidR="004B2830" w:rsidRPr="004B2830">
              <w:rPr>
                <w:b/>
                <w:sz w:val="24"/>
                <w:szCs w:val="24"/>
              </w:rPr>
              <w:t>льного места для размещения пред</w:t>
            </w:r>
            <w:r w:rsidRPr="004B2830">
              <w:rPr>
                <w:b/>
                <w:sz w:val="24"/>
                <w:szCs w:val="24"/>
              </w:rPr>
              <w:t>выборных печатных агитационных материалов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  <w:r w:rsidRPr="004B2830">
              <w:rPr>
                <w:sz w:val="24"/>
                <w:szCs w:val="24"/>
              </w:rPr>
              <w:t>1212</w:t>
            </w:r>
          </w:p>
        </w:tc>
        <w:tc>
          <w:tcPr>
            <w:tcW w:w="3668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  <w:r w:rsidRPr="004B2830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668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Адресная привязка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щиты</w:t>
            </w:r>
          </w:p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количестве 3 штук)</w:t>
            </w: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дома 1 пл. Мира д. Лесная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нформационный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щит</w:t>
            </w: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Новгородская д. 2 д. Лесная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Садовая (начало улицы)</w:t>
            </w:r>
          </w:p>
        </w:tc>
      </w:tr>
      <w:tr w:rsidR="004B2830" w:rsidTr="00222186">
        <w:tc>
          <w:tcPr>
            <w:tcW w:w="2235" w:type="dxa"/>
          </w:tcPr>
          <w:p w:rsidR="004B2830" w:rsidRPr="004B2830" w:rsidRDefault="004B2830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Default="004B2830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4B2830" w:rsidRDefault="002D2FCE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Полевая</w:t>
            </w:r>
            <w:proofErr w:type="gramEnd"/>
            <w:r>
              <w:rPr>
                <w:sz w:val="24"/>
                <w:szCs w:val="24"/>
              </w:rPr>
              <w:t xml:space="preserve"> (начало улицы)</w:t>
            </w:r>
          </w:p>
        </w:tc>
      </w:tr>
      <w:tr w:rsidR="002D2FCE" w:rsidTr="00222186">
        <w:tc>
          <w:tcPr>
            <w:tcW w:w="2235" w:type="dxa"/>
          </w:tcPr>
          <w:p w:rsidR="002D2FCE" w:rsidRPr="004B2830" w:rsidRDefault="002D2FCE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2D2FCE" w:rsidRDefault="002D2FCE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2D2FCE" w:rsidRDefault="002D2FCE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Дружбы народов д. 2</w:t>
            </w:r>
          </w:p>
        </w:tc>
      </w:tr>
      <w:tr w:rsidR="002D2FCE" w:rsidTr="00222186">
        <w:tc>
          <w:tcPr>
            <w:tcW w:w="2235" w:type="dxa"/>
          </w:tcPr>
          <w:p w:rsidR="002D2FCE" w:rsidRPr="004B2830" w:rsidRDefault="002D2FCE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2D2FCE" w:rsidRDefault="002D2FCE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2D2FCE" w:rsidRDefault="002D2FCE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60 лет СССР д. 17 СДК</w:t>
            </w:r>
          </w:p>
        </w:tc>
      </w:tr>
      <w:tr w:rsidR="002D2FCE" w:rsidTr="00222186">
        <w:tc>
          <w:tcPr>
            <w:tcW w:w="2235" w:type="dxa"/>
          </w:tcPr>
          <w:p w:rsidR="002D2FCE" w:rsidRPr="004B2830" w:rsidRDefault="002D2FCE" w:rsidP="004B28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2D2FCE" w:rsidRDefault="002D2FCE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2D2FCE" w:rsidRDefault="005852A4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2D2FCE">
              <w:rPr>
                <w:sz w:val="24"/>
                <w:szCs w:val="24"/>
              </w:rPr>
              <w:t>л. Советская</w:t>
            </w:r>
          </w:p>
          <w:p w:rsidR="002D2FCE" w:rsidRDefault="005852A4" w:rsidP="004B28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(здание бывшего ДК)</w:t>
            </w:r>
          </w:p>
        </w:tc>
      </w:tr>
    </w:tbl>
    <w:p w:rsidR="00ED1196" w:rsidRPr="00870713" w:rsidRDefault="00ED1196" w:rsidP="00ED1196">
      <w:pPr>
        <w:rPr>
          <w:sz w:val="28"/>
          <w:szCs w:val="28"/>
        </w:rPr>
      </w:pPr>
      <w:bookmarkStart w:id="0" w:name="_GoBack"/>
      <w:bookmarkEnd w:id="0"/>
    </w:p>
    <w:sectPr w:rsidR="00ED1196" w:rsidRPr="00870713" w:rsidSect="00ED11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52FA5"/>
    <w:multiLevelType w:val="multilevel"/>
    <w:tmpl w:val="626E91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D906BB3"/>
    <w:multiLevelType w:val="multilevel"/>
    <w:tmpl w:val="78F26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34"/>
    <w:rsid w:val="002D0971"/>
    <w:rsid w:val="002D2FCE"/>
    <w:rsid w:val="004B2830"/>
    <w:rsid w:val="005852A4"/>
    <w:rsid w:val="00905162"/>
    <w:rsid w:val="00CD5334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D1196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D1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1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D1196"/>
    <w:pPr>
      <w:ind w:left="720"/>
      <w:contextualSpacing/>
    </w:pPr>
  </w:style>
  <w:style w:type="table" w:styleId="a7">
    <w:name w:val="Table Grid"/>
    <w:basedOn w:val="a1"/>
    <w:uiPriority w:val="59"/>
    <w:rsid w:val="002D0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D1196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D1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1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D1196"/>
    <w:pPr>
      <w:ind w:left="720"/>
      <w:contextualSpacing/>
    </w:pPr>
  </w:style>
  <w:style w:type="table" w:styleId="a7">
    <w:name w:val="Table Grid"/>
    <w:basedOn w:val="a1"/>
    <w:uiPriority w:val="59"/>
    <w:rsid w:val="002D0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snay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2017-07-31T04:49:00Z</dcterms:created>
  <dcterms:modified xsi:type="dcterms:W3CDTF">2017-07-31T05:39:00Z</dcterms:modified>
</cp:coreProperties>
</file>