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62" w:rsidRDefault="003359C9">
      <w:pPr>
        <w:ind w:left="4313" w:right="4219"/>
        <w:rPr>
          <w:rFonts w:ascii="Times New Roman" w:hAnsi="Times New Roman" w:cs="Times New Roman"/>
          <w:sz w:val="24"/>
          <w:szCs w:val="24"/>
        </w:rPr>
      </w:pPr>
      <w:r w:rsidRPr="003359C9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70.15pt">
            <v:imagedata r:id="rId4" o:title=""/>
          </v:shape>
        </w:pict>
      </w:r>
    </w:p>
    <w:p w:rsidR="00783E62" w:rsidRDefault="000A3EEA">
      <w:pPr>
        <w:shd w:val="clear" w:color="auto" w:fill="FFFFFF"/>
        <w:spacing w:line="317" w:lineRule="exact"/>
        <w:ind w:left="50"/>
        <w:jc w:val="center"/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83E62" w:rsidRDefault="000A3EEA">
      <w:pPr>
        <w:shd w:val="clear" w:color="auto" w:fill="FFFFFF"/>
        <w:spacing w:line="317" w:lineRule="exact"/>
        <w:ind w:left="43"/>
        <w:jc w:val="center"/>
      </w:pPr>
      <w:r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783E62" w:rsidRDefault="000A3EEA">
      <w:pPr>
        <w:shd w:val="clear" w:color="auto" w:fill="FFFFFF"/>
        <w:spacing w:line="317" w:lineRule="exact"/>
        <w:ind w:left="43"/>
        <w:jc w:val="center"/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Лесновского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</w:t>
      </w:r>
    </w:p>
    <w:p w:rsidR="00783E62" w:rsidRDefault="000A3EEA">
      <w:pPr>
        <w:shd w:val="clear" w:color="auto" w:fill="FFFFFF"/>
        <w:spacing w:before="835"/>
        <w:ind w:left="94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РАСПОРЯЖЕНИЕ</w:t>
      </w:r>
    </w:p>
    <w:p w:rsidR="000A3EEA" w:rsidRDefault="00F075AE">
      <w:pPr>
        <w:shd w:val="clear" w:color="auto" w:fill="FFFFFF"/>
        <w:spacing w:before="295" w:line="331" w:lineRule="exact"/>
        <w:ind w:left="22" w:right="67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F0A7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2E4112">
        <w:rPr>
          <w:rFonts w:ascii="Times New Roman" w:hAnsi="Times New Roman" w:cs="Times New Roman"/>
          <w:sz w:val="28"/>
          <w:szCs w:val="28"/>
        </w:rPr>
        <w:t>1</w:t>
      </w:r>
      <w:r w:rsidR="005F0A7A">
        <w:rPr>
          <w:rFonts w:ascii="Times New Roman" w:hAnsi="Times New Roman" w:cs="Times New Roman"/>
          <w:sz w:val="28"/>
          <w:szCs w:val="28"/>
        </w:rPr>
        <w:t>2</w:t>
      </w:r>
      <w:r w:rsidR="000A3EEA">
        <w:rPr>
          <w:rFonts w:ascii="Times New Roman" w:hAnsi="Times New Roman" w:cs="Times New Roman"/>
          <w:sz w:val="28"/>
          <w:szCs w:val="28"/>
        </w:rPr>
        <w:t>.201</w:t>
      </w:r>
      <w:r w:rsidR="00070BE5">
        <w:rPr>
          <w:rFonts w:ascii="Times New Roman" w:hAnsi="Times New Roman" w:cs="Times New Roman"/>
          <w:sz w:val="28"/>
          <w:szCs w:val="28"/>
        </w:rPr>
        <w:t>6</w:t>
      </w:r>
      <w:r w:rsidR="000A3EE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0BE5">
        <w:rPr>
          <w:rFonts w:ascii="Times New Roman" w:hAnsi="Times New Roman" w:cs="Times New Roman"/>
          <w:sz w:val="28"/>
          <w:szCs w:val="28"/>
        </w:rPr>
        <w:t>218</w:t>
      </w:r>
      <w:r w:rsidR="000A3EEA">
        <w:rPr>
          <w:rFonts w:ascii="Times New Roman" w:hAnsi="Times New Roman" w:cs="Times New Roman"/>
          <w:sz w:val="28"/>
          <w:szCs w:val="28"/>
        </w:rPr>
        <w:t xml:space="preserve">-рг </w:t>
      </w:r>
    </w:p>
    <w:p w:rsidR="00783E62" w:rsidRDefault="000A3EEA">
      <w:pPr>
        <w:shd w:val="clear" w:color="auto" w:fill="FFFFFF"/>
        <w:spacing w:before="295" w:line="331" w:lineRule="exact"/>
        <w:ind w:left="22" w:right="6739"/>
      </w:pPr>
      <w:r>
        <w:rPr>
          <w:rFonts w:ascii="Times New Roman" w:hAnsi="Times New Roman" w:cs="Times New Roman"/>
          <w:sz w:val="28"/>
          <w:szCs w:val="28"/>
        </w:rPr>
        <w:t>д. Лесная</w:t>
      </w:r>
    </w:p>
    <w:p w:rsidR="00783E62" w:rsidRDefault="000A3EEA">
      <w:pPr>
        <w:shd w:val="clear" w:color="auto" w:fill="FFFFFF"/>
        <w:spacing w:before="317" w:line="317" w:lineRule="exact"/>
        <w:ind w:left="36"/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инвентаризации</w:t>
      </w:r>
    </w:p>
    <w:p w:rsidR="00783E62" w:rsidRDefault="005F0A7A">
      <w:pPr>
        <w:shd w:val="clear" w:color="auto" w:fill="FFFFFF"/>
        <w:spacing w:line="317" w:lineRule="exact"/>
        <w:ind w:left="36"/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A3EEA">
        <w:rPr>
          <w:rFonts w:ascii="Times New Roman" w:hAnsi="Times New Roman" w:cs="Times New Roman"/>
          <w:b/>
          <w:bCs/>
          <w:sz w:val="28"/>
          <w:szCs w:val="28"/>
        </w:rPr>
        <w:t>мущественно</w:t>
      </w:r>
      <w:r w:rsidR="002E4112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0A3EEA">
        <w:rPr>
          <w:rFonts w:ascii="Times New Roman" w:hAnsi="Times New Roman" w:cs="Times New Roman"/>
          <w:b/>
          <w:bCs/>
          <w:sz w:val="28"/>
          <w:szCs w:val="28"/>
        </w:rPr>
        <w:t>материальных</w:t>
      </w:r>
    </w:p>
    <w:p w:rsidR="00783E62" w:rsidRDefault="000A3EEA">
      <w:pPr>
        <w:shd w:val="clear" w:color="auto" w:fill="FFFFFF"/>
        <w:spacing w:line="317" w:lineRule="exact"/>
        <w:ind w:left="36"/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ценностей</w:t>
      </w:r>
    </w:p>
    <w:p w:rsidR="00783E62" w:rsidRDefault="000A3EEA" w:rsidP="000A3EEA">
      <w:pPr>
        <w:shd w:val="clear" w:color="auto" w:fill="FFFFFF"/>
        <w:spacing w:before="302" w:line="317" w:lineRule="exact"/>
        <w:ind w:left="14" w:firstLine="281"/>
        <w:jc w:val="both"/>
      </w:pPr>
      <w:r w:rsidRPr="00F075AE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0A7A">
        <w:rPr>
          <w:rFonts w:ascii="Times New Roman" w:hAnsi="Times New Roman" w:cs="Times New Roman"/>
          <w:sz w:val="28"/>
          <w:szCs w:val="28"/>
        </w:rPr>
        <w:t>соответствии с положением о бухгалтерских отчетах и балансах учреждений и организаций, состоящих на государственном бюджете РФ и в целях обеспечения своевременного и качественного составления годового отчета за 201</w:t>
      </w:r>
      <w:r w:rsidR="00070BE5">
        <w:rPr>
          <w:rFonts w:ascii="Times New Roman" w:hAnsi="Times New Roman" w:cs="Times New Roman"/>
          <w:sz w:val="28"/>
          <w:szCs w:val="28"/>
        </w:rPr>
        <w:t>6</w:t>
      </w:r>
      <w:r w:rsidR="005F0A7A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Start"/>
      <w:r w:rsidR="005F0A7A">
        <w:rPr>
          <w:rFonts w:ascii="Times New Roman" w:hAnsi="Times New Roman" w:cs="Times New Roman"/>
          <w:sz w:val="28"/>
          <w:szCs w:val="28"/>
        </w:rPr>
        <w:t>.</w:t>
      </w:r>
      <w:r w:rsidR="002E4112">
        <w:rPr>
          <w:rFonts w:ascii="Times New Roman" w:hAnsi="Times New Roman" w:cs="Times New Roman"/>
          <w:sz w:val="28"/>
          <w:szCs w:val="28"/>
        </w:rPr>
        <w:t>:</w:t>
      </w:r>
      <w:r w:rsidR="00F075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83E62" w:rsidRDefault="000A3EEA" w:rsidP="005F0A7A">
      <w:pPr>
        <w:shd w:val="clear" w:color="auto" w:fill="FFFFFF"/>
        <w:spacing w:line="317" w:lineRule="exact"/>
        <w:ind w:left="29" w:right="720" w:firstLine="230"/>
        <w:jc w:val="both"/>
      </w:pPr>
      <w:r>
        <w:rPr>
          <w:rFonts w:ascii="Times New Roman" w:hAnsi="Times New Roman" w:cs="Times New Roman"/>
          <w:spacing w:val="-2"/>
          <w:sz w:val="28"/>
          <w:szCs w:val="28"/>
        </w:rPr>
        <w:t>1.Провести инвентаризацию имущественно</w:t>
      </w:r>
      <w:r w:rsidR="002E41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2E41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материальных ценностей по </w:t>
      </w:r>
      <w:r>
        <w:rPr>
          <w:rFonts w:ascii="Times New Roman" w:hAnsi="Times New Roman" w:cs="Times New Roman"/>
          <w:sz w:val="28"/>
          <w:szCs w:val="28"/>
        </w:rPr>
        <w:t xml:space="preserve">состоянию на </w:t>
      </w:r>
      <w:r w:rsidR="005F0A7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F0A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70BE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83E62" w:rsidRDefault="000A3EEA" w:rsidP="005F0A7A">
      <w:pPr>
        <w:shd w:val="clear" w:color="auto" w:fill="FFFFFF"/>
        <w:tabs>
          <w:tab w:val="left" w:pos="2959"/>
          <w:tab w:val="left" w:pos="5213"/>
          <w:tab w:val="left" w:pos="6055"/>
          <w:tab w:val="left" w:pos="7942"/>
        </w:tabs>
        <w:spacing w:line="317" w:lineRule="exact"/>
        <w:ind w:left="14" w:right="713" w:firstLine="209"/>
        <w:jc w:val="both"/>
      </w:pPr>
      <w:r>
        <w:rPr>
          <w:rFonts w:ascii="Times New Roman" w:hAnsi="Times New Roman" w:cs="Times New Roman"/>
          <w:sz w:val="28"/>
          <w:szCs w:val="28"/>
        </w:rPr>
        <w:t>2. Утвердить календарный план проведения инвентаризации в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4"/>
          <w:sz w:val="28"/>
          <w:szCs w:val="28"/>
        </w:rPr>
        <w:t>подведомственных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учреждениях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назначить</w:t>
      </w:r>
      <w:r>
        <w:rPr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pacing w:val="-7"/>
          <w:sz w:val="28"/>
          <w:szCs w:val="28"/>
        </w:rPr>
        <w:t>местную</w:t>
      </w:r>
      <w:proofErr w:type="gramEnd"/>
    </w:p>
    <w:p w:rsidR="00783E62" w:rsidRDefault="000A3EEA" w:rsidP="005F0A7A">
      <w:pPr>
        <w:shd w:val="clear" w:color="auto" w:fill="FFFFFF"/>
        <w:spacing w:line="317" w:lineRule="exact"/>
        <w:ind w:left="14"/>
        <w:jc w:val="both"/>
      </w:pPr>
      <w:r>
        <w:rPr>
          <w:rFonts w:ascii="Times New Roman" w:hAnsi="Times New Roman" w:cs="Times New Roman"/>
          <w:spacing w:val="-2"/>
          <w:sz w:val="28"/>
          <w:szCs w:val="28"/>
        </w:rPr>
        <w:t>инвентаризационную комиссию.</w:t>
      </w:r>
    </w:p>
    <w:p w:rsidR="00130DA8" w:rsidRDefault="000A3EEA" w:rsidP="005F0A7A">
      <w:pPr>
        <w:shd w:val="clear" w:color="auto" w:fill="FFFFFF"/>
        <w:spacing w:line="317" w:lineRule="exact"/>
        <w:ind w:left="14" w:right="20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pacing w:val="-5"/>
          <w:sz w:val="28"/>
          <w:szCs w:val="28"/>
        </w:rPr>
        <w:t>Л</w:t>
      </w:r>
      <w:r w:rsidR="00B37E42">
        <w:rPr>
          <w:rFonts w:ascii="Times New Roman" w:hAnsi="Times New Roman" w:cs="Times New Roman"/>
          <w:spacing w:val="-5"/>
          <w:sz w:val="28"/>
          <w:szCs w:val="28"/>
        </w:rPr>
        <w:t>есновского</w:t>
      </w:r>
      <w:proofErr w:type="spellEnd"/>
      <w:r w:rsidR="00B37E42">
        <w:rPr>
          <w:rFonts w:ascii="Times New Roman" w:hAnsi="Times New Roman" w:cs="Times New Roman"/>
          <w:spacing w:val="-5"/>
          <w:sz w:val="28"/>
          <w:szCs w:val="28"/>
        </w:rPr>
        <w:t xml:space="preserve"> сельского поселения </w:t>
      </w:r>
      <w:r w:rsidR="005F0A7A">
        <w:rPr>
          <w:rFonts w:ascii="Times New Roman" w:hAnsi="Times New Roman" w:cs="Times New Roman"/>
          <w:spacing w:val="-5"/>
          <w:sz w:val="28"/>
          <w:szCs w:val="28"/>
        </w:rPr>
        <w:t>28.12</w:t>
      </w:r>
      <w:r>
        <w:rPr>
          <w:rFonts w:ascii="Times New Roman" w:hAnsi="Times New Roman" w:cs="Times New Roman"/>
          <w:spacing w:val="-5"/>
          <w:sz w:val="28"/>
          <w:szCs w:val="28"/>
        </w:rPr>
        <w:t>.201</w:t>
      </w:r>
      <w:r w:rsidR="00070BE5">
        <w:rPr>
          <w:rFonts w:ascii="Times New Roman" w:hAnsi="Times New Roman" w:cs="Times New Roman"/>
          <w:spacing w:val="-5"/>
          <w:sz w:val="28"/>
          <w:szCs w:val="28"/>
        </w:rPr>
        <w:t>7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130DA8">
        <w:rPr>
          <w:rFonts w:ascii="Times New Roman" w:hAnsi="Times New Roman" w:cs="Times New Roman"/>
          <w:sz w:val="28"/>
          <w:szCs w:val="28"/>
        </w:rPr>
        <w:t>Усова С.А.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D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DA8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="00130DA8"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</w:t>
      </w:r>
      <w:r w:rsidR="00130D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E62" w:rsidRDefault="000A3EEA" w:rsidP="005F0A7A">
      <w:pPr>
        <w:shd w:val="clear" w:color="auto" w:fill="FFFFFF"/>
        <w:spacing w:line="317" w:lineRule="exact"/>
        <w:ind w:left="14" w:right="20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Члены комиссии:</w:t>
      </w:r>
      <w:r w:rsidR="002E41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075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37E42">
        <w:rPr>
          <w:rFonts w:ascii="Times New Roman" w:hAnsi="Times New Roman" w:cs="Times New Roman"/>
          <w:sz w:val="28"/>
          <w:szCs w:val="28"/>
        </w:rPr>
        <w:t>Лысенко Е.А.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75A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75A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2E4112" w:rsidRPr="002E4112" w:rsidRDefault="002E4112" w:rsidP="005F0A7A">
      <w:pPr>
        <w:shd w:val="clear" w:color="auto" w:fill="FFFFFF"/>
        <w:spacing w:line="317" w:lineRule="exact"/>
        <w:ind w:left="14" w:right="207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="005F0A7A">
        <w:rPr>
          <w:rFonts w:ascii="Times New Roman" w:hAnsi="Times New Roman" w:cs="Times New Roman"/>
          <w:sz w:val="28"/>
          <w:szCs w:val="28"/>
        </w:rPr>
        <w:t>Палагута</w:t>
      </w:r>
      <w:proofErr w:type="spellEnd"/>
      <w:r w:rsidR="005F0A7A">
        <w:rPr>
          <w:rFonts w:ascii="Times New Roman" w:hAnsi="Times New Roman" w:cs="Times New Roman"/>
          <w:sz w:val="28"/>
          <w:szCs w:val="28"/>
        </w:rPr>
        <w:t xml:space="preserve"> Н.Г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5F0A7A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783E62" w:rsidRDefault="000A3EEA" w:rsidP="005F0A7A">
      <w:pPr>
        <w:shd w:val="clear" w:color="auto" w:fill="FFFFFF"/>
        <w:spacing w:line="317" w:lineRule="exact"/>
        <w:ind w:left="7" w:right="-104" w:firstLine="202"/>
        <w:jc w:val="both"/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3 .Центральной инвентаризационной комиссии осуществить постоянный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работой местных инвентаризационных комиссий своевременно рассмотреть результаты инвентаризации и принять </w:t>
      </w:r>
      <w:r>
        <w:rPr>
          <w:rFonts w:ascii="Times New Roman" w:hAnsi="Times New Roman" w:cs="Times New Roman"/>
          <w:spacing w:val="-1"/>
          <w:sz w:val="28"/>
          <w:szCs w:val="28"/>
        </w:rPr>
        <w:t>необходимые меры к устранению выявленных недостатков.</w:t>
      </w:r>
    </w:p>
    <w:p w:rsidR="00783E62" w:rsidRDefault="000A3EEA" w:rsidP="005F0A7A">
      <w:pPr>
        <w:shd w:val="clear" w:color="auto" w:fill="FFFFFF"/>
        <w:spacing w:line="317" w:lineRule="exact"/>
        <w:ind w:left="7" w:right="742" w:firstLine="209"/>
        <w:jc w:val="both"/>
      </w:pPr>
      <w:r>
        <w:rPr>
          <w:rFonts w:ascii="Times New Roman" w:hAnsi="Times New Roman" w:cs="Times New Roman"/>
          <w:sz w:val="28"/>
          <w:szCs w:val="28"/>
        </w:rPr>
        <w:t>4.Протоколы центральной инвентаризационной комисс</w:t>
      </w:r>
      <w:r w:rsidR="00F075AE">
        <w:rPr>
          <w:rFonts w:ascii="Times New Roman" w:hAnsi="Times New Roman" w:cs="Times New Roman"/>
          <w:sz w:val="28"/>
          <w:szCs w:val="28"/>
        </w:rPr>
        <w:t xml:space="preserve">ии предоставить на утверждении </w:t>
      </w:r>
      <w:r w:rsidR="005F0A7A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5F0A7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70B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83E62" w:rsidRDefault="000A3EEA" w:rsidP="005F0A7A">
      <w:pPr>
        <w:framePr w:h="108" w:hRule="exact" w:hSpace="36" w:wrap="notBeside" w:vAnchor="text" w:hAnchor="text" w:x="2384" w:y="3212"/>
        <w:shd w:val="clear" w:color="auto" w:fill="FFFFFF"/>
        <w:jc w:val="both"/>
      </w:pPr>
      <w:r>
        <w:rPr>
          <w:sz w:val="2"/>
          <w:szCs w:val="2"/>
        </w:rPr>
        <w:t>■</w:t>
      </w:r>
    </w:p>
    <w:p w:rsidR="00783E62" w:rsidRDefault="000A3EEA" w:rsidP="005F0A7A">
      <w:pPr>
        <w:shd w:val="clear" w:color="auto" w:fill="FFFFFF"/>
        <w:spacing w:line="317" w:lineRule="exact"/>
        <w:ind w:right="749" w:firstLine="216"/>
        <w:jc w:val="both"/>
      </w:pPr>
      <w:r>
        <w:rPr>
          <w:rFonts w:ascii="Times New Roman" w:hAnsi="Times New Roman" w:cs="Times New Roman"/>
          <w:sz w:val="28"/>
          <w:szCs w:val="28"/>
        </w:rPr>
        <w:t>5. Назначить материально-ответственное лицо за имущественно</w:t>
      </w:r>
      <w:r w:rsidR="002E41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E4112">
        <w:rPr>
          <w:rFonts w:ascii="Times New Roman" w:hAnsi="Times New Roman" w:cs="Times New Roman"/>
          <w:sz w:val="28"/>
          <w:szCs w:val="28"/>
        </w:rPr>
        <w:t xml:space="preserve"> </w:t>
      </w:r>
      <w:r w:rsidR="00070BE5">
        <w:rPr>
          <w:rFonts w:ascii="Times New Roman" w:hAnsi="Times New Roman" w:cs="Times New Roman"/>
          <w:sz w:val="28"/>
          <w:szCs w:val="28"/>
        </w:rPr>
        <w:t xml:space="preserve">материальных ценностей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6C5">
        <w:rPr>
          <w:rFonts w:ascii="Times New Roman" w:hAnsi="Times New Roman" w:cs="Times New Roman"/>
          <w:sz w:val="28"/>
          <w:szCs w:val="28"/>
        </w:rPr>
        <w:t>главу поселения Соломахину Е.Н.</w:t>
      </w:r>
    </w:p>
    <w:p w:rsidR="000A3EEA" w:rsidRDefault="000A3EEA" w:rsidP="000A3EEA">
      <w:pPr>
        <w:spacing w:before="14"/>
        <w:ind w:left="65" w:right="2873"/>
        <w:jc w:val="both"/>
        <w:rPr>
          <w:rFonts w:ascii="Times New Roman" w:hAnsi="Times New Roman" w:cs="Times New Roman"/>
          <w:sz w:val="24"/>
          <w:szCs w:val="24"/>
        </w:rPr>
      </w:pPr>
    </w:p>
    <w:p w:rsidR="000A3EEA" w:rsidRDefault="000A3EEA">
      <w:pPr>
        <w:spacing w:before="14"/>
        <w:ind w:left="65" w:right="2873"/>
        <w:rPr>
          <w:rFonts w:ascii="Times New Roman" w:hAnsi="Times New Roman" w:cs="Times New Roman"/>
          <w:sz w:val="24"/>
          <w:szCs w:val="24"/>
        </w:rPr>
      </w:pPr>
    </w:p>
    <w:p w:rsidR="000A3EEA" w:rsidRDefault="000A3EEA">
      <w:pPr>
        <w:spacing w:before="14"/>
        <w:ind w:left="65" w:right="2873"/>
        <w:rPr>
          <w:rFonts w:ascii="Times New Roman" w:hAnsi="Times New Roman" w:cs="Times New Roman"/>
          <w:sz w:val="24"/>
          <w:szCs w:val="24"/>
        </w:rPr>
      </w:pPr>
    </w:p>
    <w:p w:rsidR="000A3EEA" w:rsidRPr="000A3EEA" w:rsidRDefault="000A3EEA">
      <w:pPr>
        <w:spacing w:before="14"/>
        <w:ind w:left="65" w:right="2873"/>
        <w:rPr>
          <w:rFonts w:ascii="Times New Roman" w:hAnsi="Times New Roman" w:cs="Times New Roman"/>
          <w:sz w:val="28"/>
          <w:szCs w:val="28"/>
        </w:rPr>
      </w:pPr>
      <w:r w:rsidRPr="000A3EEA">
        <w:rPr>
          <w:rFonts w:ascii="Times New Roman" w:hAnsi="Times New Roman" w:cs="Times New Roman"/>
          <w:sz w:val="28"/>
          <w:szCs w:val="28"/>
        </w:rPr>
        <w:t xml:space="preserve">Глава поселения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676C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F0A7A">
        <w:rPr>
          <w:rFonts w:ascii="Times New Roman" w:hAnsi="Times New Roman" w:cs="Times New Roman"/>
          <w:sz w:val="28"/>
          <w:szCs w:val="28"/>
        </w:rPr>
        <w:t>Е.Н.Соломахина</w:t>
      </w:r>
    </w:p>
    <w:sectPr w:rsidR="000A3EEA" w:rsidRPr="000A3EEA" w:rsidSect="00905154">
      <w:type w:val="continuous"/>
      <w:pgSz w:w="11909" w:h="16834"/>
      <w:pgMar w:top="569" w:right="993" w:bottom="360" w:left="123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809"/>
    <w:rsid w:val="00070BE5"/>
    <w:rsid w:val="000A3EEA"/>
    <w:rsid w:val="00130DA8"/>
    <w:rsid w:val="001676C5"/>
    <w:rsid w:val="002E4112"/>
    <w:rsid w:val="003359C9"/>
    <w:rsid w:val="004C5608"/>
    <w:rsid w:val="0059306E"/>
    <w:rsid w:val="005F0A7A"/>
    <w:rsid w:val="00783E62"/>
    <w:rsid w:val="00905154"/>
    <w:rsid w:val="00917ADC"/>
    <w:rsid w:val="009C6855"/>
    <w:rsid w:val="00B37E42"/>
    <w:rsid w:val="00B54156"/>
    <w:rsid w:val="00E13809"/>
    <w:rsid w:val="00EE64BF"/>
    <w:rsid w:val="00F07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A3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</cp:lastModifiedBy>
  <cp:revision>15</cp:revision>
  <cp:lastPrinted>2016-12-28T14:26:00Z</cp:lastPrinted>
  <dcterms:created xsi:type="dcterms:W3CDTF">2012-01-10T05:08:00Z</dcterms:created>
  <dcterms:modified xsi:type="dcterms:W3CDTF">2016-12-28T14:26:00Z</dcterms:modified>
</cp:coreProperties>
</file>