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0" w:themeColor="text1"/>
          <w:sz w:val="25"/>
          <w:szCs w:val="25"/>
          <w:shd w:val="clear" w:color="auto" w:fill="FFFFFF"/>
        </w:rPr>
      </w:pPr>
      <w:bookmarkStart w:id="0" w:name="_GoBack"/>
      <w:bookmarkEnd w:id="0"/>
      <w:r w:rsidRPr="00781170">
        <w:rPr>
          <w:b/>
          <w:bCs/>
          <w:color w:val="000000" w:themeColor="text1"/>
          <w:sz w:val="25"/>
          <w:szCs w:val="25"/>
          <w:shd w:val="clear" w:color="auto" w:fill="FFFFFF"/>
        </w:rPr>
        <w:t>Памятка для муниципальных служащих по вопросам противодействия коррупции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25"/>
          <w:szCs w:val="25"/>
        </w:rPr>
      </w:pP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proofErr w:type="gramStart"/>
      <w:r w:rsidRPr="00781170">
        <w:rPr>
          <w:b/>
          <w:bCs/>
          <w:color w:val="000000" w:themeColor="text1"/>
          <w:sz w:val="25"/>
          <w:szCs w:val="25"/>
        </w:rPr>
        <w:t>Коррупция</w:t>
      </w:r>
      <w:r w:rsidRPr="00781170">
        <w:rPr>
          <w:color w:val="000000" w:themeColor="text1"/>
          <w:sz w:val="25"/>
          <w:szCs w:val="25"/>
        </w:rPr>
        <w:t>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781170">
        <w:rPr>
          <w:color w:val="000000" w:themeColor="text1"/>
          <w:sz w:val="25"/>
          <w:szCs w:val="25"/>
        </w:rPr>
        <w:t xml:space="preserve"> лицами; б) совершение деяний, указанных в подпункте «а» настоящего пункта, от имени или в интересах юридического лица.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b/>
          <w:bCs/>
          <w:color w:val="000000" w:themeColor="text1"/>
          <w:sz w:val="25"/>
          <w:szCs w:val="25"/>
        </w:rPr>
        <w:t>Противодействие коррупции</w:t>
      </w:r>
      <w:r w:rsidRPr="00781170">
        <w:rPr>
          <w:color w:val="000000" w:themeColor="text1"/>
          <w:sz w:val="25"/>
          <w:szCs w:val="25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781170" w:rsidRPr="00781170" w:rsidRDefault="004600E7" w:rsidP="0078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8117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Конфликт интересов</w:t>
      </w:r>
      <w:r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 - </w:t>
      </w:r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600E7" w:rsidRPr="00781170" w:rsidRDefault="004600E7" w:rsidP="0078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781170">
        <w:rPr>
          <w:b/>
          <w:bCs/>
          <w:color w:val="000000" w:themeColor="text1"/>
          <w:sz w:val="25"/>
          <w:szCs w:val="25"/>
        </w:rPr>
        <w:t>Личная заинтересованность </w:t>
      </w:r>
      <w:r w:rsidRPr="00781170">
        <w:rPr>
          <w:color w:val="000000" w:themeColor="text1"/>
          <w:sz w:val="25"/>
          <w:szCs w:val="25"/>
        </w:rPr>
        <w:t xml:space="preserve">- </w:t>
      </w:r>
      <w:r w:rsidR="00781170" w:rsidRPr="00781170">
        <w:rPr>
          <w:color w:val="000000" w:themeColor="text1"/>
          <w:sz w:val="25"/>
          <w:szCs w:val="25"/>
        </w:rPr>
        <w:t>в</w:t>
      </w:r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5" w:history="1">
        <w:r w:rsidR="00781170" w:rsidRPr="00781170">
          <w:rPr>
            <w:rFonts w:ascii="Times New Roman" w:hAnsi="Times New Roman" w:cs="Times New Roman"/>
            <w:color w:val="000000" w:themeColor="text1"/>
            <w:sz w:val="25"/>
            <w:szCs w:val="25"/>
          </w:rPr>
          <w:t>части 1</w:t>
        </w:r>
      </w:hyperlink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ст. 10 ФЗ «О противодействии коррупции»,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супругами детей), гражданами или организациями, с которыми лицо, указанное в </w:t>
      </w:r>
      <w:hyperlink r:id="rId6" w:history="1">
        <w:r w:rsidR="00781170" w:rsidRPr="00781170">
          <w:rPr>
            <w:rFonts w:ascii="Times New Roman" w:hAnsi="Times New Roman" w:cs="Times New Roman"/>
            <w:color w:val="000000" w:themeColor="text1"/>
            <w:sz w:val="25"/>
            <w:szCs w:val="25"/>
          </w:rPr>
          <w:t>части 1</w:t>
        </w:r>
      </w:hyperlink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ст. 10 ФЗ «О противодействии коррупции»,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781170">
        <w:rPr>
          <w:color w:val="000000" w:themeColor="text1"/>
          <w:sz w:val="25"/>
          <w:szCs w:val="25"/>
        </w:rPr>
        <w:t>        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i/>
          <w:iCs/>
          <w:color w:val="000000" w:themeColor="text1"/>
          <w:sz w:val="25"/>
          <w:szCs w:val="25"/>
        </w:rPr>
        <w:t>Дисциплинарные коррупционные проступки</w:t>
      </w:r>
      <w:r w:rsidRPr="00781170">
        <w:rPr>
          <w:color w:val="000000" w:themeColor="text1"/>
          <w:sz w:val="25"/>
          <w:szCs w:val="25"/>
        </w:rPr>
        <w:t>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К </w:t>
      </w:r>
      <w:r w:rsidRPr="00781170">
        <w:rPr>
          <w:i/>
          <w:iCs/>
          <w:color w:val="000000" w:themeColor="text1"/>
          <w:sz w:val="25"/>
          <w:szCs w:val="25"/>
        </w:rPr>
        <w:t>гражданско-правовым коррупционным деяниям</w:t>
      </w:r>
      <w:r w:rsidRPr="00781170">
        <w:rPr>
          <w:color w:val="000000" w:themeColor="text1"/>
          <w:sz w:val="25"/>
          <w:szCs w:val="25"/>
        </w:rPr>
        <w:t> относятся:  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781170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К </w:t>
      </w:r>
      <w:r w:rsidRPr="00781170">
        <w:rPr>
          <w:i/>
          <w:iCs/>
          <w:color w:val="000000" w:themeColor="text1"/>
          <w:sz w:val="25"/>
          <w:szCs w:val="25"/>
        </w:rPr>
        <w:t>административным коррупционным проступкам</w:t>
      </w:r>
      <w:r w:rsidRPr="00781170">
        <w:rPr>
          <w:color w:val="000000" w:themeColor="text1"/>
          <w:sz w:val="25"/>
          <w:szCs w:val="25"/>
        </w:rPr>
        <w:t>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  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i/>
          <w:iCs/>
          <w:color w:val="000000" w:themeColor="text1"/>
          <w:sz w:val="25"/>
          <w:szCs w:val="25"/>
        </w:rPr>
        <w:lastRenderedPageBreak/>
        <w:t>Преступлениями коррупционного характера</w:t>
      </w:r>
      <w:r w:rsidRPr="00781170">
        <w:rPr>
          <w:color w:val="000000" w:themeColor="text1"/>
          <w:sz w:val="25"/>
          <w:szCs w:val="25"/>
        </w:rPr>
        <w:t> 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</w:p>
    <w:p w:rsidR="004600E7" w:rsidRPr="00781170" w:rsidRDefault="004600E7" w:rsidP="004600E7">
      <w:pPr>
        <w:shd w:val="clear" w:color="auto" w:fill="FFFFFF"/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Взяткой могут быть:</w:t>
      </w:r>
    </w:p>
    <w:p w:rsidR="004600E7" w:rsidRPr="00781170" w:rsidRDefault="004600E7" w:rsidP="004600E7">
      <w:pPr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  <w:proofErr w:type="gramStart"/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Предметы </w:t>
      </w: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4600E7" w:rsidRPr="00781170" w:rsidRDefault="004600E7" w:rsidP="004600E7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Услуги и выгоды </w:t>
      </w: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gramStart"/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Завуалированная форма взятки </w:t>
      </w: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процентных ставок по кредиту и т. д.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5"/>
          <w:szCs w:val="25"/>
        </w:rPr>
      </w:pPr>
      <w:r w:rsidRPr="00781170">
        <w:rPr>
          <w:b/>
          <w:bCs/>
          <w:color w:val="000000" w:themeColor="text1"/>
          <w:sz w:val="25"/>
          <w:szCs w:val="25"/>
        </w:rPr>
        <w:t>Основные причины получения и дачи взятки </w:t>
      </w:r>
    </w:p>
    <w:p w:rsidR="004600E7" w:rsidRPr="00781170" w:rsidRDefault="004600E7" w:rsidP="004600E7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5"/>
          <w:szCs w:val="25"/>
          <w:shd w:val="clear" w:color="auto" w:fill="FFFFFF"/>
        </w:rPr>
      </w:pPr>
      <w:r w:rsidRPr="00781170">
        <w:rPr>
          <w:color w:val="000000" w:themeColor="text1"/>
          <w:sz w:val="25"/>
          <w:szCs w:val="25"/>
          <w:shd w:val="clear" w:color="auto" w:fill="FFFFFF"/>
        </w:rPr>
        <w:t>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Во-первых, это платеж за ускорение принятия решения входящего в круг служебных обязанностей служащего. Предпринимателю выгоднее дать взятку и быстро, например, получить разрешение на какую-то деятельность, чем ждать решения своего вопроса.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 xml:space="preserve">Во-вторых, это платеж за приостановку (остановку) действий служащего по исполнению им своих обязанностей. Например, непринятие служащим, </w:t>
      </w:r>
      <w:proofErr w:type="gramStart"/>
      <w:r w:rsidRPr="00781170">
        <w:rPr>
          <w:color w:val="000000" w:themeColor="text1"/>
          <w:sz w:val="25"/>
          <w:szCs w:val="25"/>
        </w:rPr>
        <w:t>осуществляющем</w:t>
      </w:r>
      <w:proofErr w:type="gramEnd"/>
      <w:r w:rsidRPr="00781170">
        <w:rPr>
          <w:color w:val="000000" w:themeColor="text1"/>
          <w:sz w:val="25"/>
          <w:szCs w:val="25"/>
        </w:rPr>
        <w:t xml:space="preserve"> контрольные функции,  мер к нарушителю требований за определенное вознаграждение.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В-третьих, это платеж за подкуп самого служащего, для того чтобы он заботился о корыстных интересах взяткодателя.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Косвенные признаки предложения взятки </w:t>
      </w:r>
    </w:p>
    <w:p w:rsidR="004600E7" w:rsidRPr="00781170" w:rsidRDefault="004600E7" w:rsidP="004600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1. Разговор о возможной взятке может носить  иносказательный характер, речь взяткодателя состоять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3. 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4. Взяткодатель может неожиданно переадресовать продолжение контакта другому человеку, напрямую не связанному с решением вопроса.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Что следует предпринять сразу после свершившегося факта предложения взятки</w:t>
      </w:r>
    </w:p>
    <w:p w:rsidR="004600E7" w:rsidRPr="00781170" w:rsidRDefault="004600E7" w:rsidP="004600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1. Доложить о данном факте своему руководителю.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2. Обратиться с устным или письменным обращением о готовящемся преступлении в правоохранительные органы.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случае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пересечения преступлений, совершаемых их сотрудниками.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3. Попасть на прием к руководителю правоохранительного органа, куда Вы обратились с сообщением о предложении Вам взятки.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4. Написать в правоохранительные органы заявление о факте предложения Вам взятки, в котором точно указать: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кто из должностных лиц (фамилия, имя, отчество, должность, учреждение) предлагает Вам взятку;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какова сумма и характер предлагаемой взятки;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 какие конкретно действия (или бездействия) Вам предлагают взятку;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какое время, в каком месте и каким образом должна произойти непосредственная передача взятки;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дальнейшем действовать в соответствии с указаниями правоохранительного органа.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Это важно знать </w:t>
      </w:r>
    </w:p>
    <w:p w:rsidR="004600E7" w:rsidRPr="00781170" w:rsidRDefault="004600E7" w:rsidP="004600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дежурной части органа внутренних дел или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gramStart"/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принявшим сообщение, и его подпись, регистрационный номер, наименование, адрес и телефон правоохранительного органа, дата приема сообщения.</w:t>
      </w:r>
      <w:proofErr w:type="gramEnd"/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3C6F2A" w:rsidRPr="00781170" w:rsidRDefault="00B75B81">
      <w:pPr>
        <w:rPr>
          <w:color w:val="000000" w:themeColor="text1"/>
          <w:sz w:val="25"/>
          <w:szCs w:val="25"/>
        </w:rPr>
      </w:pPr>
    </w:p>
    <w:sectPr w:rsidR="003C6F2A" w:rsidRPr="00781170" w:rsidSect="005B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0E7"/>
    <w:rsid w:val="004600E7"/>
    <w:rsid w:val="005A4B2C"/>
    <w:rsid w:val="005B1C1B"/>
    <w:rsid w:val="00606558"/>
    <w:rsid w:val="00781170"/>
    <w:rsid w:val="00A4719F"/>
    <w:rsid w:val="00B7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A68FFA92F02505B40A45E80BDD8DE62C7B37C4D6DA1C84E333F819F93568A4A3FE3413EFE8105CD671E00575BCF005BB3A764C62DDM5N" TargetMode="External"/><Relationship Id="rId5" Type="http://schemas.openxmlformats.org/officeDocument/2006/relationships/hyperlink" Target="consultantplus://offline/ref=7BA68FFA92F02505B40A45E80BDD8DE62C7B37C4D6DA1C84E333F819F93568A4A3FE3413EFE8105CD671E00575BCF005BB3A764C62DDM5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54B4-CC62-4709-84AE-F794DE05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2018-12-12T07:51:00Z</dcterms:created>
  <dcterms:modified xsi:type="dcterms:W3CDTF">2018-12-12T07:51:00Z</dcterms:modified>
</cp:coreProperties>
</file>