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9"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19"/>
      </w:tblGrid>
      <w:tr w:rsidR="005C2AE5" w:rsidRPr="00032BF6" w:rsidTr="002D225B">
        <w:tc>
          <w:tcPr>
            <w:tcW w:w="10319" w:type="dxa"/>
          </w:tcPr>
          <w:tbl>
            <w:tblPr>
              <w:tblW w:w="10103" w:type="dxa"/>
              <w:tblBorders>
                <w:insideH w:val="single" w:sz="4" w:space="0" w:color="auto"/>
                <w:insideV w:val="single" w:sz="4" w:space="0" w:color="auto"/>
              </w:tblBorders>
              <w:tblLook w:val="04A0"/>
            </w:tblPr>
            <w:tblGrid>
              <w:gridCol w:w="3829"/>
              <w:gridCol w:w="2005"/>
              <w:gridCol w:w="4269"/>
            </w:tblGrid>
            <w:tr w:rsidR="005C2AE5" w:rsidRPr="00032BF6" w:rsidTr="008025E8">
              <w:trPr>
                <w:trHeight w:val="553"/>
              </w:trPr>
              <w:tc>
                <w:tcPr>
                  <w:tcW w:w="3829" w:type="dxa"/>
                </w:tcPr>
                <w:p w:rsidR="005C2AE5" w:rsidRPr="00032BF6" w:rsidRDefault="00021173" w:rsidP="00032BF6">
                  <w:pPr>
                    <w:spacing w:after="0" w:line="240" w:lineRule="auto"/>
                    <w:ind w:firstLine="284"/>
                    <w:jc w:val="both"/>
                    <w:rPr>
                      <w:rFonts w:ascii="Times New Roman" w:hAnsi="Times New Roman"/>
                      <w:b/>
                    </w:rPr>
                  </w:pPr>
                  <w:r>
                    <w:rPr>
                      <w:rFonts w:ascii="Times New Roman" w:hAnsi="Times New Roman"/>
                      <w:b/>
                    </w:rPr>
                    <w:t>Периодическое печатное издание Лесновского сельского поселения</w:t>
                  </w:r>
                </w:p>
              </w:tc>
              <w:tc>
                <w:tcPr>
                  <w:tcW w:w="2005" w:type="dxa"/>
                </w:tcPr>
                <w:p w:rsidR="005C2AE5" w:rsidRPr="00032BF6" w:rsidRDefault="005C2AE5" w:rsidP="00032BF6">
                  <w:pPr>
                    <w:spacing w:after="0" w:line="240" w:lineRule="auto"/>
                    <w:ind w:firstLine="284"/>
                    <w:jc w:val="both"/>
                    <w:rPr>
                      <w:rFonts w:ascii="Times New Roman" w:hAnsi="Times New Roman"/>
                      <w:b/>
                    </w:rPr>
                  </w:pPr>
                  <w:r w:rsidRPr="00032BF6">
                    <w:rPr>
                      <w:rFonts w:ascii="Times New Roman" w:hAnsi="Times New Roman"/>
                      <w:b/>
                    </w:rPr>
                    <w:t>Издается с июня 2014 года</w:t>
                  </w:r>
                </w:p>
              </w:tc>
              <w:tc>
                <w:tcPr>
                  <w:tcW w:w="4269" w:type="dxa"/>
                </w:tcPr>
                <w:p w:rsidR="005C2AE5" w:rsidRPr="00032BF6" w:rsidRDefault="00D87CB1" w:rsidP="00362534">
                  <w:pPr>
                    <w:spacing w:after="0" w:line="240" w:lineRule="auto"/>
                    <w:ind w:firstLine="284"/>
                    <w:jc w:val="both"/>
                    <w:rPr>
                      <w:rFonts w:ascii="Times New Roman" w:hAnsi="Times New Roman"/>
                      <w:b/>
                    </w:rPr>
                  </w:pPr>
                  <w:r w:rsidRPr="00032BF6">
                    <w:rPr>
                      <w:rFonts w:ascii="Times New Roman" w:hAnsi="Times New Roman"/>
                      <w:b/>
                    </w:rPr>
                    <w:t xml:space="preserve">№ </w:t>
                  </w:r>
                  <w:r w:rsidR="00362534">
                    <w:rPr>
                      <w:rFonts w:ascii="Times New Roman" w:hAnsi="Times New Roman"/>
                      <w:b/>
                    </w:rPr>
                    <w:t>5</w:t>
                  </w:r>
                  <w:r w:rsidRPr="004C2E14">
                    <w:rPr>
                      <w:rFonts w:ascii="Times New Roman" w:hAnsi="Times New Roman"/>
                      <w:b/>
                    </w:rPr>
                    <w:t xml:space="preserve"> </w:t>
                  </w:r>
                  <w:r w:rsidRPr="00032BF6">
                    <w:rPr>
                      <w:rFonts w:ascii="Times New Roman" w:hAnsi="Times New Roman"/>
                      <w:b/>
                    </w:rPr>
                    <w:t>(</w:t>
                  </w:r>
                  <w:r w:rsidR="00220852">
                    <w:rPr>
                      <w:rFonts w:ascii="Times New Roman" w:hAnsi="Times New Roman"/>
                      <w:b/>
                    </w:rPr>
                    <w:t>1</w:t>
                  </w:r>
                  <w:r w:rsidR="00CA687F">
                    <w:rPr>
                      <w:rFonts w:ascii="Times New Roman" w:hAnsi="Times New Roman"/>
                      <w:b/>
                    </w:rPr>
                    <w:t>8</w:t>
                  </w:r>
                  <w:r w:rsidR="00362534">
                    <w:rPr>
                      <w:rFonts w:ascii="Times New Roman" w:hAnsi="Times New Roman"/>
                      <w:b/>
                    </w:rPr>
                    <w:t>8</w:t>
                  </w:r>
                  <w:r w:rsidRPr="00032BF6">
                    <w:rPr>
                      <w:rFonts w:ascii="Times New Roman" w:hAnsi="Times New Roman"/>
                      <w:b/>
                    </w:rPr>
                    <w:t>) от</w:t>
                  </w:r>
                  <w:r w:rsidRPr="004C2E14">
                    <w:rPr>
                      <w:rFonts w:ascii="Times New Roman" w:hAnsi="Times New Roman"/>
                      <w:b/>
                    </w:rPr>
                    <w:t xml:space="preserve"> </w:t>
                  </w:r>
                  <w:r w:rsidR="00362534">
                    <w:rPr>
                      <w:rFonts w:ascii="Times New Roman" w:hAnsi="Times New Roman"/>
                      <w:b/>
                    </w:rPr>
                    <w:t>0</w:t>
                  </w:r>
                  <w:r w:rsidR="004C2E14">
                    <w:rPr>
                      <w:rFonts w:ascii="Times New Roman" w:hAnsi="Times New Roman"/>
                      <w:b/>
                    </w:rPr>
                    <w:t>5.03.</w:t>
                  </w:r>
                  <w:r w:rsidR="00C56A23">
                    <w:rPr>
                      <w:rFonts w:ascii="Times New Roman" w:hAnsi="Times New Roman"/>
                      <w:b/>
                    </w:rPr>
                    <w:t xml:space="preserve"> </w:t>
                  </w:r>
                  <w:r w:rsidR="007E6BA6">
                    <w:rPr>
                      <w:rFonts w:ascii="Times New Roman" w:hAnsi="Times New Roman"/>
                      <w:b/>
                    </w:rPr>
                    <w:t>202</w:t>
                  </w:r>
                  <w:r w:rsidR="00535B42">
                    <w:rPr>
                      <w:rFonts w:ascii="Times New Roman" w:hAnsi="Times New Roman"/>
                      <w:b/>
                    </w:rPr>
                    <w:t>2</w:t>
                  </w:r>
                  <w:r>
                    <w:rPr>
                      <w:rFonts w:ascii="Times New Roman" w:hAnsi="Times New Roman"/>
                      <w:b/>
                    </w:rPr>
                    <w:t xml:space="preserve"> </w:t>
                  </w:r>
                  <w:r w:rsidRPr="00032BF6">
                    <w:rPr>
                      <w:rFonts w:ascii="Times New Roman" w:hAnsi="Times New Roman"/>
                      <w:b/>
                    </w:rPr>
                    <w:t>года</w:t>
                  </w:r>
                </w:p>
              </w:tc>
            </w:tr>
          </w:tbl>
          <w:p w:rsidR="005C2AE5" w:rsidRPr="00032BF6" w:rsidRDefault="005C2AE5" w:rsidP="00032BF6">
            <w:pPr>
              <w:spacing w:after="0" w:line="240" w:lineRule="auto"/>
              <w:ind w:firstLine="284"/>
              <w:jc w:val="both"/>
              <w:rPr>
                <w:rFonts w:ascii="Times New Roman" w:hAnsi="Times New Roman"/>
              </w:rPr>
            </w:pPr>
          </w:p>
        </w:tc>
      </w:tr>
    </w:tbl>
    <w:p w:rsidR="00352139" w:rsidRDefault="00352139" w:rsidP="00B351F1">
      <w:pPr>
        <w:autoSpaceDE w:val="0"/>
        <w:autoSpaceDN w:val="0"/>
        <w:spacing w:after="0" w:line="240" w:lineRule="auto"/>
        <w:ind w:left="567"/>
        <w:jc w:val="center"/>
        <w:outlineLvl w:val="0"/>
        <w:rPr>
          <w:rFonts w:ascii="Times New Roman" w:eastAsia="Times New Roman" w:hAnsi="Times New Roman"/>
          <w:color w:val="000000"/>
          <w:sz w:val="24"/>
          <w:szCs w:val="24"/>
          <w:lang w:eastAsia="ru-RU"/>
        </w:rPr>
      </w:pPr>
    </w:p>
    <w:p w:rsidR="00943890" w:rsidRDefault="00943890" w:rsidP="0080782D">
      <w:pPr>
        <w:autoSpaceDE w:val="0"/>
        <w:autoSpaceDN w:val="0"/>
        <w:spacing w:after="0" w:line="240" w:lineRule="auto"/>
        <w:ind w:left="567"/>
        <w:jc w:val="center"/>
        <w:outlineLvl w:val="0"/>
        <w:rPr>
          <w:rFonts w:ascii="Times New Roman" w:eastAsia="Times New Roman" w:hAnsi="Times New Roman"/>
          <w:color w:val="000000"/>
          <w:lang w:eastAsia="ru-RU"/>
        </w:rPr>
      </w:pPr>
    </w:p>
    <w:p w:rsidR="00A76915" w:rsidRPr="00A76915" w:rsidRDefault="00A76915" w:rsidP="00A76915">
      <w:pPr>
        <w:spacing w:after="0" w:line="240" w:lineRule="auto"/>
        <w:jc w:val="center"/>
        <w:rPr>
          <w:rFonts w:ascii="Times New Roman" w:eastAsia="Times New Roman" w:hAnsi="Times New Roman"/>
          <w:lang w:eastAsia="ru-RU"/>
        </w:rPr>
      </w:pPr>
      <w:r w:rsidRPr="00A76915">
        <w:rPr>
          <w:rFonts w:ascii="Times New Roman" w:eastAsia="Times New Roman" w:hAnsi="Times New Roman"/>
          <w:lang w:eastAsia="ru-RU"/>
        </w:rPr>
        <w:t xml:space="preserve">Российская Федерация        </w:t>
      </w:r>
    </w:p>
    <w:p w:rsidR="00A76915" w:rsidRPr="00A76915" w:rsidRDefault="00A76915" w:rsidP="00A76915">
      <w:pPr>
        <w:keepNext/>
        <w:spacing w:after="0" w:line="240" w:lineRule="auto"/>
        <w:jc w:val="center"/>
        <w:outlineLvl w:val="2"/>
        <w:rPr>
          <w:rFonts w:ascii="Times New Roman" w:eastAsia="Times New Roman" w:hAnsi="Times New Roman"/>
          <w:lang w:eastAsia="ru-RU"/>
        </w:rPr>
      </w:pPr>
      <w:r w:rsidRPr="00A76915">
        <w:rPr>
          <w:rFonts w:ascii="Times New Roman" w:eastAsia="Times New Roman" w:hAnsi="Times New Roman"/>
          <w:lang w:eastAsia="ru-RU"/>
        </w:rPr>
        <w:t>Администрация Лесновского сельского поселения</w:t>
      </w:r>
    </w:p>
    <w:p w:rsidR="00A76915" w:rsidRPr="00A76915" w:rsidRDefault="00A76915" w:rsidP="00A76915">
      <w:pPr>
        <w:spacing w:after="0" w:line="240" w:lineRule="auto"/>
        <w:jc w:val="center"/>
        <w:rPr>
          <w:rFonts w:ascii="Times New Roman" w:eastAsia="Times New Roman" w:hAnsi="Times New Roman"/>
          <w:lang w:eastAsia="ru-RU"/>
        </w:rPr>
      </w:pPr>
      <w:r w:rsidRPr="00A76915">
        <w:rPr>
          <w:rFonts w:ascii="Times New Roman" w:eastAsia="Times New Roman" w:hAnsi="Times New Roman"/>
          <w:lang w:eastAsia="ru-RU"/>
        </w:rPr>
        <w:t>Новгородская область Новгородский район</w:t>
      </w:r>
    </w:p>
    <w:p w:rsidR="00A76915" w:rsidRPr="00A76915" w:rsidRDefault="00A76915" w:rsidP="00A76915">
      <w:pPr>
        <w:spacing w:after="0" w:line="240" w:lineRule="auto"/>
        <w:jc w:val="center"/>
        <w:rPr>
          <w:rFonts w:ascii="Times New Roman" w:eastAsia="Times New Roman" w:hAnsi="Times New Roman"/>
          <w:lang w:eastAsia="ru-RU"/>
        </w:rPr>
      </w:pPr>
    </w:p>
    <w:p w:rsidR="00A76915" w:rsidRPr="00A76915" w:rsidRDefault="00A76915" w:rsidP="00A76915">
      <w:pPr>
        <w:spacing w:after="0" w:line="240" w:lineRule="auto"/>
        <w:jc w:val="center"/>
        <w:rPr>
          <w:rFonts w:ascii="Times New Roman" w:eastAsia="Times New Roman" w:hAnsi="Times New Roman"/>
          <w:lang w:eastAsia="ru-RU"/>
        </w:rPr>
      </w:pPr>
    </w:p>
    <w:p w:rsidR="00A76915" w:rsidRPr="00A76915" w:rsidRDefault="00A76915" w:rsidP="00A76915">
      <w:pPr>
        <w:keepNext/>
        <w:spacing w:after="0" w:line="240" w:lineRule="auto"/>
        <w:jc w:val="center"/>
        <w:outlineLvl w:val="1"/>
        <w:rPr>
          <w:rFonts w:ascii="Times New Roman" w:eastAsia="Times New Roman" w:hAnsi="Times New Roman"/>
          <w:b/>
          <w:lang w:eastAsia="ru-RU"/>
        </w:rPr>
      </w:pPr>
      <w:r w:rsidRPr="00A76915">
        <w:rPr>
          <w:rFonts w:ascii="Times New Roman" w:eastAsia="Times New Roman" w:hAnsi="Times New Roman"/>
          <w:lang w:eastAsia="ru-RU"/>
        </w:rPr>
        <w:t xml:space="preserve"> </w:t>
      </w:r>
      <w:r w:rsidRPr="00A76915">
        <w:rPr>
          <w:rFonts w:ascii="Times New Roman" w:eastAsia="Times New Roman" w:hAnsi="Times New Roman"/>
          <w:b/>
          <w:lang w:eastAsia="ru-RU"/>
        </w:rPr>
        <w:t>РАСПОРЯЖЕНИЕ</w:t>
      </w:r>
    </w:p>
    <w:p w:rsidR="00A76915" w:rsidRPr="00A76915" w:rsidRDefault="00A76915" w:rsidP="00A76915">
      <w:pPr>
        <w:spacing w:after="0" w:line="240" w:lineRule="auto"/>
        <w:jc w:val="center"/>
        <w:rPr>
          <w:rFonts w:ascii="Times New Roman" w:eastAsia="Times New Roman" w:hAnsi="Times New Roman"/>
          <w:lang w:eastAsia="ru-RU"/>
        </w:rPr>
      </w:pPr>
    </w:p>
    <w:p w:rsidR="00A76915" w:rsidRPr="00A76915" w:rsidRDefault="00A76915" w:rsidP="00A76915">
      <w:pPr>
        <w:spacing w:after="0" w:line="240" w:lineRule="auto"/>
        <w:jc w:val="both"/>
        <w:rPr>
          <w:rFonts w:ascii="Times New Roman" w:eastAsia="Times New Roman" w:hAnsi="Times New Roman"/>
          <w:lang w:eastAsia="ru-RU"/>
        </w:rPr>
      </w:pPr>
      <w:r w:rsidRPr="00A76915">
        <w:rPr>
          <w:rFonts w:ascii="Times New Roman" w:eastAsia="Times New Roman" w:hAnsi="Times New Roman"/>
          <w:lang w:eastAsia="ru-RU"/>
        </w:rPr>
        <w:t>от 01.03.2021г. № 3-рг</w:t>
      </w:r>
    </w:p>
    <w:p w:rsidR="00A76915" w:rsidRPr="00A76915" w:rsidRDefault="00A76915" w:rsidP="00A76915">
      <w:pPr>
        <w:spacing w:after="0" w:line="240" w:lineRule="auto"/>
        <w:rPr>
          <w:rFonts w:ascii="Times New Roman" w:eastAsia="Times New Roman" w:hAnsi="Times New Roman"/>
          <w:lang w:eastAsia="ru-RU"/>
        </w:rPr>
      </w:pPr>
      <w:r w:rsidRPr="00A76915">
        <w:rPr>
          <w:rFonts w:ascii="Times New Roman" w:eastAsia="Times New Roman" w:hAnsi="Times New Roman"/>
          <w:lang w:eastAsia="ru-RU"/>
        </w:rPr>
        <w:t>д.Лесная</w:t>
      </w:r>
    </w:p>
    <w:p w:rsidR="00A76915" w:rsidRPr="00A76915" w:rsidRDefault="00A76915" w:rsidP="00A76915">
      <w:pPr>
        <w:spacing w:after="0" w:line="240" w:lineRule="auto"/>
        <w:rPr>
          <w:rFonts w:ascii="Times New Roman" w:eastAsia="Times New Roman" w:hAnsi="Times New Roman"/>
          <w:lang w:eastAsia="ru-RU"/>
        </w:rPr>
      </w:pPr>
    </w:p>
    <w:p w:rsidR="00A76915" w:rsidRPr="00A76915" w:rsidRDefault="00A76915" w:rsidP="00A76915">
      <w:pPr>
        <w:spacing w:after="0" w:line="240" w:lineRule="auto"/>
        <w:rPr>
          <w:rFonts w:ascii="Times New Roman" w:eastAsia="Times New Roman" w:hAnsi="Times New Roman"/>
          <w:lang w:eastAsia="ru-RU"/>
        </w:rPr>
      </w:pPr>
    </w:p>
    <w:p w:rsidR="00A76915" w:rsidRPr="00A76915" w:rsidRDefault="00A76915" w:rsidP="00A76915">
      <w:pPr>
        <w:spacing w:after="0" w:line="240" w:lineRule="auto"/>
        <w:rPr>
          <w:rFonts w:ascii="Times New Roman" w:eastAsia="Times New Roman" w:hAnsi="Times New Roman"/>
          <w:b/>
          <w:lang w:eastAsia="ru-RU"/>
        </w:rPr>
      </w:pPr>
      <w:r w:rsidRPr="00A76915">
        <w:rPr>
          <w:rFonts w:ascii="Times New Roman" w:eastAsia="Times New Roman" w:hAnsi="Times New Roman"/>
          <w:b/>
          <w:lang w:eastAsia="ru-RU"/>
        </w:rPr>
        <w:t>О внесении изменений в Порядок применения целевых статей бюджетной классификации Российской Федерации в части, относящейся к бюджету Лесновского сельского поселения, утвержденный Распоряжением Администрации Лесновского сельского поселения от 10.11.2021г. №45-рг</w:t>
      </w:r>
    </w:p>
    <w:p w:rsidR="00A76915" w:rsidRPr="00A76915" w:rsidRDefault="00A76915" w:rsidP="00A76915">
      <w:pPr>
        <w:spacing w:after="0" w:line="240" w:lineRule="auto"/>
        <w:rPr>
          <w:rFonts w:ascii="Times New Roman" w:eastAsia="Times New Roman" w:hAnsi="Times New Roman"/>
          <w:b/>
          <w:lang w:eastAsia="ru-RU"/>
        </w:rPr>
      </w:pPr>
    </w:p>
    <w:p w:rsidR="00A76915" w:rsidRPr="00A76915" w:rsidRDefault="00A76915" w:rsidP="00A76915">
      <w:pPr>
        <w:spacing w:after="0" w:line="240" w:lineRule="auto"/>
        <w:rPr>
          <w:rFonts w:ascii="Times New Roman" w:eastAsia="Times New Roman" w:hAnsi="Times New Roman"/>
          <w:lang w:eastAsia="ru-RU"/>
        </w:rPr>
      </w:pPr>
    </w:p>
    <w:p w:rsidR="00A76915" w:rsidRPr="00A76915" w:rsidRDefault="00A76915" w:rsidP="00A76915">
      <w:pPr>
        <w:spacing w:after="0" w:line="240" w:lineRule="auto"/>
        <w:ind w:firstLine="709"/>
        <w:jc w:val="both"/>
        <w:rPr>
          <w:rFonts w:ascii="Times New Roman" w:eastAsia="Times New Roman" w:hAnsi="Times New Roman"/>
          <w:lang w:eastAsia="ru-RU"/>
        </w:rPr>
      </w:pPr>
      <w:r w:rsidRPr="00A76915">
        <w:rPr>
          <w:rFonts w:ascii="Times New Roman" w:eastAsia="Times New Roman" w:hAnsi="Times New Roman"/>
          <w:lang w:eastAsia="ru-RU"/>
        </w:rPr>
        <w:t>В соответствии</w:t>
      </w:r>
      <w:r w:rsidRPr="00A76915">
        <w:rPr>
          <w:rFonts w:ascii="Times New Roman" w:eastAsia="Times New Roman" w:hAnsi="Times New Roman"/>
          <w:color w:val="000000"/>
          <w:lang w:eastAsia="ru-RU"/>
        </w:rPr>
        <w:t xml:space="preserve"> с Бюджетным кодексом Российской Федерации, </w:t>
      </w:r>
      <w:hyperlink r:id="rId8" w:history="1">
        <w:r w:rsidRPr="00A76915">
          <w:rPr>
            <w:rFonts w:ascii="Times New Roman" w:eastAsia="Times New Roman" w:hAnsi="Times New Roman"/>
            <w:color w:val="000000"/>
            <w:lang w:eastAsia="ru-RU"/>
          </w:rPr>
          <w:t>Приказом</w:t>
        </w:r>
      </w:hyperlink>
      <w:r w:rsidRPr="00A76915">
        <w:rPr>
          <w:rFonts w:ascii="Times New Roman" w:eastAsia="Times New Roman" w:hAnsi="Times New Roman"/>
          <w:lang w:eastAsia="ru-RU"/>
        </w:rPr>
        <w:t xml:space="preserve"> Минфина России от 06.06.2019 №85н  «О порядке формирования и применения кодов бюджетной классификации Российской Федерации, их структуре и принципах назначения; изменения внесенные Приказом Минфина России от 11.06.2021 №78н»</w:t>
      </w:r>
    </w:p>
    <w:p w:rsidR="00A76915" w:rsidRPr="00A76915" w:rsidRDefault="00A76915" w:rsidP="00A76915">
      <w:pPr>
        <w:spacing w:after="0" w:line="240" w:lineRule="auto"/>
        <w:ind w:firstLine="709"/>
        <w:jc w:val="both"/>
        <w:rPr>
          <w:rFonts w:ascii="Times New Roman" w:eastAsia="Times New Roman" w:hAnsi="Times New Roman"/>
          <w:lang w:eastAsia="ru-RU"/>
        </w:rPr>
      </w:pPr>
    </w:p>
    <w:p w:rsidR="00A76915" w:rsidRPr="00A76915" w:rsidRDefault="00A76915" w:rsidP="00A76915">
      <w:pPr>
        <w:tabs>
          <w:tab w:val="left" w:pos="993"/>
          <w:tab w:val="left" w:pos="1134"/>
        </w:tabs>
        <w:spacing w:after="0" w:line="240" w:lineRule="auto"/>
        <w:ind w:firstLine="709"/>
        <w:jc w:val="both"/>
        <w:rPr>
          <w:rFonts w:ascii="Times New Roman" w:eastAsia="Times New Roman" w:hAnsi="Times New Roman"/>
          <w:lang w:eastAsia="ru-RU"/>
        </w:rPr>
      </w:pPr>
      <w:r w:rsidRPr="00A76915">
        <w:rPr>
          <w:rFonts w:ascii="Times New Roman" w:eastAsia="Times New Roman" w:hAnsi="Times New Roman"/>
          <w:lang w:eastAsia="ru-RU"/>
        </w:rPr>
        <w:t>1. Внести изменения в Порядок применения целевых статей бюджетной классификации Российской Федерации в части, относящейся к бюджету Лесновского сельского поселения», утвержденное распоряжением  от 10.11.2021г. №45-рг (далее - Порядок), а именно:</w:t>
      </w:r>
    </w:p>
    <w:p w:rsidR="00A76915" w:rsidRPr="00A76915" w:rsidRDefault="00A76915" w:rsidP="00A76915">
      <w:pPr>
        <w:tabs>
          <w:tab w:val="left" w:pos="993"/>
          <w:tab w:val="left" w:pos="1134"/>
        </w:tabs>
        <w:spacing w:after="0" w:line="240" w:lineRule="auto"/>
        <w:ind w:firstLine="709"/>
        <w:jc w:val="both"/>
        <w:rPr>
          <w:rFonts w:ascii="Times New Roman" w:eastAsia="Times New Roman" w:hAnsi="Times New Roman"/>
          <w:lang w:eastAsia="ru-RU"/>
        </w:rPr>
      </w:pPr>
      <w:r w:rsidRPr="00A76915">
        <w:rPr>
          <w:rFonts w:ascii="Times New Roman" w:eastAsia="Times New Roman" w:hAnsi="Times New Roman"/>
          <w:lang w:eastAsia="ru-RU"/>
        </w:rPr>
        <w:tab/>
        <w:t>1.1. Приложение1 к Порядку изложить в прилагаемой редакции.</w:t>
      </w:r>
    </w:p>
    <w:p w:rsidR="00A76915" w:rsidRPr="00A76915" w:rsidRDefault="00A76915" w:rsidP="00A76915">
      <w:pPr>
        <w:tabs>
          <w:tab w:val="left" w:pos="709"/>
          <w:tab w:val="left" w:pos="1134"/>
        </w:tabs>
        <w:spacing w:after="0" w:line="240" w:lineRule="auto"/>
        <w:ind w:firstLine="709"/>
        <w:jc w:val="both"/>
        <w:rPr>
          <w:rFonts w:ascii="Times New Roman" w:eastAsia="Times New Roman" w:hAnsi="Times New Roman"/>
          <w:highlight w:val="yellow"/>
          <w:lang w:eastAsia="ru-RU"/>
        </w:rPr>
      </w:pPr>
      <w:r w:rsidRPr="00A76915">
        <w:rPr>
          <w:rFonts w:ascii="Times New Roman" w:eastAsia="Times New Roman" w:hAnsi="Times New Roman"/>
          <w:lang w:eastAsia="ru-RU"/>
        </w:rPr>
        <w:tab/>
        <w:t>2. Настоящее распоряжение  вступает в силу со дня подписания и распространяет свои действия на правоотношения возникшие с 1 января 2022года.</w:t>
      </w:r>
    </w:p>
    <w:p w:rsidR="00A76915" w:rsidRPr="00A76915" w:rsidRDefault="00A76915" w:rsidP="00A76915">
      <w:pPr>
        <w:spacing w:after="0" w:line="240" w:lineRule="auto"/>
        <w:ind w:firstLine="709"/>
        <w:jc w:val="both"/>
        <w:rPr>
          <w:rFonts w:ascii="Times New Roman" w:eastAsia="Times New Roman" w:hAnsi="Times New Roman"/>
          <w:lang w:eastAsia="ru-RU"/>
        </w:rPr>
      </w:pPr>
      <w:r w:rsidRPr="00A76915">
        <w:rPr>
          <w:rFonts w:ascii="Times New Roman" w:eastAsia="Times New Roman" w:hAnsi="Times New Roman"/>
          <w:lang w:eastAsia="ru-RU"/>
        </w:rPr>
        <w:tab/>
        <w:t xml:space="preserve">3. Опубликовать настоящее распоряжение в периодическом печатном издании «Лесновский вестник» и разместить на официальном сайте Администрации Лесновского сельского поселения в информационно-телекоммуникационной сети «Интернет» по адресу: </w:t>
      </w:r>
      <w:hyperlink r:id="rId9" w:history="1">
        <w:r w:rsidRPr="00A76915">
          <w:rPr>
            <w:rFonts w:ascii="Times New Roman" w:eastAsia="Times New Roman" w:hAnsi="Times New Roman"/>
            <w:color w:val="0000FF"/>
            <w:u w:val="single"/>
            <w:lang w:val="en-US" w:eastAsia="ru-RU"/>
          </w:rPr>
          <w:t>www</w:t>
        </w:r>
        <w:r w:rsidRPr="00A76915">
          <w:rPr>
            <w:rFonts w:ascii="Times New Roman" w:eastAsia="Times New Roman" w:hAnsi="Times New Roman"/>
            <w:color w:val="0000FF"/>
            <w:u w:val="single"/>
            <w:lang w:eastAsia="ru-RU"/>
          </w:rPr>
          <w:t>.</w:t>
        </w:r>
        <w:r w:rsidRPr="00A76915">
          <w:rPr>
            <w:rFonts w:ascii="Times New Roman" w:eastAsia="Times New Roman" w:hAnsi="Times New Roman"/>
            <w:color w:val="0000FF"/>
            <w:u w:val="single"/>
            <w:lang w:val="en-US" w:eastAsia="ru-RU"/>
          </w:rPr>
          <w:t>lesnaya</w:t>
        </w:r>
        <w:r w:rsidRPr="00A76915">
          <w:rPr>
            <w:rFonts w:ascii="Times New Roman" w:eastAsia="Times New Roman" w:hAnsi="Times New Roman"/>
            <w:color w:val="0000FF"/>
            <w:u w:val="single"/>
            <w:lang w:eastAsia="ru-RU"/>
          </w:rPr>
          <w:t>-</w:t>
        </w:r>
        <w:r w:rsidRPr="00A76915">
          <w:rPr>
            <w:rFonts w:ascii="Times New Roman" w:eastAsia="Times New Roman" w:hAnsi="Times New Roman"/>
            <w:color w:val="0000FF"/>
            <w:u w:val="single"/>
            <w:lang w:val="en-US" w:eastAsia="ru-RU"/>
          </w:rPr>
          <w:t>adm</w:t>
        </w:r>
        <w:r w:rsidRPr="00A76915">
          <w:rPr>
            <w:rFonts w:ascii="Times New Roman" w:eastAsia="Times New Roman" w:hAnsi="Times New Roman"/>
            <w:color w:val="0000FF"/>
            <w:u w:val="single"/>
            <w:lang w:eastAsia="ru-RU"/>
          </w:rPr>
          <w:t>.ru</w:t>
        </w:r>
      </w:hyperlink>
      <w:r w:rsidRPr="00A76915">
        <w:rPr>
          <w:rFonts w:ascii="Times New Roman" w:eastAsia="Times New Roman" w:hAnsi="Times New Roman"/>
          <w:lang w:eastAsia="ru-RU"/>
        </w:rPr>
        <w:t>.</w:t>
      </w:r>
    </w:p>
    <w:p w:rsidR="00A76915" w:rsidRPr="00A76915" w:rsidRDefault="00A76915" w:rsidP="00A76915">
      <w:pPr>
        <w:spacing w:after="0" w:line="240" w:lineRule="auto"/>
        <w:ind w:firstLine="708"/>
        <w:jc w:val="both"/>
        <w:rPr>
          <w:rFonts w:ascii="Times New Roman" w:eastAsia="Times New Roman" w:hAnsi="Times New Roman"/>
          <w:lang w:eastAsia="ru-RU"/>
        </w:rPr>
      </w:pPr>
    </w:p>
    <w:p w:rsidR="00A76915" w:rsidRPr="00A76915" w:rsidRDefault="00A76915" w:rsidP="00A76915">
      <w:pPr>
        <w:spacing w:after="0" w:line="240" w:lineRule="auto"/>
        <w:ind w:firstLine="720"/>
        <w:jc w:val="both"/>
        <w:rPr>
          <w:rFonts w:ascii="Times New Roman" w:eastAsia="Times New Roman" w:hAnsi="Times New Roman"/>
          <w:lang w:eastAsia="ru-RU"/>
        </w:rPr>
      </w:pPr>
    </w:p>
    <w:p w:rsidR="00A76915" w:rsidRPr="00A76915" w:rsidRDefault="00A76915" w:rsidP="00A76915">
      <w:pPr>
        <w:keepNext/>
        <w:spacing w:after="0" w:line="240" w:lineRule="auto"/>
        <w:ind w:left="-360"/>
        <w:outlineLvl w:val="0"/>
        <w:rPr>
          <w:rFonts w:ascii="Times New Roman" w:eastAsia="Times New Roman" w:hAnsi="Times New Roman"/>
          <w:bCs/>
          <w:lang w:eastAsia="ru-RU"/>
        </w:rPr>
      </w:pPr>
      <w:r w:rsidRPr="00A76915">
        <w:rPr>
          <w:rFonts w:ascii="Times New Roman" w:eastAsia="Times New Roman" w:hAnsi="Times New Roman"/>
          <w:bCs/>
          <w:lang w:eastAsia="ru-RU"/>
        </w:rPr>
        <w:t xml:space="preserve"> </w:t>
      </w:r>
      <w:r w:rsidRPr="00A76915">
        <w:rPr>
          <w:rFonts w:ascii="Times New Roman" w:eastAsia="Times New Roman" w:hAnsi="Times New Roman"/>
          <w:bCs/>
          <w:lang w:eastAsia="ru-RU"/>
        </w:rPr>
        <w:tab/>
        <w:t xml:space="preserve">Глава  Лесновского </w:t>
      </w:r>
    </w:p>
    <w:p w:rsidR="00A76915" w:rsidRPr="00A76915" w:rsidRDefault="00A76915" w:rsidP="00A76915">
      <w:pPr>
        <w:keepNext/>
        <w:spacing w:after="0" w:line="240" w:lineRule="auto"/>
        <w:ind w:left="-360"/>
        <w:outlineLvl w:val="0"/>
        <w:rPr>
          <w:rFonts w:ascii="Times New Roman" w:eastAsia="Times New Roman" w:hAnsi="Times New Roman"/>
          <w:bCs/>
          <w:lang w:eastAsia="ru-RU"/>
        </w:rPr>
      </w:pPr>
      <w:r w:rsidRPr="00A76915">
        <w:rPr>
          <w:rFonts w:ascii="Times New Roman" w:eastAsia="Times New Roman" w:hAnsi="Times New Roman"/>
          <w:bCs/>
          <w:lang w:eastAsia="ru-RU"/>
        </w:rPr>
        <w:t xml:space="preserve">     сельского поселения                                                                     С.Г.</w:t>
      </w:r>
      <w:r>
        <w:rPr>
          <w:rFonts w:ascii="Times New Roman" w:eastAsia="Times New Roman" w:hAnsi="Times New Roman"/>
          <w:bCs/>
          <w:lang w:eastAsia="ru-RU"/>
        </w:rPr>
        <w:t xml:space="preserve"> </w:t>
      </w:r>
      <w:r w:rsidRPr="00A76915">
        <w:rPr>
          <w:rFonts w:ascii="Times New Roman" w:eastAsia="Times New Roman" w:hAnsi="Times New Roman"/>
          <w:bCs/>
          <w:lang w:eastAsia="ru-RU"/>
        </w:rPr>
        <w:t>Калиничев</w:t>
      </w:r>
    </w:p>
    <w:p w:rsidR="00A76915" w:rsidRPr="00A76915" w:rsidRDefault="00A76915" w:rsidP="00A76915">
      <w:pPr>
        <w:spacing w:after="0" w:line="240" w:lineRule="auto"/>
        <w:ind w:left="3540" w:firstLine="708"/>
        <w:rPr>
          <w:rFonts w:ascii="Times New Roman" w:eastAsia="Times New Roman" w:hAnsi="Times New Roman"/>
          <w:lang w:eastAsia="ru-RU"/>
        </w:rPr>
      </w:pPr>
    </w:p>
    <w:p w:rsidR="00A76915" w:rsidRPr="00A76915" w:rsidRDefault="00A76915" w:rsidP="00A76915">
      <w:pPr>
        <w:spacing w:after="0" w:line="240" w:lineRule="auto"/>
        <w:ind w:left="5387"/>
        <w:rPr>
          <w:rFonts w:ascii="Times New Roman" w:eastAsia="Times New Roman" w:hAnsi="Times New Roman"/>
          <w:bCs/>
          <w:lang w:eastAsia="ru-RU"/>
        </w:rPr>
      </w:pPr>
      <w:r w:rsidRPr="00A76915">
        <w:rPr>
          <w:rFonts w:ascii="Times New Roman" w:eastAsia="Times New Roman" w:hAnsi="Times New Roman"/>
          <w:lang w:eastAsia="ru-RU"/>
        </w:rPr>
        <w:br w:type="page"/>
      </w:r>
    </w:p>
    <w:tbl>
      <w:tblPr>
        <w:tblW w:w="0" w:type="auto"/>
        <w:tblLook w:val="04A0"/>
      </w:tblPr>
      <w:tblGrid>
        <w:gridCol w:w="4785"/>
        <w:gridCol w:w="4785"/>
      </w:tblGrid>
      <w:tr w:rsidR="00A76915" w:rsidRPr="00A76915" w:rsidTr="00E2352D">
        <w:tc>
          <w:tcPr>
            <w:tcW w:w="4785" w:type="dxa"/>
            <w:shd w:val="clear" w:color="auto" w:fill="auto"/>
          </w:tcPr>
          <w:p w:rsidR="00A76915" w:rsidRPr="00A76915" w:rsidRDefault="00A76915" w:rsidP="00A76915">
            <w:pPr>
              <w:tabs>
                <w:tab w:val="left" w:pos="3697"/>
              </w:tabs>
              <w:spacing w:after="0" w:line="240" w:lineRule="auto"/>
              <w:jc w:val="both"/>
              <w:rPr>
                <w:rFonts w:ascii="Times New Roman" w:eastAsia="Times New Roman" w:hAnsi="Times New Roman"/>
                <w:bCs/>
                <w:lang w:eastAsia="ru-RU"/>
              </w:rPr>
            </w:pPr>
          </w:p>
        </w:tc>
        <w:tc>
          <w:tcPr>
            <w:tcW w:w="4785" w:type="dxa"/>
            <w:shd w:val="clear" w:color="auto" w:fill="auto"/>
          </w:tcPr>
          <w:p w:rsidR="00A76915" w:rsidRPr="00A76915" w:rsidRDefault="00A76915" w:rsidP="00A76915">
            <w:pPr>
              <w:spacing w:after="0" w:line="240" w:lineRule="auto"/>
              <w:ind w:left="304" w:firstLine="708"/>
              <w:jc w:val="both"/>
              <w:rPr>
                <w:rFonts w:ascii="Times New Roman" w:eastAsia="Times New Roman" w:hAnsi="Times New Roman"/>
                <w:lang w:eastAsia="ru-RU"/>
              </w:rPr>
            </w:pPr>
            <w:r w:rsidRPr="00A76915">
              <w:rPr>
                <w:rFonts w:ascii="Times New Roman" w:eastAsia="Times New Roman" w:hAnsi="Times New Roman"/>
                <w:lang w:eastAsia="ru-RU"/>
              </w:rPr>
              <w:t>Приложение 1</w:t>
            </w:r>
          </w:p>
          <w:p w:rsidR="00A76915" w:rsidRPr="00A76915" w:rsidRDefault="00A76915" w:rsidP="00A76915">
            <w:pPr>
              <w:spacing w:after="0" w:line="240" w:lineRule="auto"/>
              <w:rPr>
                <w:rFonts w:ascii="Times New Roman" w:eastAsia="Times New Roman" w:hAnsi="Times New Roman"/>
                <w:lang w:eastAsia="ru-RU"/>
              </w:rPr>
            </w:pPr>
            <w:r w:rsidRPr="00A76915">
              <w:rPr>
                <w:rFonts w:ascii="Times New Roman" w:eastAsia="Times New Roman" w:hAnsi="Times New Roman"/>
                <w:lang w:eastAsia="ru-RU"/>
              </w:rPr>
              <w:t xml:space="preserve">к Порядку применения целевых статей бюджетной классификации Российской Федерации в части, относящейся к бюджету              </w:t>
            </w:r>
          </w:p>
          <w:p w:rsidR="00A76915" w:rsidRPr="00A76915" w:rsidRDefault="00A76915" w:rsidP="00A76915">
            <w:pPr>
              <w:spacing w:after="0" w:line="240" w:lineRule="auto"/>
              <w:rPr>
                <w:rFonts w:ascii="Times New Roman" w:eastAsia="Times New Roman" w:hAnsi="Times New Roman"/>
                <w:bCs/>
                <w:lang w:eastAsia="ru-RU"/>
              </w:rPr>
            </w:pPr>
            <w:r w:rsidRPr="00A76915">
              <w:rPr>
                <w:rFonts w:ascii="Times New Roman" w:eastAsia="Times New Roman" w:hAnsi="Times New Roman"/>
                <w:lang w:eastAsia="ru-RU"/>
              </w:rPr>
              <w:t>Лесновского сельского поселения</w:t>
            </w:r>
          </w:p>
        </w:tc>
      </w:tr>
    </w:tbl>
    <w:p w:rsidR="00A76915" w:rsidRPr="00A76915" w:rsidRDefault="00A76915" w:rsidP="00A76915">
      <w:pPr>
        <w:tabs>
          <w:tab w:val="left" w:pos="3697"/>
        </w:tabs>
        <w:spacing w:after="0" w:line="240" w:lineRule="auto"/>
        <w:ind w:firstLine="709"/>
        <w:jc w:val="both"/>
        <w:rPr>
          <w:rFonts w:ascii="Times New Roman" w:eastAsia="Times New Roman" w:hAnsi="Times New Roman"/>
          <w:bCs/>
          <w:lang w:eastAsia="ru-RU"/>
        </w:rPr>
      </w:pPr>
    </w:p>
    <w:p w:rsidR="00A76915" w:rsidRPr="00A76915" w:rsidRDefault="00A76915" w:rsidP="00A76915">
      <w:pPr>
        <w:spacing w:after="0" w:line="240" w:lineRule="auto"/>
        <w:rPr>
          <w:rFonts w:ascii="Times New Roman" w:eastAsia="Times New Roman" w:hAnsi="Times New Roman"/>
          <w:lang w:eastAsia="ru-RU"/>
        </w:rPr>
      </w:pPr>
    </w:p>
    <w:p w:rsidR="00A76915" w:rsidRPr="00A76915" w:rsidRDefault="00A76915" w:rsidP="00A76915">
      <w:pPr>
        <w:spacing w:after="0" w:line="240" w:lineRule="auto"/>
        <w:jc w:val="center"/>
        <w:rPr>
          <w:rFonts w:ascii="Times New Roman" w:eastAsia="Times New Roman" w:hAnsi="Times New Roman"/>
          <w:b/>
          <w:lang w:eastAsia="ru-RU"/>
        </w:rPr>
      </w:pPr>
      <w:r w:rsidRPr="00A76915">
        <w:rPr>
          <w:rFonts w:ascii="Times New Roman" w:eastAsia="Times New Roman" w:hAnsi="Times New Roman"/>
          <w:b/>
          <w:lang w:eastAsia="ru-RU"/>
        </w:rPr>
        <w:t>Перечень и правила отнесения расходов бюджета Лесновского сельского</w:t>
      </w:r>
    </w:p>
    <w:p w:rsidR="00A76915" w:rsidRPr="00A76915" w:rsidRDefault="00A76915" w:rsidP="00A76915">
      <w:pPr>
        <w:spacing w:after="0" w:line="240" w:lineRule="auto"/>
        <w:jc w:val="center"/>
        <w:rPr>
          <w:rFonts w:ascii="Times New Roman" w:eastAsia="Times New Roman" w:hAnsi="Times New Roman"/>
          <w:b/>
          <w:lang w:eastAsia="ru-RU"/>
        </w:rPr>
      </w:pPr>
      <w:r w:rsidRPr="00A76915">
        <w:rPr>
          <w:rFonts w:ascii="Times New Roman" w:eastAsia="Times New Roman" w:hAnsi="Times New Roman"/>
          <w:b/>
          <w:lang w:eastAsia="ru-RU"/>
        </w:rPr>
        <w:t xml:space="preserve"> поселения на соответствующие целевые статьи</w:t>
      </w:r>
    </w:p>
    <w:p w:rsidR="00A76915" w:rsidRPr="00A76915" w:rsidRDefault="00A76915" w:rsidP="00A76915">
      <w:pPr>
        <w:spacing w:after="0" w:line="240" w:lineRule="auto"/>
        <w:rPr>
          <w:rFonts w:ascii="Times New Roman" w:eastAsia="Times New Roman" w:hAnsi="Times New Roman"/>
          <w:b/>
          <w:lang w:eastAsia="ru-RU"/>
        </w:rPr>
      </w:pPr>
    </w:p>
    <w:p w:rsidR="00A76915" w:rsidRPr="00A76915" w:rsidRDefault="00A76915" w:rsidP="00A76915">
      <w:pPr>
        <w:spacing w:after="0" w:line="240" w:lineRule="auto"/>
        <w:jc w:val="center"/>
        <w:rPr>
          <w:rFonts w:ascii="Times New Roman" w:eastAsia="Times New Roman" w:hAnsi="Times New Roman"/>
          <w:b/>
          <w:lang w:eastAsia="ru-RU"/>
        </w:rPr>
      </w:pPr>
      <w:r w:rsidRPr="00A76915">
        <w:rPr>
          <w:rFonts w:ascii="Times New Roman" w:eastAsia="Times New Roman" w:hAnsi="Times New Roman"/>
          <w:b/>
          <w:lang w:eastAsia="ru-RU"/>
        </w:rPr>
        <w:t>1. Целевые статьи расходов бюджета поселения</w:t>
      </w:r>
    </w:p>
    <w:p w:rsidR="00A76915" w:rsidRPr="00A76915" w:rsidRDefault="00A76915" w:rsidP="00A76915">
      <w:pPr>
        <w:spacing w:after="0" w:line="240" w:lineRule="auto"/>
        <w:jc w:val="center"/>
        <w:rPr>
          <w:rFonts w:ascii="Times New Roman" w:eastAsia="Times New Roman" w:hAnsi="Times New Roman"/>
          <w:b/>
          <w:lang w:eastAsia="ru-RU"/>
        </w:rPr>
      </w:pPr>
      <w:r w:rsidRPr="00A76915">
        <w:rPr>
          <w:rFonts w:ascii="Times New Roman" w:eastAsia="Times New Roman" w:hAnsi="Times New Roman"/>
          <w:b/>
          <w:lang w:eastAsia="ru-RU"/>
        </w:rPr>
        <w:t>в рамках муниципальных программ.</w:t>
      </w:r>
    </w:p>
    <w:p w:rsidR="00A76915" w:rsidRPr="00A76915" w:rsidRDefault="00A76915" w:rsidP="00A76915">
      <w:pPr>
        <w:spacing w:after="0" w:line="240" w:lineRule="auto"/>
        <w:jc w:val="center"/>
        <w:rPr>
          <w:rFonts w:ascii="Times New Roman" w:eastAsia="Times New Roman" w:hAnsi="Times New Roman"/>
          <w:b/>
          <w:lang w:eastAsia="ru-RU"/>
        </w:rPr>
      </w:pPr>
    </w:p>
    <w:p w:rsidR="00A76915" w:rsidRPr="00A76915" w:rsidRDefault="00A76915" w:rsidP="00A76915">
      <w:pPr>
        <w:spacing w:after="0" w:line="240" w:lineRule="auto"/>
        <w:jc w:val="both"/>
        <w:rPr>
          <w:rFonts w:ascii="Times New Roman" w:eastAsia="Times New Roman" w:hAnsi="Times New Roman"/>
          <w:b/>
          <w:lang w:eastAsia="ru-RU"/>
        </w:rPr>
      </w:pPr>
      <w:r w:rsidRPr="00A76915">
        <w:rPr>
          <w:rFonts w:ascii="Times New Roman" w:eastAsia="Times New Roman" w:hAnsi="Times New Roman"/>
          <w:b/>
          <w:lang w:eastAsia="ru-RU"/>
        </w:rPr>
        <w:t>01 0 00 00000 Муниципальная программа «Устойчивое развитие территории Лесновского сельского поселения на 2021-2023 годы»</w:t>
      </w:r>
    </w:p>
    <w:p w:rsidR="00A76915" w:rsidRPr="00A76915" w:rsidRDefault="00A76915" w:rsidP="00A76915">
      <w:pPr>
        <w:spacing w:after="0" w:line="240" w:lineRule="auto"/>
        <w:jc w:val="both"/>
        <w:rPr>
          <w:rFonts w:ascii="Times New Roman" w:eastAsia="Times New Roman" w:hAnsi="Times New Roman"/>
          <w:lang w:eastAsia="ru-RU"/>
        </w:rPr>
      </w:pPr>
      <w:r w:rsidRPr="00A76915">
        <w:rPr>
          <w:rFonts w:ascii="Times New Roman" w:eastAsia="Times New Roman" w:hAnsi="Times New Roman"/>
          <w:lang w:eastAsia="ru-RU"/>
        </w:rPr>
        <w:tab/>
        <w:t>По данной целевой статье отражаются расходы бюджета поселения на реализацию муниципальной программы «Устойчивое развитие территории Лесновского сельского поселения на 2021-2023 годы».</w:t>
      </w:r>
    </w:p>
    <w:p w:rsidR="00A76915" w:rsidRPr="00A76915" w:rsidRDefault="00A76915" w:rsidP="00A76915">
      <w:pPr>
        <w:spacing w:after="0" w:line="240" w:lineRule="auto"/>
        <w:jc w:val="center"/>
        <w:rPr>
          <w:rFonts w:ascii="Times New Roman" w:eastAsia="Times New Roman" w:hAnsi="Times New Roman"/>
          <w:lang w:eastAsia="ru-RU"/>
        </w:rPr>
      </w:pPr>
      <w:r w:rsidRPr="00A76915">
        <w:rPr>
          <w:rFonts w:ascii="Times New Roman" w:eastAsia="Times New Roman" w:hAnsi="Times New Roman"/>
          <w:b/>
          <w:lang w:eastAsia="ru-RU"/>
        </w:rPr>
        <w:t>Основные задачи муниципальной программы</w:t>
      </w:r>
      <w:r w:rsidRPr="00A76915">
        <w:rPr>
          <w:rFonts w:ascii="Times New Roman" w:eastAsia="Times New Roman" w:hAnsi="Times New Roman"/>
          <w:lang w:eastAsia="ru-RU"/>
        </w:rPr>
        <w:t>:</w:t>
      </w:r>
    </w:p>
    <w:tbl>
      <w:tblPr>
        <w:tblW w:w="9464" w:type="dxa"/>
        <w:tblLook w:val="01E0"/>
      </w:tblPr>
      <w:tblGrid>
        <w:gridCol w:w="1951"/>
        <w:gridCol w:w="7513"/>
      </w:tblGrid>
      <w:tr w:rsidR="00A76915" w:rsidRPr="00A76915" w:rsidTr="00E2352D">
        <w:trPr>
          <w:trHeight w:val="346"/>
        </w:trPr>
        <w:tc>
          <w:tcPr>
            <w:tcW w:w="1951" w:type="dxa"/>
          </w:tcPr>
          <w:p w:rsidR="00A76915" w:rsidRPr="00A76915" w:rsidRDefault="00A76915" w:rsidP="00A76915">
            <w:pPr>
              <w:spacing w:after="0" w:line="240" w:lineRule="auto"/>
              <w:rPr>
                <w:rFonts w:ascii="Times New Roman" w:eastAsia="Times New Roman" w:hAnsi="Times New Roman"/>
                <w:lang w:eastAsia="ru-RU"/>
              </w:rPr>
            </w:pPr>
            <w:r w:rsidRPr="00A76915">
              <w:rPr>
                <w:rFonts w:ascii="Times New Roman" w:eastAsia="Times New Roman" w:hAnsi="Times New Roman"/>
                <w:lang w:eastAsia="ru-RU"/>
              </w:rPr>
              <w:t xml:space="preserve">01 0 01 00000  </w:t>
            </w:r>
          </w:p>
        </w:tc>
        <w:tc>
          <w:tcPr>
            <w:tcW w:w="7513" w:type="dxa"/>
          </w:tcPr>
          <w:p w:rsidR="00A76915" w:rsidRPr="00A76915" w:rsidRDefault="00A76915" w:rsidP="00A76915">
            <w:pPr>
              <w:spacing w:after="0" w:line="240" w:lineRule="auto"/>
              <w:ind w:firstLine="284"/>
              <w:jc w:val="both"/>
              <w:rPr>
                <w:rFonts w:ascii="Times New Roman" w:eastAsia="Times New Roman" w:hAnsi="Times New Roman"/>
                <w:lang w:eastAsia="ru-RU"/>
              </w:rPr>
            </w:pPr>
            <w:r w:rsidRPr="00A76915">
              <w:rPr>
                <w:rFonts w:ascii="Times New Roman" w:eastAsia="Times New Roman" w:hAnsi="Times New Roman"/>
                <w:lang w:eastAsia="ru-RU"/>
              </w:rPr>
              <w:t>Обеспечение сохранности и развития, автомобильных дорог, улучшение их технического состояния, обеспечение безопасности движения автотранспортных средств</w:t>
            </w:r>
          </w:p>
        </w:tc>
      </w:tr>
      <w:tr w:rsidR="00A76915" w:rsidRPr="00A76915" w:rsidTr="00E2352D">
        <w:trPr>
          <w:trHeight w:val="346"/>
        </w:trPr>
        <w:tc>
          <w:tcPr>
            <w:tcW w:w="1951" w:type="dxa"/>
          </w:tcPr>
          <w:p w:rsidR="00A76915" w:rsidRPr="00A76915" w:rsidRDefault="00A76915" w:rsidP="00A76915">
            <w:pPr>
              <w:spacing w:after="0" w:line="240" w:lineRule="auto"/>
              <w:rPr>
                <w:rFonts w:ascii="Times New Roman" w:eastAsia="Times New Roman" w:hAnsi="Times New Roman"/>
                <w:lang w:eastAsia="ru-RU"/>
              </w:rPr>
            </w:pPr>
            <w:r w:rsidRPr="00A76915">
              <w:rPr>
                <w:rFonts w:ascii="Times New Roman" w:eastAsia="Times New Roman" w:hAnsi="Times New Roman"/>
                <w:lang w:eastAsia="ru-RU"/>
              </w:rPr>
              <w:t xml:space="preserve">01 0 02 00000  </w:t>
            </w:r>
          </w:p>
        </w:tc>
        <w:tc>
          <w:tcPr>
            <w:tcW w:w="7513" w:type="dxa"/>
          </w:tcPr>
          <w:p w:rsidR="00A76915" w:rsidRPr="00A76915" w:rsidRDefault="00A76915" w:rsidP="00A76915">
            <w:pPr>
              <w:spacing w:after="0" w:line="240" w:lineRule="auto"/>
              <w:ind w:firstLine="284"/>
              <w:jc w:val="both"/>
              <w:rPr>
                <w:rFonts w:ascii="Times New Roman" w:eastAsia="Times New Roman" w:hAnsi="Times New Roman"/>
                <w:lang w:eastAsia="ru-RU"/>
              </w:rPr>
            </w:pPr>
            <w:r w:rsidRPr="00A76915">
              <w:rPr>
                <w:rFonts w:ascii="Times New Roman" w:eastAsia="Times New Roman" w:hAnsi="Times New Roman"/>
                <w:lang w:eastAsia="ru-RU"/>
              </w:rPr>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r>
      <w:tr w:rsidR="00A76915" w:rsidRPr="00A76915" w:rsidTr="00E2352D">
        <w:trPr>
          <w:trHeight w:val="346"/>
        </w:trPr>
        <w:tc>
          <w:tcPr>
            <w:tcW w:w="1951" w:type="dxa"/>
          </w:tcPr>
          <w:p w:rsidR="00A76915" w:rsidRPr="00A76915" w:rsidRDefault="00A76915" w:rsidP="00A76915">
            <w:pPr>
              <w:spacing w:after="0" w:line="240" w:lineRule="auto"/>
              <w:rPr>
                <w:rFonts w:ascii="Times New Roman" w:eastAsia="Times New Roman" w:hAnsi="Times New Roman"/>
                <w:lang w:eastAsia="ru-RU"/>
              </w:rPr>
            </w:pPr>
            <w:r w:rsidRPr="00A76915">
              <w:rPr>
                <w:rFonts w:ascii="Times New Roman" w:eastAsia="Times New Roman" w:hAnsi="Times New Roman"/>
                <w:lang w:eastAsia="ru-RU"/>
              </w:rPr>
              <w:t xml:space="preserve">01 0 03 00000  </w:t>
            </w:r>
          </w:p>
        </w:tc>
        <w:tc>
          <w:tcPr>
            <w:tcW w:w="7513" w:type="dxa"/>
          </w:tcPr>
          <w:p w:rsidR="00A76915" w:rsidRPr="00A76915" w:rsidRDefault="00A76915" w:rsidP="00A76915">
            <w:pPr>
              <w:spacing w:after="0" w:line="240" w:lineRule="auto"/>
              <w:ind w:firstLine="284"/>
              <w:jc w:val="both"/>
              <w:rPr>
                <w:rFonts w:ascii="Times New Roman" w:eastAsia="Times New Roman" w:hAnsi="Times New Roman"/>
                <w:lang w:eastAsia="ru-RU"/>
              </w:rPr>
            </w:pPr>
            <w:r w:rsidRPr="00A76915">
              <w:rPr>
                <w:rFonts w:ascii="Times New Roman" w:eastAsia="Times New Roman" w:hAnsi="Times New Roman"/>
                <w:lang w:eastAsia="ru-RU"/>
              </w:rPr>
              <w:t>Усиление противопожарной защиты объектов и населенного пункта сельского поселения</w:t>
            </w:r>
          </w:p>
        </w:tc>
      </w:tr>
      <w:tr w:rsidR="00A76915" w:rsidRPr="00A76915" w:rsidTr="00E2352D">
        <w:trPr>
          <w:trHeight w:val="346"/>
        </w:trPr>
        <w:tc>
          <w:tcPr>
            <w:tcW w:w="1951" w:type="dxa"/>
          </w:tcPr>
          <w:p w:rsidR="00A76915" w:rsidRPr="00A76915" w:rsidRDefault="00A76915" w:rsidP="00A76915">
            <w:pPr>
              <w:spacing w:after="0" w:line="240" w:lineRule="auto"/>
              <w:rPr>
                <w:rFonts w:ascii="Times New Roman" w:eastAsia="Times New Roman" w:hAnsi="Times New Roman"/>
                <w:lang w:eastAsia="ru-RU"/>
              </w:rPr>
            </w:pPr>
            <w:r w:rsidRPr="00A76915">
              <w:rPr>
                <w:rFonts w:ascii="Times New Roman" w:eastAsia="Times New Roman" w:hAnsi="Times New Roman"/>
                <w:lang w:eastAsia="ru-RU"/>
              </w:rPr>
              <w:t xml:space="preserve">01 0 04 00000  </w:t>
            </w:r>
          </w:p>
        </w:tc>
        <w:tc>
          <w:tcPr>
            <w:tcW w:w="7513" w:type="dxa"/>
          </w:tcPr>
          <w:p w:rsidR="00A76915" w:rsidRPr="00A76915" w:rsidRDefault="00A76915" w:rsidP="00A76915">
            <w:pPr>
              <w:spacing w:after="0" w:line="240" w:lineRule="auto"/>
              <w:ind w:firstLine="284"/>
              <w:jc w:val="both"/>
              <w:rPr>
                <w:rFonts w:ascii="Times New Roman" w:eastAsia="Times New Roman" w:hAnsi="Times New Roman"/>
                <w:lang w:eastAsia="ru-RU"/>
              </w:rPr>
            </w:pPr>
            <w:r w:rsidRPr="00A76915">
              <w:rPr>
                <w:rFonts w:ascii="Times New Roman" w:eastAsia="Times New Roman" w:hAnsi="Times New Roman"/>
                <w:lang w:eastAsia="ru-RU"/>
              </w:rPr>
              <w:t>Повышение физкультурно-оздоровительного уровня жизни населения Лесновского сельского поселения</w:t>
            </w:r>
          </w:p>
        </w:tc>
      </w:tr>
      <w:tr w:rsidR="00A76915" w:rsidRPr="00A76915" w:rsidTr="00E2352D">
        <w:trPr>
          <w:trHeight w:val="346"/>
        </w:trPr>
        <w:tc>
          <w:tcPr>
            <w:tcW w:w="1951" w:type="dxa"/>
          </w:tcPr>
          <w:p w:rsidR="00A76915" w:rsidRPr="00A76915" w:rsidRDefault="00A76915" w:rsidP="00A76915">
            <w:pPr>
              <w:spacing w:after="0" w:line="240" w:lineRule="auto"/>
              <w:rPr>
                <w:rFonts w:ascii="Times New Roman" w:eastAsia="Times New Roman" w:hAnsi="Times New Roman"/>
                <w:lang w:eastAsia="ru-RU"/>
              </w:rPr>
            </w:pPr>
            <w:r w:rsidRPr="00A76915">
              <w:rPr>
                <w:rFonts w:ascii="Times New Roman" w:eastAsia="Times New Roman" w:hAnsi="Times New Roman"/>
                <w:lang w:eastAsia="ru-RU"/>
              </w:rPr>
              <w:t xml:space="preserve">01 0 05 00000  </w:t>
            </w:r>
          </w:p>
        </w:tc>
        <w:tc>
          <w:tcPr>
            <w:tcW w:w="7513" w:type="dxa"/>
          </w:tcPr>
          <w:p w:rsidR="00A76915" w:rsidRPr="00A76915" w:rsidRDefault="00A76915" w:rsidP="00A76915">
            <w:pPr>
              <w:spacing w:after="0" w:line="240" w:lineRule="auto"/>
              <w:ind w:firstLine="284"/>
              <w:jc w:val="both"/>
              <w:rPr>
                <w:rFonts w:ascii="Times New Roman" w:eastAsia="Times New Roman" w:hAnsi="Times New Roman"/>
                <w:lang w:eastAsia="ru-RU"/>
              </w:rPr>
            </w:pPr>
            <w:r w:rsidRPr="00A76915">
              <w:rPr>
                <w:rFonts w:ascii="Times New Roman" w:eastAsia="Times New Roman" w:hAnsi="Times New Roman"/>
                <w:lang w:eastAsia="ru-RU"/>
              </w:rPr>
              <w:t>Реализация мероприятий по инициативе граждан, проживающих в сельской местности</w:t>
            </w:r>
          </w:p>
        </w:tc>
      </w:tr>
      <w:tr w:rsidR="00A76915" w:rsidRPr="00A76915" w:rsidTr="00E2352D">
        <w:trPr>
          <w:trHeight w:val="346"/>
        </w:trPr>
        <w:tc>
          <w:tcPr>
            <w:tcW w:w="1951" w:type="dxa"/>
          </w:tcPr>
          <w:p w:rsidR="00A76915" w:rsidRPr="00A76915" w:rsidRDefault="00A76915" w:rsidP="00A76915">
            <w:pPr>
              <w:spacing w:after="0" w:line="240" w:lineRule="auto"/>
              <w:rPr>
                <w:rFonts w:ascii="Times New Roman" w:eastAsia="Times New Roman" w:hAnsi="Times New Roman"/>
                <w:lang w:eastAsia="ru-RU"/>
              </w:rPr>
            </w:pPr>
            <w:r w:rsidRPr="00A76915">
              <w:rPr>
                <w:rFonts w:ascii="Times New Roman" w:eastAsia="Times New Roman" w:hAnsi="Times New Roman"/>
                <w:lang w:eastAsia="ru-RU"/>
              </w:rPr>
              <w:t xml:space="preserve">01 0 06 00000  </w:t>
            </w:r>
          </w:p>
          <w:p w:rsidR="00A76915" w:rsidRPr="00A76915" w:rsidRDefault="00A76915" w:rsidP="00A76915">
            <w:pPr>
              <w:spacing w:after="0" w:line="240" w:lineRule="auto"/>
              <w:rPr>
                <w:rFonts w:ascii="Times New Roman" w:eastAsia="Times New Roman" w:hAnsi="Times New Roman"/>
                <w:lang w:eastAsia="ru-RU"/>
              </w:rPr>
            </w:pPr>
          </w:p>
          <w:p w:rsidR="00A76915" w:rsidRPr="00A76915" w:rsidRDefault="00A76915" w:rsidP="00A76915">
            <w:pPr>
              <w:spacing w:after="0" w:line="240" w:lineRule="auto"/>
              <w:rPr>
                <w:rFonts w:ascii="Times New Roman" w:eastAsia="Times New Roman" w:hAnsi="Times New Roman"/>
                <w:lang w:eastAsia="ru-RU"/>
              </w:rPr>
            </w:pPr>
            <w:r w:rsidRPr="00A76915">
              <w:rPr>
                <w:rFonts w:ascii="Times New Roman" w:eastAsia="Times New Roman" w:hAnsi="Times New Roman"/>
                <w:lang w:eastAsia="ru-RU"/>
              </w:rPr>
              <w:t>01 0 07 00000</w:t>
            </w:r>
          </w:p>
        </w:tc>
        <w:tc>
          <w:tcPr>
            <w:tcW w:w="7513" w:type="dxa"/>
          </w:tcPr>
          <w:p w:rsidR="00A76915" w:rsidRPr="00A76915" w:rsidRDefault="00A76915" w:rsidP="00A76915">
            <w:pPr>
              <w:spacing w:after="0" w:line="240" w:lineRule="auto"/>
              <w:ind w:firstLine="284"/>
              <w:jc w:val="both"/>
              <w:rPr>
                <w:rFonts w:ascii="Times New Roman" w:eastAsia="Times New Roman" w:hAnsi="Times New Roman"/>
                <w:lang w:eastAsia="ru-RU"/>
              </w:rPr>
            </w:pPr>
            <w:r w:rsidRPr="00A76915">
              <w:rPr>
                <w:rFonts w:ascii="Times New Roman" w:eastAsia="Times New Roman" w:hAnsi="Times New Roman"/>
                <w:lang w:eastAsia="ru-RU"/>
              </w:rPr>
              <w:t xml:space="preserve">Поддержка проектов местных инициатив граждан, проживающих в Лесновском сельском поселении </w:t>
            </w:r>
          </w:p>
          <w:p w:rsidR="00A76915" w:rsidRPr="00A76915" w:rsidRDefault="00A76915" w:rsidP="00A76915">
            <w:pPr>
              <w:spacing w:after="0" w:line="240" w:lineRule="auto"/>
              <w:ind w:firstLine="284"/>
              <w:jc w:val="both"/>
              <w:rPr>
                <w:rFonts w:ascii="Times New Roman" w:eastAsia="Times New Roman" w:hAnsi="Times New Roman"/>
                <w:lang w:eastAsia="ru-RU"/>
              </w:rPr>
            </w:pPr>
            <w:r w:rsidRPr="00A76915">
              <w:rPr>
                <w:rFonts w:ascii="Times New Roman" w:eastAsia="Times New Roman" w:hAnsi="Times New Roman"/>
                <w:lang w:eastAsia="ru-RU"/>
              </w:rPr>
              <w:t>Создание благоприятных условий устойчивого развития в сфере культуры на территории Лесновского сельского поселения</w:t>
            </w:r>
          </w:p>
        </w:tc>
      </w:tr>
    </w:tbl>
    <w:p w:rsidR="00A76915" w:rsidRPr="00A76915" w:rsidRDefault="00A76915" w:rsidP="00A76915">
      <w:pPr>
        <w:spacing w:after="0" w:line="240" w:lineRule="auto"/>
        <w:jc w:val="both"/>
        <w:rPr>
          <w:rFonts w:ascii="Times New Roman" w:eastAsia="Times New Roman" w:hAnsi="Times New Roman"/>
          <w:lang w:eastAsia="ru-RU"/>
        </w:rPr>
      </w:pPr>
    </w:p>
    <w:p w:rsidR="00A76915" w:rsidRPr="00A76915" w:rsidRDefault="00A76915" w:rsidP="00A76915">
      <w:pPr>
        <w:spacing w:after="0" w:line="240" w:lineRule="auto"/>
        <w:jc w:val="both"/>
        <w:rPr>
          <w:rFonts w:ascii="Times New Roman" w:eastAsia="Times New Roman" w:hAnsi="Times New Roman"/>
          <w:lang w:eastAsia="ru-RU"/>
        </w:rPr>
      </w:pPr>
    </w:p>
    <w:p w:rsidR="00A76915" w:rsidRPr="00A76915" w:rsidRDefault="00A76915" w:rsidP="00A76915">
      <w:pPr>
        <w:spacing w:after="0" w:line="240" w:lineRule="auto"/>
        <w:jc w:val="both"/>
        <w:rPr>
          <w:rFonts w:ascii="Times New Roman" w:eastAsia="Times New Roman" w:hAnsi="Times New Roman"/>
          <w:b/>
          <w:lang w:eastAsia="ru-RU"/>
        </w:rPr>
      </w:pPr>
      <w:r w:rsidRPr="00A76915">
        <w:rPr>
          <w:rFonts w:ascii="Times New Roman" w:eastAsia="Times New Roman" w:hAnsi="Times New Roman"/>
          <w:b/>
          <w:lang w:eastAsia="ru-RU"/>
        </w:rPr>
        <w:t xml:space="preserve">02 0 00 00000 </w:t>
      </w:r>
      <w:r w:rsidRPr="00A76915">
        <w:rPr>
          <w:rFonts w:ascii="Times New Roman" w:eastAsia="Times New Roman" w:hAnsi="Times New Roman"/>
          <w:b/>
          <w:bCs/>
          <w:color w:val="000000"/>
          <w:lang w:eastAsia="ru-RU"/>
        </w:rPr>
        <w:t>Муниципальная программа «Противодействие коррупции в органах местного самоуправления Лесновского сельского поселения на 2021-2023 годы»</w:t>
      </w:r>
    </w:p>
    <w:p w:rsidR="00A76915" w:rsidRPr="00A76915" w:rsidRDefault="00A76915" w:rsidP="00A76915">
      <w:pPr>
        <w:spacing w:after="0" w:line="240" w:lineRule="auto"/>
        <w:jc w:val="both"/>
        <w:rPr>
          <w:rFonts w:ascii="Times New Roman" w:eastAsia="Times New Roman" w:hAnsi="Times New Roman"/>
          <w:lang w:eastAsia="ru-RU"/>
        </w:rPr>
      </w:pPr>
      <w:r w:rsidRPr="00A76915">
        <w:rPr>
          <w:rFonts w:ascii="Times New Roman" w:eastAsia="Times New Roman" w:hAnsi="Times New Roman"/>
          <w:lang w:eastAsia="ru-RU"/>
        </w:rPr>
        <w:tab/>
        <w:t>По данной целевой статье отражаются расходы бюджета поселения на реализацию муниципальной программы «</w:t>
      </w:r>
      <w:r w:rsidRPr="00A76915">
        <w:rPr>
          <w:rFonts w:ascii="Times New Roman" w:eastAsia="Times New Roman" w:hAnsi="Times New Roman"/>
          <w:bCs/>
          <w:color w:val="000000"/>
          <w:lang w:eastAsia="ru-RU"/>
        </w:rPr>
        <w:t>Противодействие коррупции в органах местного самоуправления Лесновского сельского поселения на 2018-2020 годы</w:t>
      </w:r>
      <w:r w:rsidRPr="00A76915">
        <w:rPr>
          <w:rFonts w:ascii="Times New Roman" w:eastAsia="Times New Roman" w:hAnsi="Times New Roman"/>
          <w:lang w:eastAsia="ru-RU"/>
        </w:rPr>
        <w:t>».</w:t>
      </w:r>
    </w:p>
    <w:p w:rsidR="00A76915" w:rsidRPr="00A76915" w:rsidRDefault="00A76915" w:rsidP="00A76915">
      <w:pPr>
        <w:spacing w:after="0" w:line="240" w:lineRule="auto"/>
        <w:jc w:val="center"/>
        <w:rPr>
          <w:rFonts w:ascii="Times New Roman" w:eastAsia="Times New Roman" w:hAnsi="Times New Roman"/>
          <w:lang w:eastAsia="ru-RU"/>
        </w:rPr>
      </w:pPr>
      <w:r w:rsidRPr="00A76915">
        <w:rPr>
          <w:rFonts w:ascii="Times New Roman" w:eastAsia="Times New Roman" w:hAnsi="Times New Roman"/>
          <w:b/>
          <w:lang w:eastAsia="ru-RU"/>
        </w:rPr>
        <w:t>Основные задачи муниципальной программы</w:t>
      </w:r>
      <w:r w:rsidRPr="00A76915">
        <w:rPr>
          <w:rFonts w:ascii="Times New Roman" w:eastAsia="Times New Roman" w:hAnsi="Times New Roman"/>
          <w:lang w:eastAsia="ru-RU"/>
        </w:rPr>
        <w:t>:</w:t>
      </w:r>
    </w:p>
    <w:tbl>
      <w:tblPr>
        <w:tblW w:w="9464" w:type="dxa"/>
        <w:tblLook w:val="01E0"/>
      </w:tblPr>
      <w:tblGrid>
        <w:gridCol w:w="1809"/>
        <w:gridCol w:w="7655"/>
      </w:tblGrid>
      <w:tr w:rsidR="00A76915" w:rsidRPr="00A76915" w:rsidTr="00E2352D">
        <w:trPr>
          <w:trHeight w:val="346"/>
        </w:trPr>
        <w:tc>
          <w:tcPr>
            <w:tcW w:w="1809" w:type="dxa"/>
          </w:tcPr>
          <w:p w:rsidR="00A76915" w:rsidRPr="00A76915" w:rsidRDefault="00A76915" w:rsidP="00A76915">
            <w:pPr>
              <w:spacing w:after="0" w:line="240" w:lineRule="auto"/>
              <w:rPr>
                <w:rFonts w:ascii="Times New Roman" w:eastAsia="Times New Roman" w:hAnsi="Times New Roman"/>
                <w:lang w:eastAsia="ru-RU"/>
              </w:rPr>
            </w:pPr>
            <w:r w:rsidRPr="00A76915">
              <w:rPr>
                <w:rFonts w:ascii="Times New Roman" w:eastAsia="Times New Roman" w:hAnsi="Times New Roman"/>
                <w:lang w:eastAsia="ru-RU"/>
              </w:rPr>
              <w:t xml:space="preserve">02 0 01 00000  </w:t>
            </w:r>
          </w:p>
        </w:tc>
        <w:tc>
          <w:tcPr>
            <w:tcW w:w="7655" w:type="dxa"/>
          </w:tcPr>
          <w:p w:rsidR="00A76915" w:rsidRPr="00A76915" w:rsidRDefault="00A76915" w:rsidP="00A76915">
            <w:pPr>
              <w:spacing w:after="0" w:line="240" w:lineRule="auto"/>
              <w:rPr>
                <w:rFonts w:ascii="Times New Roman" w:eastAsia="Times New Roman" w:hAnsi="Times New Roman"/>
                <w:lang w:eastAsia="ru-RU"/>
              </w:rPr>
            </w:pPr>
            <w:r w:rsidRPr="00A76915">
              <w:rPr>
                <w:rFonts w:ascii="Times New Roman" w:eastAsia="Times New Roman" w:hAnsi="Times New Roman"/>
                <w:lang w:eastAsia="ru-RU"/>
              </w:rPr>
              <w:t>Совершенствование нормативного правового регулирования в сфере противодействия коррупции на территории Лесновского сельского поселения</w:t>
            </w:r>
          </w:p>
        </w:tc>
      </w:tr>
      <w:tr w:rsidR="00A76915" w:rsidRPr="00A76915" w:rsidTr="00E2352D">
        <w:trPr>
          <w:trHeight w:val="346"/>
        </w:trPr>
        <w:tc>
          <w:tcPr>
            <w:tcW w:w="1809" w:type="dxa"/>
          </w:tcPr>
          <w:p w:rsidR="00A76915" w:rsidRPr="00A76915" w:rsidRDefault="00A76915" w:rsidP="00A76915">
            <w:pPr>
              <w:spacing w:after="0" w:line="240" w:lineRule="auto"/>
              <w:rPr>
                <w:rFonts w:ascii="Times New Roman" w:eastAsia="Times New Roman" w:hAnsi="Times New Roman"/>
                <w:lang w:eastAsia="ru-RU"/>
              </w:rPr>
            </w:pPr>
            <w:r w:rsidRPr="00A76915">
              <w:rPr>
                <w:rFonts w:ascii="Times New Roman" w:eastAsia="Times New Roman" w:hAnsi="Times New Roman"/>
                <w:lang w:eastAsia="ru-RU"/>
              </w:rPr>
              <w:t xml:space="preserve">02 0 02 00000  </w:t>
            </w:r>
          </w:p>
        </w:tc>
        <w:tc>
          <w:tcPr>
            <w:tcW w:w="7655" w:type="dxa"/>
          </w:tcPr>
          <w:p w:rsidR="00A76915" w:rsidRPr="00A76915" w:rsidRDefault="00A76915" w:rsidP="00A76915">
            <w:pPr>
              <w:spacing w:after="0" w:line="240" w:lineRule="auto"/>
              <w:rPr>
                <w:rFonts w:ascii="Times New Roman" w:eastAsia="Times New Roman" w:hAnsi="Times New Roman"/>
                <w:lang w:eastAsia="ru-RU"/>
              </w:rPr>
            </w:pPr>
            <w:r w:rsidRPr="00A76915">
              <w:rPr>
                <w:rFonts w:ascii="Times New Roman" w:eastAsia="Times New Roman" w:hAnsi="Times New Roman"/>
                <w:lang w:eastAsia="ru-RU"/>
              </w:rPr>
              <w:t>Создание условий, исключающих возможность совершения правонарушений со стороны муниципальных служащих Администрации Лесновского сельского поселения при осуществлении ими должностных полномочий</w:t>
            </w:r>
          </w:p>
        </w:tc>
      </w:tr>
      <w:tr w:rsidR="00A76915" w:rsidRPr="00A76915" w:rsidTr="00E2352D">
        <w:trPr>
          <w:trHeight w:val="346"/>
        </w:trPr>
        <w:tc>
          <w:tcPr>
            <w:tcW w:w="1809" w:type="dxa"/>
          </w:tcPr>
          <w:p w:rsidR="00A76915" w:rsidRPr="00A76915" w:rsidRDefault="00A76915" w:rsidP="00A76915">
            <w:pPr>
              <w:spacing w:after="0" w:line="240" w:lineRule="auto"/>
              <w:rPr>
                <w:rFonts w:ascii="Times New Roman" w:eastAsia="Times New Roman" w:hAnsi="Times New Roman"/>
                <w:lang w:eastAsia="ru-RU"/>
              </w:rPr>
            </w:pPr>
            <w:r w:rsidRPr="00A76915">
              <w:rPr>
                <w:rFonts w:ascii="Times New Roman" w:eastAsia="Times New Roman" w:hAnsi="Times New Roman"/>
                <w:lang w:eastAsia="ru-RU"/>
              </w:rPr>
              <w:t xml:space="preserve">02 0 03 00000  </w:t>
            </w:r>
          </w:p>
        </w:tc>
        <w:tc>
          <w:tcPr>
            <w:tcW w:w="7655" w:type="dxa"/>
          </w:tcPr>
          <w:p w:rsidR="00A76915" w:rsidRPr="00A76915" w:rsidRDefault="00A76915" w:rsidP="00A76915">
            <w:pPr>
              <w:spacing w:after="0" w:line="240" w:lineRule="auto"/>
              <w:rPr>
                <w:rFonts w:ascii="Times New Roman" w:eastAsia="Times New Roman" w:hAnsi="Times New Roman"/>
                <w:lang w:eastAsia="ru-RU"/>
              </w:rPr>
            </w:pPr>
            <w:r w:rsidRPr="00A76915">
              <w:rPr>
                <w:rFonts w:ascii="Times New Roman" w:eastAsia="Times New Roman" w:hAnsi="Times New Roman"/>
                <w:lang w:eastAsia="ru-RU"/>
              </w:rPr>
              <w:t xml:space="preserve">Обеспечение координации и контроля деятельности органов местного самоуправления Лесновского сельского поселения в сфере противодействия </w:t>
            </w:r>
            <w:r w:rsidRPr="00A76915">
              <w:rPr>
                <w:rFonts w:ascii="Times New Roman" w:eastAsia="Times New Roman" w:hAnsi="Times New Roman"/>
                <w:lang w:eastAsia="ru-RU"/>
              </w:rPr>
              <w:lastRenderedPageBreak/>
              <w:t>коррупции</w:t>
            </w:r>
          </w:p>
        </w:tc>
      </w:tr>
      <w:tr w:rsidR="00A76915" w:rsidRPr="00A76915" w:rsidTr="00E2352D">
        <w:trPr>
          <w:trHeight w:val="346"/>
        </w:trPr>
        <w:tc>
          <w:tcPr>
            <w:tcW w:w="1809" w:type="dxa"/>
          </w:tcPr>
          <w:p w:rsidR="00A76915" w:rsidRPr="00A76915" w:rsidRDefault="00A76915" w:rsidP="00A76915">
            <w:pPr>
              <w:spacing w:after="0" w:line="240" w:lineRule="auto"/>
              <w:rPr>
                <w:rFonts w:ascii="Times New Roman" w:eastAsia="Times New Roman" w:hAnsi="Times New Roman"/>
                <w:lang w:eastAsia="ru-RU"/>
              </w:rPr>
            </w:pPr>
          </w:p>
          <w:p w:rsidR="00A76915" w:rsidRPr="00A76915" w:rsidRDefault="00A76915" w:rsidP="00A76915">
            <w:pPr>
              <w:spacing w:after="0" w:line="240" w:lineRule="auto"/>
              <w:rPr>
                <w:rFonts w:ascii="Times New Roman" w:eastAsia="Times New Roman" w:hAnsi="Times New Roman"/>
                <w:lang w:eastAsia="ru-RU"/>
              </w:rPr>
            </w:pPr>
          </w:p>
          <w:p w:rsidR="00A76915" w:rsidRPr="00A76915" w:rsidRDefault="00A76915" w:rsidP="00A76915">
            <w:pPr>
              <w:spacing w:after="0" w:line="240" w:lineRule="auto"/>
              <w:rPr>
                <w:rFonts w:ascii="Times New Roman" w:eastAsia="Times New Roman" w:hAnsi="Times New Roman"/>
                <w:lang w:eastAsia="ru-RU"/>
              </w:rPr>
            </w:pPr>
          </w:p>
          <w:p w:rsidR="00A76915" w:rsidRPr="00A76915" w:rsidRDefault="00A76915" w:rsidP="00A76915">
            <w:pPr>
              <w:spacing w:after="0" w:line="240" w:lineRule="auto"/>
              <w:rPr>
                <w:rFonts w:ascii="Times New Roman" w:eastAsia="Times New Roman" w:hAnsi="Times New Roman"/>
                <w:lang w:eastAsia="ru-RU"/>
              </w:rPr>
            </w:pPr>
          </w:p>
          <w:p w:rsidR="00A76915" w:rsidRPr="00A76915" w:rsidRDefault="00A76915" w:rsidP="00A76915">
            <w:pPr>
              <w:spacing w:after="0" w:line="240" w:lineRule="auto"/>
              <w:rPr>
                <w:rFonts w:ascii="Times New Roman" w:eastAsia="Times New Roman" w:hAnsi="Times New Roman"/>
                <w:lang w:eastAsia="ru-RU"/>
              </w:rPr>
            </w:pPr>
          </w:p>
          <w:p w:rsidR="00A76915" w:rsidRPr="00A76915" w:rsidRDefault="00A76915" w:rsidP="00A76915">
            <w:pPr>
              <w:spacing w:after="0" w:line="240" w:lineRule="auto"/>
              <w:rPr>
                <w:rFonts w:ascii="Times New Roman" w:eastAsia="Times New Roman" w:hAnsi="Times New Roman"/>
                <w:lang w:eastAsia="ru-RU"/>
              </w:rPr>
            </w:pPr>
            <w:r w:rsidRPr="00A76915">
              <w:rPr>
                <w:rFonts w:ascii="Times New Roman" w:eastAsia="Times New Roman" w:hAnsi="Times New Roman"/>
                <w:lang w:eastAsia="ru-RU"/>
              </w:rPr>
              <w:t xml:space="preserve">02 0 04 00000 </w:t>
            </w:r>
          </w:p>
          <w:p w:rsidR="00A76915" w:rsidRPr="00A76915" w:rsidRDefault="00A76915" w:rsidP="00A76915">
            <w:pPr>
              <w:spacing w:after="0" w:line="240" w:lineRule="auto"/>
              <w:rPr>
                <w:rFonts w:ascii="Times New Roman" w:eastAsia="Times New Roman" w:hAnsi="Times New Roman"/>
                <w:lang w:eastAsia="ru-RU"/>
              </w:rPr>
            </w:pPr>
          </w:p>
          <w:p w:rsidR="00A76915" w:rsidRPr="00A76915" w:rsidRDefault="00A76915" w:rsidP="00A76915">
            <w:pPr>
              <w:spacing w:after="0" w:line="240" w:lineRule="auto"/>
              <w:rPr>
                <w:rFonts w:ascii="Times New Roman" w:eastAsia="Times New Roman" w:hAnsi="Times New Roman"/>
                <w:lang w:eastAsia="ru-RU"/>
              </w:rPr>
            </w:pPr>
          </w:p>
          <w:p w:rsidR="00A76915" w:rsidRPr="00A76915" w:rsidRDefault="00A76915" w:rsidP="00A76915">
            <w:pPr>
              <w:spacing w:after="0" w:line="240" w:lineRule="auto"/>
              <w:rPr>
                <w:rFonts w:ascii="Times New Roman" w:eastAsia="Times New Roman" w:hAnsi="Times New Roman"/>
                <w:lang w:eastAsia="ru-RU"/>
              </w:rPr>
            </w:pPr>
            <w:r w:rsidRPr="00A76915">
              <w:rPr>
                <w:rFonts w:ascii="Times New Roman" w:eastAsia="Times New Roman" w:hAnsi="Times New Roman"/>
                <w:lang w:eastAsia="ru-RU"/>
              </w:rPr>
              <w:t xml:space="preserve">02 0 05 00000 </w:t>
            </w:r>
          </w:p>
        </w:tc>
        <w:tc>
          <w:tcPr>
            <w:tcW w:w="7655" w:type="dxa"/>
          </w:tcPr>
          <w:p w:rsidR="00A76915" w:rsidRPr="00A76915" w:rsidRDefault="00A76915" w:rsidP="00A76915">
            <w:pPr>
              <w:spacing w:after="0" w:line="240" w:lineRule="auto"/>
              <w:rPr>
                <w:rFonts w:ascii="Times New Roman" w:eastAsia="Times New Roman" w:hAnsi="Times New Roman"/>
                <w:bCs/>
                <w:color w:val="000000"/>
                <w:lang w:eastAsia="ru-RU"/>
              </w:rPr>
            </w:pPr>
          </w:p>
          <w:p w:rsidR="00A76915" w:rsidRPr="00A76915" w:rsidRDefault="00A76915" w:rsidP="00A76915">
            <w:pPr>
              <w:spacing w:after="0" w:line="240" w:lineRule="auto"/>
              <w:rPr>
                <w:rFonts w:ascii="Times New Roman" w:eastAsia="Times New Roman" w:hAnsi="Times New Roman"/>
                <w:bCs/>
                <w:color w:val="000000"/>
                <w:lang w:eastAsia="ru-RU"/>
              </w:rPr>
            </w:pPr>
          </w:p>
          <w:p w:rsidR="00A76915" w:rsidRPr="00A76915" w:rsidRDefault="00A76915" w:rsidP="00A76915">
            <w:pPr>
              <w:spacing w:after="0" w:line="240" w:lineRule="auto"/>
              <w:rPr>
                <w:rFonts w:ascii="Times New Roman" w:eastAsia="Times New Roman" w:hAnsi="Times New Roman"/>
                <w:bCs/>
                <w:color w:val="000000"/>
                <w:lang w:eastAsia="ru-RU"/>
              </w:rPr>
            </w:pPr>
          </w:p>
          <w:p w:rsidR="00A76915" w:rsidRPr="00A76915" w:rsidRDefault="00A76915" w:rsidP="00A76915">
            <w:pPr>
              <w:spacing w:after="0" w:line="240" w:lineRule="auto"/>
              <w:rPr>
                <w:rFonts w:ascii="Times New Roman" w:eastAsia="Times New Roman" w:hAnsi="Times New Roman"/>
                <w:bCs/>
                <w:color w:val="000000"/>
                <w:lang w:eastAsia="ru-RU"/>
              </w:rPr>
            </w:pPr>
          </w:p>
          <w:p w:rsidR="00A76915" w:rsidRPr="00A76915" w:rsidRDefault="00A76915" w:rsidP="00A76915">
            <w:pPr>
              <w:spacing w:after="0" w:line="240" w:lineRule="auto"/>
              <w:rPr>
                <w:rFonts w:ascii="Times New Roman" w:eastAsia="Times New Roman" w:hAnsi="Times New Roman"/>
                <w:bCs/>
                <w:color w:val="000000"/>
                <w:lang w:eastAsia="ru-RU"/>
              </w:rPr>
            </w:pPr>
          </w:p>
          <w:p w:rsidR="00A76915" w:rsidRPr="00A76915" w:rsidRDefault="00A76915" w:rsidP="00A76915">
            <w:pPr>
              <w:spacing w:after="0" w:line="240" w:lineRule="auto"/>
              <w:rPr>
                <w:rFonts w:ascii="Times New Roman" w:eastAsia="Times New Roman" w:hAnsi="Times New Roman"/>
                <w:bCs/>
                <w:color w:val="000000"/>
                <w:lang w:eastAsia="ru-RU"/>
              </w:rPr>
            </w:pPr>
            <w:r w:rsidRPr="00A76915">
              <w:rPr>
                <w:rFonts w:ascii="Times New Roman" w:eastAsia="Times New Roman" w:hAnsi="Times New Roman"/>
                <w:bCs/>
                <w:color w:val="000000"/>
                <w:lang w:eastAsia="ru-RU"/>
              </w:rPr>
              <w:t>Осуществление просветительской работы в обществе по вопросам противодействия коррупции в целях укрепления доверия к органам местного самоуправления Лесновского сельского поселения</w:t>
            </w:r>
          </w:p>
          <w:p w:rsidR="00A76915" w:rsidRPr="00A76915" w:rsidRDefault="00A76915" w:rsidP="00A76915">
            <w:pPr>
              <w:spacing w:after="0" w:line="240" w:lineRule="auto"/>
              <w:rPr>
                <w:rFonts w:ascii="Times New Roman" w:eastAsia="Times New Roman" w:hAnsi="Times New Roman"/>
                <w:lang w:eastAsia="ru-RU"/>
              </w:rPr>
            </w:pPr>
            <w:r w:rsidRPr="00A76915">
              <w:rPr>
                <w:rFonts w:ascii="Times New Roman" w:eastAsia="Times New Roman" w:hAnsi="Times New Roman"/>
                <w:lang w:eastAsia="ru-RU"/>
              </w:rPr>
              <w:t>Повышение уровня открытости деятельности органов местного самоуправления</w:t>
            </w:r>
          </w:p>
        </w:tc>
      </w:tr>
    </w:tbl>
    <w:p w:rsidR="00A76915" w:rsidRPr="00A76915" w:rsidRDefault="00A76915" w:rsidP="00A76915">
      <w:pPr>
        <w:spacing w:after="0" w:line="240" w:lineRule="auto"/>
        <w:jc w:val="both"/>
        <w:rPr>
          <w:rFonts w:ascii="Times New Roman" w:eastAsia="Times New Roman" w:hAnsi="Times New Roman"/>
          <w:lang w:eastAsia="ru-RU"/>
        </w:rPr>
      </w:pPr>
    </w:p>
    <w:p w:rsidR="00A76915" w:rsidRPr="00A76915" w:rsidRDefault="00A76915" w:rsidP="00A76915">
      <w:pPr>
        <w:spacing w:after="0" w:line="240" w:lineRule="auto"/>
        <w:jc w:val="both"/>
        <w:rPr>
          <w:rFonts w:ascii="Times New Roman" w:eastAsia="Times New Roman" w:hAnsi="Times New Roman"/>
          <w:lang w:eastAsia="ru-RU"/>
        </w:rPr>
      </w:pPr>
    </w:p>
    <w:p w:rsidR="00A76915" w:rsidRPr="00A76915" w:rsidRDefault="00A76915" w:rsidP="00A76915">
      <w:pPr>
        <w:spacing w:after="0" w:line="240" w:lineRule="auto"/>
        <w:jc w:val="center"/>
        <w:rPr>
          <w:rFonts w:ascii="Times New Roman" w:eastAsia="Times New Roman" w:hAnsi="Times New Roman"/>
          <w:b/>
          <w:lang w:eastAsia="ru-RU"/>
        </w:rPr>
      </w:pPr>
      <w:r w:rsidRPr="00A76915">
        <w:rPr>
          <w:rFonts w:ascii="Times New Roman" w:eastAsia="Times New Roman" w:hAnsi="Times New Roman"/>
          <w:b/>
          <w:lang w:eastAsia="ru-RU"/>
        </w:rPr>
        <w:t>2. Целевые статьи расходов бюджета Лесновского сельского поселения в рамках внепрограммных направлений деятельности.</w:t>
      </w:r>
    </w:p>
    <w:p w:rsidR="00A76915" w:rsidRPr="00A76915" w:rsidRDefault="00A76915" w:rsidP="00A76915">
      <w:pPr>
        <w:spacing w:after="0" w:line="240" w:lineRule="auto"/>
        <w:jc w:val="both"/>
        <w:rPr>
          <w:rFonts w:ascii="Times New Roman" w:eastAsia="Times New Roman" w:hAnsi="Times New Roman"/>
          <w:b/>
          <w:lang w:eastAsia="ru-RU"/>
        </w:rPr>
      </w:pPr>
    </w:p>
    <w:p w:rsidR="00A76915" w:rsidRPr="00A76915" w:rsidRDefault="00A76915" w:rsidP="00A76915">
      <w:pPr>
        <w:spacing w:after="0" w:line="240" w:lineRule="auto"/>
        <w:jc w:val="both"/>
        <w:rPr>
          <w:rFonts w:ascii="Times New Roman" w:eastAsia="Times New Roman" w:hAnsi="Times New Roman"/>
          <w:lang w:eastAsia="ru-RU"/>
        </w:rPr>
      </w:pPr>
      <w:r w:rsidRPr="00A76915">
        <w:rPr>
          <w:rFonts w:ascii="Times New Roman" w:eastAsia="Times New Roman" w:hAnsi="Times New Roman"/>
          <w:lang w:eastAsia="ru-RU"/>
        </w:rPr>
        <w:tab/>
        <w:t>Внепрограммные направления деятельности осуществляются по следующим статьям:</w:t>
      </w:r>
    </w:p>
    <w:p w:rsidR="00A76915" w:rsidRPr="00A76915" w:rsidRDefault="00A76915" w:rsidP="00A76915">
      <w:pPr>
        <w:spacing w:after="0" w:line="240" w:lineRule="auto"/>
        <w:jc w:val="both"/>
        <w:rPr>
          <w:rFonts w:ascii="Times New Roman" w:eastAsia="Times New Roman" w:hAnsi="Times New Roman"/>
          <w:lang w:eastAsia="ru-RU"/>
        </w:rPr>
      </w:pPr>
    </w:p>
    <w:p w:rsidR="00A76915" w:rsidRPr="00A76915" w:rsidRDefault="00A76915" w:rsidP="00A76915">
      <w:pPr>
        <w:spacing w:after="0" w:line="240" w:lineRule="auto"/>
        <w:jc w:val="both"/>
        <w:rPr>
          <w:rFonts w:ascii="Times New Roman" w:eastAsia="Times New Roman" w:hAnsi="Times New Roman"/>
          <w:b/>
          <w:lang w:eastAsia="ru-RU"/>
        </w:rPr>
      </w:pPr>
      <w:r w:rsidRPr="00A76915">
        <w:rPr>
          <w:rFonts w:ascii="Times New Roman" w:eastAsia="Times New Roman" w:hAnsi="Times New Roman"/>
          <w:b/>
          <w:lang w:eastAsia="ru-RU"/>
        </w:rPr>
        <w:t>20 0 00 00000 Обеспечение деятельности органов местного самоуправления</w:t>
      </w:r>
    </w:p>
    <w:p w:rsidR="00A76915" w:rsidRPr="00A76915" w:rsidRDefault="00A76915" w:rsidP="00A76915">
      <w:pPr>
        <w:spacing w:after="0" w:line="240" w:lineRule="auto"/>
        <w:jc w:val="both"/>
        <w:rPr>
          <w:rFonts w:ascii="Times New Roman" w:eastAsia="Times New Roman" w:hAnsi="Times New Roman"/>
          <w:b/>
          <w:lang w:eastAsia="ru-RU"/>
        </w:rPr>
      </w:pPr>
    </w:p>
    <w:p w:rsidR="00A76915" w:rsidRPr="00A76915" w:rsidRDefault="00A76915" w:rsidP="00A76915">
      <w:pPr>
        <w:spacing w:after="0" w:line="240" w:lineRule="auto"/>
        <w:jc w:val="both"/>
        <w:rPr>
          <w:rFonts w:ascii="Times New Roman" w:eastAsia="Times New Roman" w:hAnsi="Times New Roman"/>
          <w:b/>
          <w:lang w:eastAsia="ru-RU"/>
        </w:rPr>
      </w:pPr>
      <w:r w:rsidRPr="00A76915">
        <w:rPr>
          <w:rFonts w:ascii="Times New Roman" w:eastAsia="Times New Roman" w:hAnsi="Times New Roman"/>
          <w:b/>
          <w:lang w:eastAsia="ru-RU"/>
        </w:rPr>
        <w:t>20 1 00 00000 Глава муниципального образования</w:t>
      </w:r>
    </w:p>
    <w:p w:rsidR="00A76915" w:rsidRPr="00A76915" w:rsidRDefault="00A76915" w:rsidP="00A76915">
      <w:pPr>
        <w:spacing w:after="0" w:line="240" w:lineRule="auto"/>
        <w:jc w:val="both"/>
        <w:rPr>
          <w:rFonts w:ascii="Times New Roman" w:eastAsia="Times New Roman" w:hAnsi="Times New Roman"/>
          <w:snapToGrid w:val="0"/>
          <w:lang w:eastAsia="ru-RU"/>
        </w:rPr>
      </w:pPr>
      <w:r w:rsidRPr="00A76915">
        <w:rPr>
          <w:rFonts w:ascii="Times New Roman" w:eastAsia="Times New Roman" w:hAnsi="Times New Roman"/>
          <w:b/>
          <w:lang w:eastAsia="ru-RU"/>
        </w:rPr>
        <w:tab/>
      </w:r>
      <w:r w:rsidRPr="00A76915">
        <w:rPr>
          <w:rFonts w:ascii="Times New Roman" w:eastAsia="Times New Roman" w:hAnsi="Times New Roman"/>
          <w:snapToGrid w:val="0"/>
          <w:lang w:eastAsia="ru-RU"/>
        </w:rPr>
        <w:t>По данной целевой статье  отражаются расходы на оплату труда, с учетом начислений, прочие выплаты Главы Лесновского сельского поселения</w:t>
      </w:r>
    </w:p>
    <w:p w:rsidR="00A76915" w:rsidRPr="00A76915" w:rsidRDefault="00A76915" w:rsidP="00A76915">
      <w:pPr>
        <w:spacing w:after="0" w:line="240" w:lineRule="auto"/>
        <w:jc w:val="both"/>
        <w:rPr>
          <w:rFonts w:ascii="Times New Roman" w:eastAsia="Times New Roman" w:hAnsi="Times New Roman"/>
          <w:b/>
          <w:lang w:eastAsia="ru-RU"/>
        </w:rPr>
      </w:pPr>
    </w:p>
    <w:p w:rsidR="00A76915" w:rsidRPr="00A76915" w:rsidRDefault="00A76915" w:rsidP="00A76915">
      <w:pPr>
        <w:spacing w:after="0" w:line="240" w:lineRule="auto"/>
        <w:jc w:val="both"/>
        <w:rPr>
          <w:rFonts w:ascii="Times New Roman" w:eastAsia="Times New Roman" w:hAnsi="Times New Roman"/>
          <w:b/>
          <w:lang w:eastAsia="ru-RU"/>
        </w:rPr>
      </w:pPr>
      <w:r w:rsidRPr="00A76915">
        <w:rPr>
          <w:rFonts w:ascii="Times New Roman" w:eastAsia="Times New Roman" w:hAnsi="Times New Roman"/>
          <w:b/>
          <w:lang w:eastAsia="ru-RU"/>
        </w:rPr>
        <w:t>20 2 00 00000 Расходы на содержание аппарата органов местного самоуправления</w:t>
      </w:r>
    </w:p>
    <w:p w:rsidR="00A76915" w:rsidRPr="00A76915" w:rsidRDefault="00A76915" w:rsidP="00A76915">
      <w:pPr>
        <w:spacing w:after="0" w:line="240" w:lineRule="auto"/>
        <w:jc w:val="both"/>
        <w:rPr>
          <w:rFonts w:ascii="Times New Roman" w:eastAsia="Times New Roman" w:hAnsi="Times New Roman"/>
          <w:lang w:eastAsia="ru-RU"/>
        </w:rPr>
      </w:pPr>
      <w:r w:rsidRPr="00A76915">
        <w:rPr>
          <w:rFonts w:ascii="Times New Roman" w:eastAsia="Times New Roman" w:hAnsi="Times New Roman"/>
          <w:lang w:eastAsia="ru-RU"/>
        </w:rPr>
        <w:tab/>
        <w:t>По данной целевой статье отражаются расходы органов местного самоуправления сельского поселения по осуществлению функций управления переданными государственными полномочиями.</w:t>
      </w:r>
    </w:p>
    <w:p w:rsidR="00A76915" w:rsidRPr="00A76915" w:rsidRDefault="00A76915" w:rsidP="00A76915">
      <w:pPr>
        <w:spacing w:after="0" w:line="240" w:lineRule="auto"/>
        <w:jc w:val="both"/>
        <w:rPr>
          <w:rFonts w:ascii="Times New Roman" w:eastAsia="Times New Roman" w:hAnsi="Times New Roman"/>
          <w:lang w:eastAsia="ru-RU"/>
        </w:rPr>
      </w:pPr>
    </w:p>
    <w:p w:rsidR="00A76915" w:rsidRPr="00A76915" w:rsidRDefault="00A76915" w:rsidP="00A76915">
      <w:pPr>
        <w:spacing w:after="0" w:line="240" w:lineRule="auto"/>
        <w:jc w:val="both"/>
        <w:rPr>
          <w:rFonts w:ascii="Times New Roman" w:eastAsia="Times New Roman" w:hAnsi="Times New Roman"/>
          <w:b/>
          <w:lang w:eastAsia="ru-RU"/>
        </w:rPr>
      </w:pPr>
      <w:r w:rsidRPr="00A76915">
        <w:rPr>
          <w:rFonts w:ascii="Times New Roman" w:eastAsia="Times New Roman" w:hAnsi="Times New Roman"/>
          <w:b/>
          <w:lang w:eastAsia="ru-RU"/>
        </w:rPr>
        <w:t>20 3 00 00000  Проведение выборов и референдумов</w:t>
      </w:r>
    </w:p>
    <w:p w:rsidR="00A76915" w:rsidRPr="00A76915" w:rsidRDefault="00A76915" w:rsidP="00A76915">
      <w:pPr>
        <w:spacing w:after="0" w:line="240" w:lineRule="auto"/>
        <w:ind w:firstLine="708"/>
        <w:jc w:val="both"/>
        <w:rPr>
          <w:rFonts w:ascii="Times New Roman" w:eastAsia="Times New Roman" w:hAnsi="Times New Roman"/>
          <w:lang w:eastAsia="ru-RU"/>
        </w:rPr>
      </w:pPr>
      <w:r w:rsidRPr="00A76915">
        <w:rPr>
          <w:rFonts w:ascii="Times New Roman" w:eastAsia="Times New Roman" w:hAnsi="Times New Roman"/>
          <w:lang w:eastAsia="ru-RU"/>
        </w:rPr>
        <w:t xml:space="preserve">По данной целевой статье отражаются расходы бюджета поселения на проведение выборов на территории </w:t>
      </w:r>
      <w:r w:rsidRPr="00A76915">
        <w:rPr>
          <w:rFonts w:ascii="Times New Roman" w:eastAsia="Times New Roman" w:hAnsi="Times New Roman"/>
          <w:snapToGrid w:val="0"/>
          <w:lang w:eastAsia="ru-RU"/>
        </w:rPr>
        <w:t>Лесновского</w:t>
      </w:r>
      <w:r w:rsidRPr="00A76915">
        <w:rPr>
          <w:rFonts w:ascii="Times New Roman" w:eastAsia="Times New Roman" w:hAnsi="Times New Roman"/>
          <w:lang w:eastAsia="ru-RU"/>
        </w:rPr>
        <w:t xml:space="preserve"> сельского поселения.</w:t>
      </w:r>
    </w:p>
    <w:p w:rsidR="00A76915" w:rsidRPr="00A76915" w:rsidRDefault="00A76915" w:rsidP="00A76915">
      <w:pPr>
        <w:spacing w:after="0" w:line="240" w:lineRule="auto"/>
        <w:jc w:val="both"/>
        <w:rPr>
          <w:rFonts w:ascii="Times New Roman" w:eastAsia="Times New Roman" w:hAnsi="Times New Roman"/>
          <w:lang w:eastAsia="ru-RU"/>
        </w:rPr>
      </w:pPr>
    </w:p>
    <w:p w:rsidR="00A76915" w:rsidRPr="00A76915" w:rsidRDefault="00A76915" w:rsidP="00A76915">
      <w:pPr>
        <w:spacing w:after="0" w:line="240" w:lineRule="auto"/>
        <w:jc w:val="both"/>
        <w:rPr>
          <w:rFonts w:ascii="Times New Roman" w:eastAsia="Times New Roman" w:hAnsi="Times New Roman"/>
          <w:b/>
          <w:lang w:eastAsia="ru-RU"/>
        </w:rPr>
      </w:pPr>
      <w:r w:rsidRPr="00A76915">
        <w:rPr>
          <w:rFonts w:ascii="Times New Roman" w:eastAsia="Times New Roman" w:hAnsi="Times New Roman"/>
          <w:b/>
          <w:lang w:eastAsia="ru-RU"/>
        </w:rPr>
        <w:t>20 4 00 00000  Межбюджетные трансферты</w:t>
      </w:r>
    </w:p>
    <w:p w:rsidR="00A76915" w:rsidRPr="00A76915" w:rsidRDefault="00A76915" w:rsidP="00A76915">
      <w:pPr>
        <w:spacing w:after="0" w:line="240" w:lineRule="auto"/>
        <w:jc w:val="both"/>
        <w:rPr>
          <w:rFonts w:ascii="Times New Roman" w:eastAsia="Times New Roman" w:hAnsi="Times New Roman"/>
          <w:lang w:eastAsia="ru-RU"/>
        </w:rPr>
      </w:pPr>
      <w:r w:rsidRPr="00A76915">
        <w:rPr>
          <w:rFonts w:ascii="Times New Roman" w:eastAsia="Times New Roman" w:hAnsi="Times New Roman"/>
          <w:lang w:eastAsia="ru-RU"/>
        </w:rPr>
        <w:tab/>
        <w:t>По данной целевой статье отражаются расходы бюджета на предоставление субсидий и субвенций.</w:t>
      </w:r>
    </w:p>
    <w:p w:rsidR="00A76915" w:rsidRPr="00A76915" w:rsidRDefault="00A76915" w:rsidP="00A76915">
      <w:pPr>
        <w:spacing w:after="0" w:line="240" w:lineRule="auto"/>
        <w:jc w:val="both"/>
        <w:rPr>
          <w:rFonts w:ascii="Times New Roman" w:eastAsia="Times New Roman" w:hAnsi="Times New Roman"/>
          <w:color w:val="339966"/>
          <w:lang w:eastAsia="ru-RU"/>
        </w:rPr>
      </w:pPr>
    </w:p>
    <w:p w:rsidR="00A76915" w:rsidRPr="00A76915" w:rsidRDefault="00A76915" w:rsidP="00A76915">
      <w:pPr>
        <w:spacing w:after="0" w:line="240" w:lineRule="auto"/>
        <w:jc w:val="both"/>
        <w:rPr>
          <w:rFonts w:ascii="Times New Roman" w:eastAsia="Times New Roman" w:hAnsi="Times New Roman"/>
          <w:b/>
          <w:lang w:eastAsia="ru-RU"/>
        </w:rPr>
      </w:pPr>
      <w:r w:rsidRPr="00A76915">
        <w:rPr>
          <w:rFonts w:ascii="Times New Roman" w:eastAsia="Times New Roman" w:hAnsi="Times New Roman"/>
          <w:b/>
          <w:lang w:eastAsia="ru-RU"/>
        </w:rPr>
        <w:t>20 5 00 00000 Прочие непрограммные расходы</w:t>
      </w:r>
    </w:p>
    <w:p w:rsidR="00A76915" w:rsidRPr="00A76915" w:rsidRDefault="00A76915" w:rsidP="00A76915">
      <w:pPr>
        <w:spacing w:after="0" w:line="240" w:lineRule="auto"/>
        <w:jc w:val="both"/>
        <w:rPr>
          <w:rFonts w:ascii="Times New Roman" w:eastAsia="Times New Roman" w:hAnsi="Times New Roman"/>
          <w:lang w:eastAsia="ru-RU"/>
        </w:rPr>
      </w:pPr>
      <w:r w:rsidRPr="00A76915">
        <w:rPr>
          <w:rFonts w:ascii="Times New Roman" w:eastAsia="Times New Roman" w:hAnsi="Times New Roman"/>
          <w:lang w:eastAsia="ru-RU"/>
        </w:rPr>
        <w:tab/>
        <w:t xml:space="preserve">По данной целевой статье отражаются расходы бюджета поселения, не включенные в программы </w:t>
      </w:r>
      <w:r w:rsidRPr="00A76915">
        <w:rPr>
          <w:rFonts w:ascii="Times New Roman" w:eastAsia="Times New Roman" w:hAnsi="Times New Roman"/>
          <w:snapToGrid w:val="0"/>
          <w:lang w:eastAsia="ru-RU"/>
        </w:rPr>
        <w:t>Лесновского</w:t>
      </w:r>
      <w:r w:rsidRPr="00A76915">
        <w:rPr>
          <w:rFonts w:ascii="Times New Roman" w:eastAsia="Times New Roman" w:hAnsi="Times New Roman"/>
          <w:lang w:eastAsia="ru-RU"/>
        </w:rPr>
        <w:t xml:space="preserve"> сельского поселения и не предусмотренные иными целевыми статьями расходов.</w:t>
      </w:r>
    </w:p>
    <w:p w:rsidR="00A76915" w:rsidRPr="00A76915" w:rsidRDefault="00A76915" w:rsidP="00A76915">
      <w:pPr>
        <w:spacing w:after="0" w:line="240" w:lineRule="auto"/>
        <w:jc w:val="both"/>
        <w:rPr>
          <w:rFonts w:ascii="Times New Roman" w:eastAsia="Times New Roman" w:hAnsi="Times New Roman"/>
          <w:lang w:eastAsia="ru-RU"/>
        </w:rPr>
      </w:pPr>
    </w:p>
    <w:p w:rsidR="00A76915" w:rsidRPr="00A76915" w:rsidRDefault="00A76915" w:rsidP="00A76915">
      <w:pPr>
        <w:spacing w:after="0" w:line="240" w:lineRule="auto"/>
        <w:ind w:firstLine="708"/>
        <w:jc w:val="center"/>
        <w:rPr>
          <w:rFonts w:ascii="Times New Roman" w:eastAsia="Times New Roman" w:hAnsi="Times New Roman"/>
          <w:b/>
          <w:lang w:eastAsia="ru-RU"/>
        </w:rPr>
      </w:pPr>
      <w:r w:rsidRPr="00A76915">
        <w:rPr>
          <w:rFonts w:ascii="Times New Roman" w:eastAsia="Times New Roman" w:hAnsi="Times New Roman"/>
          <w:b/>
          <w:lang w:eastAsia="ru-RU"/>
        </w:rPr>
        <w:t>3. Направление расходов, предназначенные для отражения расходов</w:t>
      </w:r>
    </w:p>
    <w:p w:rsidR="00A76915" w:rsidRPr="00A76915" w:rsidRDefault="00A76915" w:rsidP="00A76915">
      <w:pPr>
        <w:spacing w:after="0" w:line="240" w:lineRule="auto"/>
        <w:ind w:firstLine="708"/>
        <w:jc w:val="center"/>
        <w:rPr>
          <w:rFonts w:ascii="Times New Roman" w:eastAsia="Times New Roman" w:hAnsi="Times New Roman"/>
          <w:b/>
          <w:lang w:eastAsia="ru-RU"/>
        </w:rPr>
      </w:pPr>
      <w:r w:rsidRPr="00A76915">
        <w:rPr>
          <w:rFonts w:ascii="Times New Roman" w:eastAsia="Times New Roman" w:hAnsi="Times New Roman"/>
          <w:b/>
          <w:lang w:eastAsia="ru-RU"/>
        </w:rPr>
        <w:t xml:space="preserve">бюджета </w:t>
      </w:r>
      <w:r w:rsidRPr="00A76915">
        <w:rPr>
          <w:rFonts w:ascii="Times New Roman" w:eastAsia="Times New Roman" w:hAnsi="Times New Roman"/>
          <w:b/>
          <w:snapToGrid w:val="0"/>
          <w:lang w:eastAsia="ru-RU"/>
        </w:rPr>
        <w:t>Лесновского</w:t>
      </w:r>
      <w:r w:rsidRPr="00A76915">
        <w:rPr>
          <w:rFonts w:ascii="Times New Roman" w:eastAsia="Times New Roman" w:hAnsi="Times New Roman"/>
          <w:b/>
          <w:lang w:eastAsia="ru-RU"/>
        </w:rPr>
        <w:t xml:space="preserve"> сельского поселения.</w:t>
      </w:r>
    </w:p>
    <w:p w:rsidR="00A76915" w:rsidRPr="00A76915" w:rsidRDefault="00A76915" w:rsidP="00A76915">
      <w:pPr>
        <w:spacing w:after="0" w:line="240" w:lineRule="auto"/>
        <w:jc w:val="center"/>
        <w:rPr>
          <w:rFonts w:ascii="Times New Roman" w:eastAsia="Times New Roman" w:hAnsi="Times New Roman"/>
          <w:b/>
          <w:lang w:eastAsia="ru-RU"/>
        </w:rPr>
      </w:pPr>
    </w:p>
    <w:p w:rsidR="00A76915" w:rsidRPr="00A76915" w:rsidRDefault="00A76915" w:rsidP="00A76915">
      <w:pPr>
        <w:spacing w:after="0" w:line="240" w:lineRule="auto"/>
        <w:jc w:val="center"/>
        <w:rPr>
          <w:rFonts w:ascii="Times New Roman" w:eastAsia="Times New Roman" w:hAnsi="Times New Roman"/>
          <w:b/>
          <w:lang w:eastAsia="ru-RU"/>
        </w:rPr>
      </w:pPr>
      <w:r w:rsidRPr="00A76915">
        <w:rPr>
          <w:rFonts w:ascii="Times New Roman" w:eastAsia="Times New Roman" w:hAnsi="Times New Roman"/>
          <w:b/>
          <w:lang w:eastAsia="ru-RU"/>
        </w:rPr>
        <w:t>00000 Обеспечение деятельности органов местного самоуправления</w:t>
      </w:r>
    </w:p>
    <w:p w:rsidR="00A76915" w:rsidRPr="00A76915" w:rsidRDefault="00A76915" w:rsidP="00A76915">
      <w:pPr>
        <w:spacing w:after="0" w:line="240" w:lineRule="auto"/>
        <w:jc w:val="both"/>
        <w:rPr>
          <w:rFonts w:ascii="Times New Roman" w:eastAsia="Times New Roman" w:hAnsi="Times New Roman"/>
          <w:lang w:eastAsia="ru-RU"/>
        </w:rPr>
      </w:pPr>
      <w:r w:rsidRPr="00A76915">
        <w:rPr>
          <w:rFonts w:ascii="Times New Roman" w:eastAsia="Times New Roman" w:hAnsi="Times New Roman"/>
          <w:b/>
          <w:lang w:eastAsia="ru-RU"/>
        </w:rPr>
        <w:tab/>
      </w:r>
      <w:r w:rsidRPr="00A76915">
        <w:rPr>
          <w:rFonts w:ascii="Times New Roman" w:eastAsia="Times New Roman" w:hAnsi="Times New Roman"/>
          <w:lang w:eastAsia="ru-RU"/>
        </w:rPr>
        <w:t>01000 – Расходы на обеспечение функций органов местного самоуправления.</w:t>
      </w:r>
    </w:p>
    <w:p w:rsidR="00A76915" w:rsidRPr="00A76915" w:rsidRDefault="00A76915" w:rsidP="00A76915">
      <w:pPr>
        <w:spacing w:after="0" w:line="240" w:lineRule="auto"/>
        <w:jc w:val="both"/>
        <w:rPr>
          <w:rFonts w:ascii="Times New Roman" w:eastAsia="Times New Roman" w:hAnsi="Times New Roman"/>
          <w:lang w:eastAsia="ru-RU"/>
        </w:rPr>
      </w:pPr>
      <w:r w:rsidRPr="00A76915">
        <w:rPr>
          <w:rFonts w:ascii="Times New Roman" w:eastAsia="Times New Roman" w:hAnsi="Times New Roman"/>
          <w:lang w:eastAsia="ru-RU"/>
        </w:rPr>
        <w:tab/>
        <w:t>По данному направлению расходов отражаются расходы бюджета поселения на:</w:t>
      </w:r>
    </w:p>
    <w:p w:rsidR="00A76915" w:rsidRPr="00A76915" w:rsidRDefault="00A76915" w:rsidP="00A76915">
      <w:pPr>
        <w:spacing w:after="0" w:line="240" w:lineRule="auto"/>
        <w:jc w:val="both"/>
        <w:rPr>
          <w:rFonts w:ascii="Times New Roman" w:eastAsia="Times New Roman" w:hAnsi="Times New Roman"/>
          <w:lang w:eastAsia="ru-RU"/>
        </w:rPr>
      </w:pPr>
      <w:r w:rsidRPr="00A76915">
        <w:rPr>
          <w:rFonts w:ascii="Times New Roman" w:eastAsia="Times New Roman" w:hAnsi="Times New Roman"/>
          <w:snapToGrid w:val="0"/>
          <w:lang w:eastAsia="ru-RU"/>
        </w:rPr>
        <w:t xml:space="preserve">оплату труда, с учетом начислений, и прочие выплаты Главе Лесновского сельского поселения, </w:t>
      </w:r>
      <w:r w:rsidRPr="00A76915">
        <w:rPr>
          <w:rFonts w:ascii="Times New Roman" w:eastAsia="Times New Roman" w:hAnsi="Times New Roman"/>
          <w:lang w:eastAsia="ru-RU"/>
        </w:rPr>
        <w:t xml:space="preserve">содержание и обеспечение деятельности аппарата Администрации </w:t>
      </w:r>
      <w:r w:rsidRPr="00A76915">
        <w:rPr>
          <w:rFonts w:ascii="Times New Roman" w:eastAsia="Times New Roman" w:hAnsi="Times New Roman"/>
          <w:snapToGrid w:val="0"/>
          <w:lang w:eastAsia="ru-RU"/>
        </w:rPr>
        <w:t>Лесновского</w:t>
      </w:r>
      <w:r w:rsidRPr="00A76915">
        <w:rPr>
          <w:rFonts w:ascii="Times New Roman" w:eastAsia="Times New Roman" w:hAnsi="Times New Roman"/>
          <w:lang w:eastAsia="ru-RU"/>
        </w:rPr>
        <w:t xml:space="preserve"> сельского поселения</w:t>
      </w:r>
    </w:p>
    <w:p w:rsidR="00A76915" w:rsidRPr="00A76915" w:rsidRDefault="00A76915" w:rsidP="00A76915">
      <w:pPr>
        <w:spacing w:after="0" w:line="240" w:lineRule="auto"/>
        <w:jc w:val="both"/>
        <w:rPr>
          <w:rFonts w:ascii="Times New Roman" w:eastAsia="Times New Roman" w:hAnsi="Times New Roman"/>
          <w:lang w:eastAsia="ru-RU"/>
        </w:rPr>
      </w:pPr>
    </w:p>
    <w:p w:rsidR="00A76915" w:rsidRPr="00A76915" w:rsidRDefault="00A76915" w:rsidP="00A76915">
      <w:pPr>
        <w:spacing w:after="0" w:line="240" w:lineRule="auto"/>
        <w:jc w:val="center"/>
        <w:rPr>
          <w:rFonts w:ascii="Times New Roman" w:eastAsia="Times New Roman" w:hAnsi="Times New Roman"/>
          <w:b/>
          <w:lang w:eastAsia="ru-RU"/>
        </w:rPr>
      </w:pPr>
      <w:r w:rsidRPr="00A76915">
        <w:rPr>
          <w:rFonts w:ascii="Times New Roman" w:eastAsia="Times New Roman" w:hAnsi="Times New Roman"/>
          <w:b/>
          <w:lang w:eastAsia="ru-RU"/>
        </w:rPr>
        <w:t>10000 Обеспечение деятельности муниципальных учреждений.</w:t>
      </w:r>
    </w:p>
    <w:p w:rsidR="00A76915" w:rsidRPr="00A76915" w:rsidRDefault="00A76915" w:rsidP="00A76915">
      <w:pPr>
        <w:spacing w:after="0" w:line="240" w:lineRule="auto"/>
        <w:jc w:val="both"/>
        <w:rPr>
          <w:rFonts w:ascii="Times New Roman" w:eastAsia="Times New Roman" w:hAnsi="Times New Roman"/>
          <w:lang w:eastAsia="ru-RU"/>
        </w:rPr>
      </w:pPr>
      <w:r w:rsidRPr="00A76915">
        <w:rPr>
          <w:rFonts w:ascii="Times New Roman" w:eastAsia="Times New Roman" w:hAnsi="Times New Roman"/>
          <w:b/>
          <w:lang w:eastAsia="ru-RU"/>
        </w:rPr>
        <w:tab/>
      </w:r>
      <w:r w:rsidRPr="00A76915">
        <w:rPr>
          <w:rFonts w:ascii="Times New Roman" w:eastAsia="Times New Roman" w:hAnsi="Times New Roman"/>
          <w:lang w:eastAsia="ru-RU"/>
        </w:rPr>
        <w:t xml:space="preserve">14010 </w:t>
      </w:r>
      <w:r w:rsidRPr="00A76915">
        <w:rPr>
          <w:rFonts w:ascii="Times New Roman" w:eastAsia="Times New Roman" w:hAnsi="Times New Roman"/>
          <w:b/>
          <w:lang w:eastAsia="ru-RU"/>
        </w:rPr>
        <w:t xml:space="preserve">– </w:t>
      </w:r>
      <w:r w:rsidRPr="00A76915">
        <w:rPr>
          <w:rFonts w:ascii="Times New Roman" w:eastAsia="Times New Roman" w:hAnsi="Times New Roman"/>
          <w:lang w:eastAsia="ru-RU"/>
        </w:rPr>
        <w:t>Обеспечение деятельности муниципальных домов культуры</w:t>
      </w:r>
    </w:p>
    <w:p w:rsidR="00A76915" w:rsidRPr="00A76915" w:rsidRDefault="00A76915" w:rsidP="00A76915">
      <w:pPr>
        <w:spacing w:after="0" w:line="240" w:lineRule="auto"/>
        <w:ind w:firstLine="708"/>
        <w:jc w:val="both"/>
        <w:rPr>
          <w:rFonts w:ascii="Times New Roman" w:eastAsia="Times New Roman" w:hAnsi="Times New Roman"/>
          <w:bCs/>
          <w:lang w:eastAsia="ru-RU"/>
        </w:rPr>
      </w:pPr>
      <w:r w:rsidRPr="00A76915">
        <w:rPr>
          <w:rFonts w:ascii="Times New Roman" w:eastAsia="Times New Roman" w:hAnsi="Times New Roman"/>
          <w:lang w:eastAsia="ru-RU"/>
        </w:rPr>
        <w:lastRenderedPageBreak/>
        <w:t>По данному направлению расходов</w:t>
      </w:r>
      <w:r w:rsidRPr="00A76915">
        <w:rPr>
          <w:rFonts w:ascii="Times New Roman" w:eastAsia="Times New Roman" w:hAnsi="Times New Roman"/>
          <w:bCs/>
          <w:lang w:eastAsia="ru-RU"/>
        </w:rPr>
        <w:t xml:space="preserve"> отражаются расходы бюджета поселения на обеспечение деятельности муниципальных домов культуры (</w:t>
      </w:r>
      <w:r w:rsidRPr="00A76915">
        <w:rPr>
          <w:rFonts w:ascii="Times New Roman" w:eastAsia="Times New Roman" w:hAnsi="Times New Roman"/>
          <w:lang w:eastAsia="ru-RU"/>
        </w:rPr>
        <w:t>заработная плата; начисления  на зар.плату; коммунальные услуги; матер. затраты)</w:t>
      </w:r>
    </w:p>
    <w:p w:rsidR="00A76915" w:rsidRPr="00A76915" w:rsidRDefault="00A76915" w:rsidP="00A76915">
      <w:pPr>
        <w:spacing w:after="0" w:line="240" w:lineRule="auto"/>
        <w:ind w:firstLine="708"/>
        <w:jc w:val="both"/>
        <w:rPr>
          <w:rFonts w:ascii="Times New Roman" w:eastAsia="Times New Roman" w:hAnsi="Times New Roman"/>
          <w:bCs/>
          <w:lang w:eastAsia="ru-RU"/>
        </w:rPr>
      </w:pPr>
    </w:p>
    <w:p w:rsidR="00A76915" w:rsidRPr="00A76915" w:rsidRDefault="00A76915" w:rsidP="00A76915">
      <w:pPr>
        <w:spacing w:after="0" w:line="240" w:lineRule="auto"/>
        <w:ind w:firstLine="708"/>
        <w:jc w:val="both"/>
        <w:rPr>
          <w:rFonts w:ascii="Times New Roman" w:eastAsia="Times New Roman" w:hAnsi="Times New Roman"/>
          <w:bCs/>
          <w:lang w:eastAsia="ru-RU"/>
        </w:rPr>
      </w:pPr>
    </w:p>
    <w:p w:rsidR="00A76915" w:rsidRPr="00A76915" w:rsidRDefault="00A76915" w:rsidP="00A76915">
      <w:pPr>
        <w:spacing w:after="0" w:line="240" w:lineRule="auto"/>
        <w:ind w:firstLine="708"/>
        <w:jc w:val="both"/>
        <w:rPr>
          <w:rFonts w:ascii="Times New Roman" w:eastAsia="Times New Roman" w:hAnsi="Times New Roman"/>
          <w:bCs/>
          <w:lang w:eastAsia="ru-RU"/>
        </w:rPr>
      </w:pPr>
    </w:p>
    <w:p w:rsidR="00A76915" w:rsidRPr="00A76915" w:rsidRDefault="00A76915" w:rsidP="00A76915">
      <w:pPr>
        <w:spacing w:after="0" w:line="240" w:lineRule="auto"/>
        <w:ind w:firstLine="708"/>
        <w:jc w:val="both"/>
        <w:rPr>
          <w:rFonts w:ascii="Times New Roman" w:eastAsia="Times New Roman" w:hAnsi="Times New Roman"/>
          <w:bCs/>
          <w:lang w:eastAsia="ru-RU"/>
        </w:rPr>
      </w:pPr>
      <w:r w:rsidRPr="00A76915">
        <w:rPr>
          <w:rFonts w:ascii="Times New Roman" w:eastAsia="Times New Roman" w:hAnsi="Times New Roman"/>
          <w:bCs/>
          <w:lang w:eastAsia="ru-RU"/>
        </w:rPr>
        <w:t xml:space="preserve">14030 – Разработка проектной документации </w:t>
      </w:r>
    </w:p>
    <w:p w:rsidR="00A76915" w:rsidRPr="00A76915" w:rsidRDefault="00A76915" w:rsidP="00A76915">
      <w:pPr>
        <w:spacing w:after="0" w:line="240" w:lineRule="auto"/>
        <w:ind w:firstLine="708"/>
        <w:rPr>
          <w:rFonts w:ascii="Times New Roman" w:eastAsia="Times New Roman" w:hAnsi="Times New Roman"/>
          <w:lang w:eastAsia="ru-RU"/>
        </w:rPr>
      </w:pPr>
      <w:r w:rsidRPr="00A76915">
        <w:rPr>
          <w:rFonts w:ascii="Times New Roman" w:eastAsia="Times New Roman" w:hAnsi="Times New Roman"/>
          <w:lang w:eastAsia="ru-RU"/>
        </w:rPr>
        <w:t>По данному направлению расходов</w:t>
      </w:r>
      <w:r w:rsidRPr="00A76915">
        <w:rPr>
          <w:rFonts w:ascii="Times New Roman" w:eastAsia="Times New Roman" w:hAnsi="Times New Roman"/>
          <w:bCs/>
          <w:lang w:eastAsia="ru-RU"/>
        </w:rPr>
        <w:t xml:space="preserve"> отражаются расходы бюджета поселения на разработку проектной документации </w:t>
      </w:r>
      <w:r w:rsidRPr="00A76915">
        <w:rPr>
          <w:rFonts w:ascii="Times New Roman" w:eastAsia="Times New Roman" w:hAnsi="Times New Roman"/>
          <w:lang w:eastAsia="ru-RU"/>
        </w:rPr>
        <w:t>(капитальный ремонт и ремонт кровли крыши, фасада помещений)</w:t>
      </w:r>
    </w:p>
    <w:p w:rsidR="00A76915" w:rsidRPr="00A76915" w:rsidRDefault="00A76915" w:rsidP="00A76915">
      <w:pPr>
        <w:spacing w:after="0" w:line="240" w:lineRule="auto"/>
        <w:ind w:firstLine="708"/>
        <w:rPr>
          <w:rFonts w:ascii="Times New Roman" w:eastAsia="Times New Roman" w:hAnsi="Times New Roman"/>
          <w:lang w:eastAsia="ru-RU"/>
        </w:rPr>
      </w:pPr>
      <w:r w:rsidRPr="00A76915">
        <w:rPr>
          <w:rFonts w:ascii="Times New Roman" w:eastAsia="Times New Roman" w:hAnsi="Times New Roman"/>
          <w:lang w:eastAsia="ru-RU"/>
        </w:rPr>
        <w:t>14040 – Мероприятия на укрепление материально- технической базы</w:t>
      </w:r>
    </w:p>
    <w:p w:rsidR="00A76915" w:rsidRPr="00A76915" w:rsidRDefault="00A76915" w:rsidP="00A76915">
      <w:pPr>
        <w:spacing w:after="0" w:line="240" w:lineRule="auto"/>
        <w:ind w:firstLine="708"/>
        <w:rPr>
          <w:rFonts w:ascii="Times New Roman" w:eastAsia="Times New Roman" w:hAnsi="Times New Roman"/>
          <w:bCs/>
          <w:lang w:eastAsia="ru-RU"/>
        </w:rPr>
      </w:pPr>
      <w:r w:rsidRPr="00A76915">
        <w:rPr>
          <w:rFonts w:ascii="Times New Roman" w:eastAsia="Times New Roman" w:hAnsi="Times New Roman"/>
          <w:lang w:eastAsia="ru-RU"/>
        </w:rPr>
        <w:t>По данному направлению расходов</w:t>
      </w:r>
      <w:r w:rsidRPr="00A76915">
        <w:rPr>
          <w:rFonts w:ascii="Times New Roman" w:eastAsia="Times New Roman" w:hAnsi="Times New Roman"/>
          <w:bCs/>
          <w:lang w:eastAsia="ru-RU"/>
        </w:rPr>
        <w:t xml:space="preserve"> отражаются расходы бюджета поселения на </w:t>
      </w:r>
      <w:r w:rsidRPr="00A76915">
        <w:rPr>
          <w:rFonts w:ascii="Times New Roman" w:eastAsia="Times New Roman" w:hAnsi="Times New Roman"/>
          <w:lang w:eastAsia="ru-RU"/>
        </w:rPr>
        <w:t>укрепление материально-технической базы, а именно приобретение оборудования.</w:t>
      </w:r>
    </w:p>
    <w:p w:rsidR="00A76915" w:rsidRPr="00A76915" w:rsidRDefault="00A76915" w:rsidP="00A76915">
      <w:pPr>
        <w:spacing w:after="0" w:line="240" w:lineRule="auto"/>
        <w:ind w:firstLine="708"/>
        <w:jc w:val="both"/>
        <w:rPr>
          <w:rFonts w:ascii="Times New Roman" w:eastAsia="Times New Roman" w:hAnsi="Times New Roman"/>
          <w:b/>
          <w:lang w:eastAsia="ru-RU"/>
        </w:rPr>
      </w:pPr>
    </w:p>
    <w:p w:rsidR="00A76915" w:rsidRPr="00A76915" w:rsidRDefault="00A76915" w:rsidP="00A76915">
      <w:pPr>
        <w:spacing w:after="0" w:line="240" w:lineRule="auto"/>
        <w:ind w:firstLine="708"/>
        <w:jc w:val="center"/>
        <w:rPr>
          <w:rFonts w:ascii="Times New Roman" w:eastAsia="Times New Roman" w:hAnsi="Times New Roman"/>
          <w:b/>
          <w:lang w:eastAsia="ru-RU"/>
        </w:rPr>
      </w:pPr>
      <w:r w:rsidRPr="00A76915">
        <w:rPr>
          <w:rFonts w:ascii="Times New Roman" w:eastAsia="Times New Roman" w:hAnsi="Times New Roman"/>
          <w:b/>
          <w:lang w:eastAsia="ru-RU"/>
        </w:rPr>
        <w:t>25000 Мероприятия</w:t>
      </w:r>
    </w:p>
    <w:p w:rsidR="00A76915" w:rsidRPr="00A76915" w:rsidRDefault="00A76915" w:rsidP="00A76915">
      <w:pPr>
        <w:spacing w:after="0" w:line="240" w:lineRule="auto"/>
        <w:ind w:firstLine="708"/>
        <w:jc w:val="both"/>
        <w:rPr>
          <w:rFonts w:ascii="Times New Roman" w:eastAsia="Times New Roman" w:hAnsi="Times New Roman"/>
          <w:b/>
          <w:lang w:eastAsia="ru-RU"/>
        </w:rPr>
      </w:pPr>
    </w:p>
    <w:p w:rsidR="00A76915" w:rsidRPr="00A76915" w:rsidRDefault="00A76915" w:rsidP="00A76915">
      <w:pPr>
        <w:spacing w:after="0" w:line="240" w:lineRule="auto"/>
        <w:ind w:firstLine="720"/>
        <w:jc w:val="both"/>
        <w:rPr>
          <w:rFonts w:ascii="Times New Roman" w:eastAsia="Times New Roman" w:hAnsi="Times New Roman"/>
          <w:lang w:eastAsia="ru-RU"/>
        </w:rPr>
      </w:pPr>
      <w:r w:rsidRPr="00A76915">
        <w:rPr>
          <w:rFonts w:ascii="Times New Roman" w:eastAsia="Times New Roman" w:hAnsi="Times New Roman"/>
          <w:lang w:eastAsia="ru-RU"/>
        </w:rPr>
        <w:t>25020 – Мероприятия по предупреждению и ликвидации последствий чрезвычайных ситуаций и стихийных бедствий природного и техногенного характера.</w:t>
      </w:r>
    </w:p>
    <w:p w:rsidR="00A76915" w:rsidRPr="00A76915" w:rsidRDefault="00A76915" w:rsidP="00A76915">
      <w:pPr>
        <w:spacing w:after="0" w:line="240" w:lineRule="auto"/>
        <w:ind w:firstLine="720"/>
        <w:jc w:val="both"/>
        <w:rPr>
          <w:rFonts w:ascii="Times New Roman" w:eastAsia="Times New Roman" w:hAnsi="Times New Roman"/>
          <w:lang w:eastAsia="ru-RU"/>
        </w:rPr>
      </w:pPr>
      <w:r w:rsidRPr="00A76915">
        <w:rPr>
          <w:rFonts w:ascii="Times New Roman" w:eastAsia="Times New Roman" w:hAnsi="Times New Roman"/>
          <w:lang w:eastAsia="ru-RU"/>
        </w:rPr>
        <w:t>По данному направлению расходов отражаются на проведение мероприятий, направленных на предупреждение и ликвидацию последствий чрезвычайных ситуаций и стихийных бедствий природного и техногенного характера (Приобретение и установка системы оповещания).</w:t>
      </w:r>
    </w:p>
    <w:p w:rsidR="00A76915" w:rsidRPr="00A76915" w:rsidRDefault="00A76915" w:rsidP="00A76915">
      <w:pPr>
        <w:spacing w:after="0" w:line="240" w:lineRule="auto"/>
        <w:ind w:firstLine="720"/>
        <w:jc w:val="both"/>
        <w:rPr>
          <w:rFonts w:ascii="Times New Roman" w:eastAsia="Times New Roman" w:hAnsi="Times New Roman"/>
          <w:lang w:eastAsia="ru-RU"/>
        </w:rPr>
      </w:pPr>
      <w:r w:rsidRPr="00A76915">
        <w:rPr>
          <w:rFonts w:ascii="Times New Roman" w:eastAsia="Times New Roman" w:hAnsi="Times New Roman"/>
          <w:lang w:eastAsia="ru-RU"/>
        </w:rPr>
        <w:t>25030 – Резервные фонды.</w:t>
      </w:r>
    </w:p>
    <w:p w:rsidR="00A76915" w:rsidRPr="00A76915" w:rsidRDefault="00A76915" w:rsidP="00A76915">
      <w:pPr>
        <w:spacing w:after="0" w:line="240" w:lineRule="auto"/>
        <w:ind w:firstLine="720"/>
        <w:jc w:val="both"/>
        <w:rPr>
          <w:rFonts w:ascii="Times New Roman" w:eastAsia="Times New Roman" w:hAnsi="Times New Roman"/>
          <w:lang w:eastAsia="ru-RU"/>
        </w:rPr>
      </w:pPr>
      <w:r w:rsidRPr="00A76915">
        <w:rPr>
          <w:rFonts w:ascii="Times New Roman" w:eastAsia="Times New Roman" w:hAnsi="Times New Roman"/>
          <w:lang w:eastAsia="ru-RU"/>
        </w:rPr>
        <w:t xml:space="preserve">По данной целевой статье планируются мероприятия, и осуществляется расходование средств резервного фонда Администрации </w:t>
      </w:r>
      <w:r w:rsidRPr="00A76915">
        <w:rPr>
          <w:rFonts w:ascii="Times New Roman" w:eastAsia="Times New Roman" w:hAnsi="Times New Roman"/>
          <w:snapToGrid w:val="0"/>
          <w:lang w:eastAsia="ru-RU"/>
        </w:rPr>
        <w:t>Лесновского</w:t>
      </w:r>
      <w:r w:rsidRPr="00A76915">
        <w:rPr>
          <w:rFonts w:ascii="Times New Roman" w:eastAsia="Times New Roman" w:hAnsi="Times New Roman"/>
          <w:lang w:eastAsia="ru-RU"/>
        </w:rPr>
        <w:t xml:space="preserve"> сельского поселения. На проведение мероприятия по предупреждению и ликвидации последствий чрезвычайных ситуаций и стихийных бедствий чрезвычайных ситуаций и стихийных бедствий</w:t>
      </w:r>
    </w:p>
    <w:p w:rsidR="00A76915" w:rsidRPr="00A76915" w:rsidRDefault="00A76915" w:rsidP="00A76915">
      <w:pPr>
        <w:autoSpaceDE w:val="0"/>
        <w:autoSpaceDN w:val="0"/>
        <w:adjustRightInd w:val="0"/>
        <w:spacing w:after="0" w:line="240" w:lineRule="auto"/>
        <w:ind w:firstLine="720"/>
        <w:jc w:val="both"/>
        <w:rPr>
          <w:rFonts w:ascii="Times New Roman" w:eastAsia="Times New Roman" w:hAnsi="Times New Roman"/>
          <w:lang w:eastAsia="ru-RU"/>
        </w:rPr>
      </w:pPr>
      <w:r w:rsidRPr="00A76915">
        <w:rPr>
          <w:rFonts w:ascii="Times New Roman" w:eastAsia="Times New Roman" w:hAnsi="Times New Roman"/>
          <w:lang w:eastAsia="ru-RU"/>
        </w:rPr>
        <w:t>25040 – Мероприятия по землеустройству и землепользованию</w:t>
      </w:r>
    </w:p>
    <w:p w:rsidR="00A76915" w:rsidRPr="00A76915" w:rsidRDefault="00A76915" w:rsidP="00A76915">
      <w:pPr>
        <w:spacing w:after="0" w:line="240" w:lineRule="auto"/>
        <w:ind w:firstLine="708"/>
        <w:jc w:val="both"/>
        <w:rPr>
          <w:rFonts w:ascii="Times New Roman" w:eastAsia="Times New Roman" w:hAnsi="Times New Roman"/>
          <w:b/>
          <w:lang w:eastAsia="ru-RU"/>
        </w:rPr>
      </w:pPr>
      <w:r w:rsidRPr="00A76915">
        <w:rPr>
          <w:rFonts w:ascii="Times New Roman" w:eastAsia="Times New Roman" w:hAnsi="Times New Roman"/>
          <w:lang w:eastAsia="ru-RU"/>
        </w:rPr>
        <w:t>По данной целевой статье отражаются расходы,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технический учет, техническую инвентаризацию и мониторинг земель (выполнение кадастровых работ по образованию земельных участков).</w:t>
      </w:r>
    </w:p>
    <w:p w:rsidR="00A76915" w:rsidRPr="00A76915" w:rsidRDefault="00A76915" w:rsidP="00A76915">
      <w:pPr>
        <w:spacing w:after="0" w:line="240" w:lineRule="auto"/>
        <w:ind w:firstLine="720"/>
        <w:jc w:val="both"/>
        <w:rPr>
          <w:rFonts w:ascii="Times New Roman" w:eastAsia="Times New Roman" w:hAnsi="Times New Roman"/>
          <w:lang w:eastAsia="ru-RU"/>
        </w:rPr>
      </w:pPr>
      <w:r w:rsidRPr="00A76915">
        <w:rPr>
          <w:rFonts w:ascii="Times New Roman" w:eastAsia="Times New Roman" w:hAnsi="Times New Roman"/>
          <w:lang w:eastAsia="ru-RU"/>
        </w:rPr>
        <w:t>25050 – Мероприятия в области культуры.</w:t>
      </w:r>
    </w:p>
    <w:p w:rsidR="00A76915" w:rsidRPr="00A76915" w:rsidRDefault="00A76915" w:rsidP="00A76915">
      <w:pPr>
        <w:spacing w:after="0" w:line="240" w:lineRule="auto"/>
        <w:ind w:firstLine="720"/>
        <w:jc w:val="both"/>
        <w:rPr>
          <w:rFonts w:ascii="Times New Roman" w:eastAsia="Times New Roman" w:hAnsi="Times New Roman"/>
          <w:bCs/>
          <w:lang w:eastAsia="ru-RU"/>
        </w:rPr>
      </w:pPr>
      <w:r w:rsidRPr="00A76915">
        <w:rPr>
          <w:rFonts w:ascii="Times New Roman" w:eastAsia="Times New Roman" w:hAnsi="Times New Roman"/>
          <w:lang w:eastAsia="ru-RU"/>
        </w:rPr>
        <w:t>По данному направлению расходов</w:t>
      </w:r>
      <w:r w:rsidRPr="00A76915">
        <w:rPr>
          <w:rFonts w:ascii="Times New Roman" w:eastAsia="Times New Roman" w:hAnsi="Times New Roman"/>
          <w:bCs/>
          <w:lang w:eastAsia="ru-RU"/>
        </w:rPr>
        <w:t xml:space="preserve"> отражаются расходы бюджета поселения на мероприятия в области культуры.</w:t>
      </w:r>
    </w:p>
    <w:p w:rsidR="00A76915" w:rsidRPr="00A76915" w:rsidRDefault="00A76915" w:rsidP="00A76915">
      <w:pPr>
        <w:spacing w:after="0" w:line="240" w:lineRule="auto"/>
        <w:ind w:firstLine="720"/>
        <w:jc w:val="both"/>
        <w:rPr>
          <w:rFonts w:ascii="Times New Roman" w:eastAsia="Times New Roman" w:hAnsi="Times New Roman"/>
          <w:lang w:eastAsia="ru-RU"/>
        </w:rPr>
      </w:pPr>
      <w:r w:rsidRPr="00A76915">
        <w:rPr>
          <w:rFonts w:ascii="Times New Roman" w:eastAsia="Times New Roman" w:hAnsi="Times New Roman"/>
          <w:lang w:eastAsia="ru-RU"/>
        </w:rPr>
        <w:t>25090 -  Реализация мероприятий для детей и молодежи</w:t>
      </w:r>
    </w:p>
    <w:p w:rsidR="00A76915" w:rsidRPr="00A76915" w:rsidRDefault="00A76915" w:rsidP="00A76915">
      <w:pPr>
        <w:spacing w:after="0" w:line="240" w:lineRule="auto"/>
        <w:ind w:firstLine="720"/>
        <w:jc w:val="both"/>
        <w:rPr>
          <w:rFonts w:ascii="Times New Roman" w:eastAsia="Times New Roman" w:hAnsi="Times New Roman"/>
          <w:lang w:eastAsia="ru-RU"/>
        </w:rPr>
      </w:pPr>
      <w:r w:rsidRPr="00A76915">
        <w:rPr>
          <w:rFonts w:ascii="Times New Roman" w:eastAsia="Times New Roman" w:hAnsi="Times New Roman"/>
          <w:lang w:eastAsia="ru-RU"/>
        </w:rPr>
        <w:t>По данной целевой статье отражаются расходы на проведение организационно-воспитательной работы с молодежью.</w:t>
      </w:r>
    </w:p>
    <w:p w:rsidR="00A76915" w:rsidRPr="00A76915" w:rsidRDefault="00A76915" w:rsidP="00A76915">
      <w:pPr>
        <w:spacing w:after="0" w:line="240" w:lineRule="auto"/>
        <w:ind w:firstLine="720"/>
        <w:jc w:val="both"/>
        <w:rPr>
          <w:rFonts w:ascii="Times New Roman" w:eastAsia="Times New Roman" w:hAnsi="Times New Roman"/>
          <w:lang w:eastAsia="ru-RU"/>
        </w:rPr>
      </w:pPr>
      <w:r w:rsidRPr="00A76915">
        <w:rPr>
          <w:rFonts w:ascii="Times New Roman" w:eastAsia="Times New Roman" w:hAnsi="Times New Roman"/>
          <w:lang w:eastAsia="ru-RU"/>
        </w:rPr>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rsidR="00A76915" w:rsidRPr="00A76915" w:rsidRDefault="00A76915" w:rsidP="00A76915">
      <w:pPr>
        <w:spacing w:after="0" w:line="240" w:lineRule="auto"/>
        <w:ind w:firstLine="720"/>
        <w:jc w:val="both"/>
        <w:rPr>
          <w:rFonts w:ascii="Times New Roman" w:eastAsia="Times New Roman" w:hAnsi="Times New Roman"/>
          <w:lang w:eastAsia="ru-RU"/>
        </w:rPr>
      </w:pPr>
      <w:r w:rsidRPr="00A76915">
        <w:rPr>
          <w:rFonts w:ascii="Times New Roman" w:eastAsia="Times New Roman" w:hAnsi="Times New Roman"/>
          <w:lang w:eastAsia="ru-RU"/>
        </w:rPr>
        <w:t>25100 -  Мероприятия в области физической культуры и спорта</w:t>
      </w:r>
    </w:p>
    <w:p w:rsidR="00A76915" w:rsidRPr="00A76915" w:rsidRDefault="00A76915" w:rsidP="00A76915">
      <w:pPr>
        <w:spacing w:after="0" w:line="240" w:lineRule="auto"/>
        <w:ind w:firstLine="720"/>
        <w:jc w:val="both"/>
        <w:rPr>
          <w:rFonts w:ascii="Times New Roman" w:eastAsia="Times New Roman" w:hAnsi="Times New Roman"/>
          <w:lang w:eastAsia="ru-RU"/>
        </w:rPr>
      </w:pPr>
      <w:r w:rsidRPr="00A76915">
        <w:rPr>
          <w:rFonts w:ascii="Times New Roman" w:eastAsia="Times New Roman" w:hAnsi="Times New Roman"/>
          <w:lang w:eastAsia="ru-RU"/>
        </w:rPr>
        <w:t>По данной целевой статье отражаются расходы бюджета  на мероприятия в области физической культуры и спорта.</w:t>
      </w:r>
    </w:p>
    <w:p w:rsidR="00A76915" w:rsidRPr="00A76915" w:rsidRDefault="00A76915" w:rsidP="00A76915">
      <w:pPr>
        <w:spacing w:after="0" w:line="240" w:lineRule="auto"/>
        <w:ind w:firstLine="720"/>
        <w:jc w:val="both"/>
        <w:rPr>
          <w:rFonts w:ascii="Times New Roman" w:eastAsia="Times New Roman" w:hAnsi="Times New Roman"/>
          <w:lang w:eastAsia="ru-RU"/>
        </w:rPr>
      </w:pPr>
      <w:r w:rsidRPr="00A76915">
        <w:rPr>
          <w:rFonts w:ascii="Times New Roman" w:eastAsia="Times New Roman" w:hAnsi="Times New Roman"/>
          <w:lang w:eastAsia="ru-RU"/>
        </w:rPr>
        <w:t>По данной целевой статье отражаются расходы бюджета на мероприятия в области физкультуры и спорта.</w:t>
      </w:r>
    </w:p>
    <w:p w:rsidR="00A76915" w:rsidRPr="00A76915" w:rsidRDefault="00A76915" w:rsidP="00A76915">
      <w:pPr>
        <w:spacing w:after="0" w:line="240" w:lineRule="auto"/>
        <w:ind w:firstLine="720"/>
        <w:jc w:val="both"/>
        <w:rPr>
          <w:rFonts w:ascii="Times New Roman" w:eastAsia="Times New Roman" w:hAnsi="Times New Roman"/>
          <w:lang w:eastAsia="ru-RU"/>
        </w:rPr>
      </w:pPr>
      <w:r w:rsidRPr="00A76915">
        <w:rPr>
          <w:rFonts w:ascii="Times New Roman" w:eastAsia="Times New Roman" w:hAnsi="Times New Roman"/>
          <w:lang w:eastAsia="ru-RU"/>
        </w:rPr>
        <w:t>25110- Мероприятия в области противопожарной безопасности</w:t>
      </w:r>
    </w:p>
    <w:p w:rsidR="00A76915" w:rsidRPr="00A76915" w:rsidRDefault="00A76915" w:rsidP="00A76915">
      <w:pPr>
        <w:spacing w:after="0" w:line="240" w:lineRule="auto"/>
        <w:ind w:firstLine="720"/>
        <w:jc w:val="both"/>
        <w:rPr>
          <w:rFonts w:ascii="Times New Roman" w:eastAsia="Times New Roman" w:hAnsi="Times New Roman"/>
          <w:lang w:eastAsia="ru-RU"/>
        </w:rPr>
      </w:pPr>
      <w:r w:rsidRPr="00A76915">
        <w:rPr>
          <w:rFonts w:ascii="Times New Roman" w:eastAsia="Times New Roman" w:hAnsi="Times New Roman"/>
          <w:lang w:eastAsia="ru-RU"/>
        </w:rPr>
        <w:t>По данной целевой статье отражаются расходы на содержание и обеспечение функционирования органов в сфере национальной безопасности, правоохранительной деятельности и обороны.</w:t>
      </w:r>
    </w:p>
    <w:p w:rsidR="00A76915" w:rsidRPr="00A76915" w:rsidRDefault="00A76915" w:rsidP="00A76915">
      <w:pPr>
        <w:spacing w:after="0" w:line="240" w:lineRule="auto"/>
        <w:ind w:firstLine="708"/>
        <w:rPr>
          <w:rFonts w:ascii="Times New Roman" w:eastAsia="Times New Roman" w:hAnsi="Times New Roman"/>
          <w:bCs/>
          <w:color w:val="000000"/>
          <w:lang w:eastAsia="ru-RU"/>
        </w:rPr>
      </w:pPr>
      <w:r w:rsidRPr="00A76915">
        <w:rPr>
          <w:rFonts w:ascii="Times New Roman" w:eastAsia="Times New Roman" w:hAnsi="Times New Roman"/>
          <w:lang w:eastAsia="ru-RU"/>
        </w:rPr>
        <w:t xml:space="preserve">25130 - </w:t>
      </w:r>
      <w:r w:rsidRPr="00A76915">
        <w:rPr>
          <w:rFonts w:ascii="Times New Roman" w:eastAsia="Times New Roman" w:hAnsi="Times New Roman"/>
          <w:bCs/>
          <w:color w:val="000000"/>
          <w:lang w:eastAsia="ru-RU"/>
        </w:rPr>
        <w:t xml:space="preserve">Обеспечение подготовки и размещения в местах массового пребывания граждан информационных антикоррупционных материалов, направленных на профилактику коррупции </w:t>
      </w:r>
    </w:p>
    <w:p w:rsidR="00A76915" w:rsidRPr="00A76915" w:rsidRDefault="00A76915" w:rsidP="00A76915">
      <w:pPr>
        <w:spacing w:after="0" w:line="240" w:lineRule="auto"/>
        <w:ind w:firstLine="720"/>
        <w:jc w:val="both"/>
        <w:rPr>
          <w:rFonts w:ascii="Times New Roman" w:eastAsia="Times New Roman" w:hAnsi="Times New Roman"/>
          <w:lang w:eastAsia="ru-RU"/>
        </w:rPr>
      </w:pPr>
      <w:r w:rsidRPr="00A76915">
        <w:rPr>
          <w:rFonts w:ascii="Times New Roman" w:eastAsia="Times New Roman" w:hAnsi="Times New Roman"/>
          <w:lang w:eastAsia="ru-RU"/>
        </w:rPr>
        <w:lastRenderedPageBreak/>
        <w:t>По данной целевой статье отражаются расходы бюджета  Лесновского поселения на мероприятия, направленные на приобретение  антикоррупционных материалов.</w:t>
      </w:r>
    </w:p>
    <w:p w:rsidR="00A76915" w:rsidRPr="00A76915" w:rsidRDefault="00A76915" w:rsidP="00A76915">
      <w:pPr>
        <w:snapToGrid w:val="0"/>
        <w:spacing w:after="0" w:line="240" w:lineRule="auto"/>
        <w:ind w:firstLine="720"/>
        <w:jc w:val="both"/>
        <w:rPr>
          <w:rFonts w:ascii="Times New Roman" w:eastAsia="Times New Roman" w:hAnsi="Times New Roman"/>
          <w:lang w:eastAsia="ru-RU"/>
        </w:rPr>
      </w:pPr>
      <w:r w:rsidRPr="00A76915">
        <w:rPr>
          <w:rFonts w:ascii="Times New Roman" w:eastAsia="Times New Roman" w:hAnsi="Times New Roman"/>
          <w:lang w:eastAsia="ru-RU"/>
        </w:rPr>
        <w:t>25160 -  Содержание автомобильных дорог общего пользования местного значения в границах населенных пунктов</w:t>
      </w:r>
    </w:p>
    <w:p w:rsidR="00A76915" w:rsidRPr="00A76915" w:rsidRDefault="00A76915" w:rsidP="00A76915">
      <w:pPr>
        <w:snapToGrid w:val="0"/>
        <w:spacing w:after="0" w:line="240" w:lineRule="auto"/>
        <w:ind w:firstLine="720"/>
        <w:jc w:val="both"/>
        <w:rPr>
          <w:rFonts w:ascii="Times New Roman" w:eastAsia="Times New Roman" w:hAnsi="Times New Roman"/>
          <w:lang w:eastAsia="ru-RU"/>
        </w:rPr>
      </w:pPr>
    </w:p>
    <w:p w:rsidR="00A76915" w:rsidRPr="00A76915" w:rsidRDefault="00A76915" w:rsidP="00A76915">
      <w:pPr>
        <w:snapToGrid w:val="0"/>
        <w:spacing w:after="0" w:line="240" w:lineRule="auto"/>
        <w:ind w:firstLine="720"/>
        <w:jc w:val="both"/>
        <w:rPr>
          <w:rFonts w:ascii="Times New Roman" w:eastAsia="Times New Roman" w:hAnsi="Times New Roman"/>
          <w:lang w:eastAsia="ru-RU"/>
        </w:rPr>
      </w:pPr>
    </w:p>
    <w:p w:rsidR="00A76915" w:rsidRPr="00A76915" w:rsidRDefault="00A76915" w:rsidP="00A76915">
      <w:pPr>
        <w:snapToGrid w:val="0"/>
        <w:spacing w:after="0" w:line="240" w:lineRule="auto"/>
        <w:ind w:firstLine="720"/>
        <w:jc w:val="both"/>
        <w:rPr>
          <w:rFonts w:ascii="Times New Roman" w:eastAsia="Times New Roman" w:hAnsi="Times New Roman"/>
          <w:lang w:eastAsia="ru-RU"/>
        </w:rPr>
      </w:pPr>
    </w:p>
    <w:p w:rsidR="00A76915" w:rsidRPr="00A76915" w:rsidRDefault="00A76915" w:rsidP="00A76915">
      <w:pPr>
        <w:snapToGrid w:val="0"/>
        <w:spacing w:after="0" w:line="240" w:lineRule="auto"/>
        <w:ind w:firstLine="720"/>
        <w:jc w:val="both"/>
        <w:rPr>
          <w:rFonts w:ascii="Times New Roman" w:eastAsia="Times New Roman" w:hAnsi="Times New Roman"/>
          <w:lang w:eastAsia="ru-RU"/>
        </w:rPr>
      </w:pPr>
      <w:r w:rsidRPr="00A76915">
        <w:rPr>
          <w:rFonts w:ascii="Times New Roman" w:eastAsia="Times New Roman" w:hAnsi="Times New Roman"/>
          <w:lang w:eastAsia="ru-RU"/>
        </w:rPr>
        <w:t>По данной статье отражаются расходы по поддержки дорожного хозяйства муниципального образования.</w:t>
      </w:r>
    </w:p>
    <w:p w:rsidR="00A76915" w:rsidRPr="00A76915" w:rsidRDefault="00A76915" w:rsidP="00A76915">
      <w:pPr>
        <w:snapToGrid w:val="0"/>
        <w:spacing w:after="0" w:line="240" w:lineRule="auto"/>
        <w:ind w:firstLine="567"/>
        <w:jc w:val="both"/>
        <w:rPr>
          <w:rFonts w:ascii="Times New Roman" w:eastAsia="Times New Roman" w:hAnsi="Times New Roman"/>
          <w:lang w:eastAsia="ru-RU"/>
        </w:rPr>
      </w:pPr>
      <w:r w:rsidRPr="00A76915">
        <w:rPr>
          <w:rFonts w:ascii="Times New Roman" w:eastAsia="Times New Roman" w:hAnsi="Times New Roman"/>
          <w:lang w:eastAsia="ru-RU"/>
        </w:rPr>
        <w:t>25170- Капитальный ремонт и ремонт автомобильных дорог общего пользования местного значения в границах населенных пунктов</w:t>
      </w:r>
    </w:p>
    <w:p w:rsidR="00A76915" w:rsidRPr="00A76915" w:rsidRDefault="00A76915" w:rsidP="00A76915">
      <w:pPr>
        <w:snapToGrid w:val="0"/>
        <w:spacing w:after="0" w:line="240" w:lineRule="auto"/>
        <w:ind w:firstLine="720"/>
        <w:jc w:val="both"/>
        <w:rPr>
          <w:rFonts w:ascii="Times New Roman" w:eastAsia="Times New Roman" w:hAnsi="Times New Roman"/>
          <w:lang w:eastAsia="ru-RU"/>
        </w:rPr>
      </w:pPr>
      <w:r w:rsidRPr="00A76915">
        <w:rPr>
          <w:rFonts w:ascii="Times New Roman" w:eastAsia="Times New Roman" w:hAnsi="Times New Roman"/>
          <w:lang w:eastAsia="ru-RU"/>
        </w:rPr>
        <w:t>По данной статье отражаются расходы укрепление обочин; замена бордюров, устройство недостающих и ремонт бордюров по краям усовершенствованных покрытий и тротуаров, восстановление покрытий на укрепительных полосах и обочинах; замена покрытия ездового полотна, замена покрытия тротуаров; проведение инженерных изысканий, обследований, разработка проектов или сметных расчетов стоимости работ, экспертиза проектов, строительный контроль.</w:t>
      </w:r>
    </w:p>
    <w:p w:rsidR="00A76915" w:rsidRPr="00A76915" w:rsidRDefault="00A76915" w:rsidP="00A76915">
      <w:pPr>
        <w:spacing w:after="0" w:line="240" w:lineRule="auto"/>
        <w:ind w:firstLine="540"/>
        <w:jc w:val="both"/>
        <w:rPr>
          <w:rFonts w:ascii="Times New Roman" w:eastAsia="Times New Roman" w:hAnsi="Times New Roman"/>
          <w:lang w:eastAsia="ru-RU"/>
        </w:rPr>
      </w:pPr>
      <w:r w:rsidRPr="00A76915">
        <w:rPr>
          <w:rFonts w:ascii="Times New Roman" w:eastAsia="Times New Roman" w:hAnsi="Times New Roman"/>
          <w:lang w:eastAsia="ru-RU"/>
        </w:rPr>
        <w:t>25190 - Организация уличного освещения с использованием новых технологий</w:t>
      </w:r>
    </w:p>
    <w:p w:rsidR="00A76915" w:rsidRPr="00A76915" w:rsidRDefault="00A76915" w:rsidP="00A76915">
      <w:pPr>
        <w:spacing w:after="0" w:line="240" w:lineRule="auto"/>
        <w:ind w:firstLine="540"/>
        <w:jc w:val="both"/>
        <w:rPr>
          <w:rFonts w:ascii="Times New Roman" w:eastAsia="Times New Roman" w:hAnsi="Times New Roman"/>
          <w:lang w:eastAsia="ru-RU"/>
        </w:rPr>
      </w:pPr>
      <w:r w:rsidRPr="00A76915">
        <w:rPr>
          <w:rFonts w:ascii="Times New Roman" w:eastAsia="Times New Roman" w:hAnsi="Times New Roman"/>
          <w:lang w:eastAsia="ru-RU"/>
        </w:rPr>
        <w:t>По данной целевой статье отражаются расходы бюджета сельского поселения на мероприятия по благоустройству, в том числе на содержание и ремонт уличного освещения в границах сельского поселения</w:t>
      </w:r>
    </w:p>
    <w:p w:rsidR="00A76915" w:rsidRPr="00A76915" w:rsidRDefault="00A76915" w:rsidP="00A76915">
      <w:pPr>
        <w:spacing w:after="0" w:line="240" w:lineRule="auto"/>
        <w:ind w:firstLine="540"/>
        <w:jc w:val="both"/>
        <w:rPr>
          <w:rFonts w:ascii="Times New Roman" w:eastAsia="Times New Roman" w:hAnsi="Times New Roman"/>
          <w:lang w:eastAsia="ru-RU"/>
        </w:rPr>
      </w:pPr>
      <w:r w:rsidRPr="00A76915">
        <w:rPr>
          <w:rFonts w:ascii="Times New Roman" w:eastAsia="Times New Roman" w:hAnsi="Times New Roman"/>
          <w:lang w:eastAsia="ru-RU"/>
        </w:rPr>
        <w:t>25210 - Озеленение территории поселения</w:t>
      </w:r>
    </w:p>
    <w:p w:rsidR="00A76915" w:rsidRPr="00A76915" w:rsidRDefault="00A76915" w:rsidP="00A76915">
      <w:pPr>
        <w:spacing w:after="0" w:line="240" w:lineRule="auto"/>
        <w:ind w:firstLine="540"/>
        <w:jc w:val="both"/>
        <w:rPr>
          <w:rFonts w:ascii="Times New Roman" w:eastAsia="Times New Roman" w:hAnsi="Times New Roman"/>
          <w:lang w:eastAsia="ru-RU"/>
        </w:rPr>
      </w:pPr>
      <w:r w:rsidRPr="00A76915">
        <w:rPr>
          <w:rFonts w:ascii="Times New Roman" w:eastAsia="Times New Roman" w:hAnsi="Times New Roman"/>
          <w:lang w:eastAsia="ru-RU"/>
        </w:rPr>
        <w:t>По данной целевой статье отражаются расходы бюджета поселения на мероприятия по благоустройству, в том числе на озеленение в границах сельского поселения.</w:t>
      </w:r>
    </w:p>
    <w:p w:rsidR="00A76915" w:rsidRPr="00A76915" w:rsidRDefault="00A76915" w:rsidP="00A76915">
      <w:pPr>
        <w:spacing w:after="0" w:line="240" w:lineRule="auto"/>
        <w:ind w:firstLine="540"/>
        <w:jc w:val="both"/>
        <w:rPr>
          <w:rFonts w:ascii="Times New Roman" w:eastAsia="Times New Roman" w:hAnsi="Times New Roman"/>
          <w:lang w:eastAsia="ru-RU"/>
        </w:rPr>
      </w:pPr>
      <w:r w:rsidRPr="00A76915">
        <w:rPr>
          <w:rFonts w:ascii="Times New Roman" w:eastAsia="Times New Roman" w:hAnsi="Times New Roman"/>
          <w:lang w:eastAsia="ru-RU"/>
        </w:rPr>
        <w:t>25220 - Организация ритуальных услуг и содержание мест захоронения</w:t>
      </w:r>
    </w:p>
    <w:p w:rsidR="00A76915" w:rsidRPr="00A76915" w:rsidRDefault="00A76915" w:rsidP="00A76915">
      <w:pPr>
        <w:spacing w:after="0" w:line="240" w:lineRule="auto"/>
        <w:ind w:firstLine="540"/>
        <w:jc w:val="both"/>
        <w:rPr>
          <w:rFonts w:ascii="Times New Roman" w:eastAsia="Times New Roman" w:hAnsi="Times New Roman"/>
          <w:lang w:eastAsia="ru-RU"/>
        </w:rPr>
      </w:pPr>
      <w:r w:rsidRPr="00A76915">
        <w:rPr>
          <w:rFonts w:ascii="Times New Roman" w:eastAsia="Times New Roman" w:hAnsi="Times New Roman"/>
          <w:lang w:eastAsia="ru-RU"/>
        </w:rPr>
        <w:t>По 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rsidR="00A76915" w:rsidRPr="00A76915" w:rsidRDefault="00A76915" w:rsidP="00A76915">
      <w:pPr>
        <w:spacing w:after="0" w:line="240" w:lineRule="auto"/>
        <w:ind w:firstLine="540"/>
        <w:jc w:val="both"/>
        <w:rPr>
          <w:rFonts w:ascii="Times New Roman" w:eastAsia="Times New Roman" w:hAnsi="Times New Roman"/>
          <w:lang w:eastAsia="ru-RU"/>
        </w:rPr>
      </w:pPr>
      <w:r w:rsidRPr="00A76915">
        <w:rPr>
          <w:rFonts w:ascii="Times New Roman" w:eastAsia="Times New Roman" w:hAnsi="Times New Roman"/>
          <w:lang w:eastAsia="ru-RU"/>
        </w:rPr>
        <w:t>25230 - Прочие мероприятия по благоустройству</w:t>
      </w:r>
    </w:p>
    <w:p w:rsidR="00A76915" w:rsidRPr="00A76915" w:rsidRDefault="00A76915" w:rsidP="00A76915">
      <w:pPr>
        <w:spacing w:after="0" w:line="240" w:lineRule="auto"/>
        <w:ind w:firstLine="540"/>
        <w:jc w:val="both"/>
        <w:rPr>
          <w:rFonts w:ascii="Times New Roman" w:eastAsia="Times New Roman" w:hAnsi="Times New Roman"/>
          <w:lang w:eastAsia="ru-RU"/>
        </w:rPr>
      </w:pPr>
      <w:r w:rsidRPr="00A76915">
        <w:rPr>
          <w:rFonts w:ascii="Times New Roman" w:eastAsia="Times New Roman" w:hAnsi="Times New Roman"/>
          <w:lang w:eastAsia="ru-RU"/>
        </w:rPr>
        <w:t>По данной целевой статье отражаются расходы бюджета поселения на мероприятия по благоустройству территории поселения, в том числе на прочее благоустройство.</w:t>
      </w:r>
    </w:p>
    <w:p w:rsidR="00A76915" w:rsidRPr="00A76915" w:rsidRDefault="00A76915" w:rsidP="00A76915">
      <w:pPr>
        <w:spacing w:after="0" w:line="240" w:lineRule="auto"/>
        <w:ind w:firstLine="540"/>
        <w:jc w:val="both"/>
        <w:rPr>
          <w:rFonts w:ascii="Times New Roman" w:eastAsia="Times New Roman" w:hAnsi="Times New Roman"/>
          <w:lang w:eastAsia="ru-RU"/>
        </w:rPr>
      </w:pPr>
      <w:r w:rsidRPr="00A76915">
        <w:rPr>
          <w:rFonts w:ascii="Times New Roman" w:eastAsia="Times New Roman" w:hAnsi="Times New Roman"/>
          <w:lang w:eastAsia="ru-RU"/>
        </w:rPr>
        <w:t>25240- Обустройство пешеходной дорожки в д.Лесная</w:t>
      </w:r>
    </w:p>
    <w:p w:rsidR="00A76915" w:rsidRPr="00A76915" w:rsidRDefault="00A76915" w:rsidP="00A76915">
      <w:pPr>
        <w:spacing w:after="0" w:line="240" w:lineRule="auto"/>
        <w:ind w:firstLine="540"/>
        <w:jc w:val="both"/>
        <w:rPr>
          <w:rFonts w:ascii="Times New Roman" w:eastAsia="Times New Roman" w:hAnsi="Times New Roman"/>
          <w:lang w:eastAsia="ru-RU"/>
        </w:rPr>
      </w:pPr>
      <w:r w:rsidRPr="00A76915">
        <w:rPr>
          <w:rFonts w:ascii="Times New Roman" w:eastAsia="Times New Roman" w:hAnsi="Times New Roman"/>
          <w:lang w:eastAsia="ru-RU"/>
        </w:rPr>
        <w:t>По данной целевой статье отражаются расходы бюджета поселения на обустройство пешеходной дорожки в д.Лесная. (асфальтирование, озеленение)</w:t>
      </w:r>
    </w:p>
    <w:p w:rsidR="00A76915" w:rsidRPr="00A76915" w:rsidRDefault="00A76915" w:rsidP="00A76915">
      <w:pPr>
        <w:spacing w:after="0" w:line="240" w:lineRule="auto"/>
        <w:ind w:firstLine="540"/>
        <w:jc w:val="both"/>
        <w:rPr>
          <w:rFonts w:ascii="Times New Roman" w:eastAsia="Times New Roman" w:hAnsi="Times New Roman"/>
          <w:lang w:eastAsia="ru-RU"/>
        </w:rPr>
      </w:pPr>
      <w:r w:rsidRPr="00A76915">
        <w:rPr>
          <w:rFonts w:ascii="Times New Roman" w:eastAsia="Times New Roman" w:hAnsi="Times New Roman"/>
          <w:lang w:eastAsia="ru-RU"/>
        </w:rPr>
        <w:t>25250- Благоустройство контейнерных площадок для мусора в д.Лесная</w:t>
      </w:r>
    </w:p>
    <w:p w:rsidR="00A76915" w:rsidRPr="00A76915" w:rsidRDefault="00A76915" w:rsidP="00A76915">
      <w:pPr>
        <w:spacing w:after="0" w:line="240" w:lineRule="auto"/>
        <w:ind w:firstLine="540"/>
        <w:jc w:val="both"/>
        <w:rPr>
          <w:rFonts w:ascii="Times New Roman" w:eastAsia="Times New Roman" w:hAnsi="Times New Roman"/>
          <w:lang w:eastAsia="ru-RU"/>
        </w:rPr>
      </w:pPr>
      <w:r w:rsidRPr="00A76915">
        <w:rPr>
          <w:rFonts w:ascii="Times New Roman" w:eastAsia="Times New Roman" w:hAnsi="Times New Roman"/>
          <w:lang w:eastAsia="ru-RU"/>
        </w:rPr>
        <w:t>По данной целевой статье отражаются расходы бюджета поселения на обустройство контейнерных площадок для мусора, а именно: приобретение профлиста, заливка основания под площадку, установка ограждения контейнерных площадок для мусора.</w:t>
      </w:r>
    </w:p>
    <w:p w:rsidR="00A76915" w:rsidRPr="00A76915" w:rsidRDefault="00A76915" w:rsidP="00A76915">
      <w:pPr>
        <w:autoSpaceDE w:val="0"/>
        <w:autoSpaceDN w:val="0"/>
        <w:adjustRightInd w:val="0"/>
        <w:spacing w:after="0" w:line="240" w:lineRule="auto"/>
        <w:ind w:firstLine="709"/>
        <w:jc w:val="both"/>
        <w:rPr>
          <w:rFonts w:ascii="Times New Roman" w:eastAsia="Times New Roman" w:hAnsi="Times New Roman"/>
          <w:lang w:eastAsia="ru-RU"/>
        </w:rPr>
      </w:pPr>
      <w:r w:rsidRPr="00A76915">
        <w:rPr>
          <w:rFonts w:ascii="Times New Roman" w:eastAsia="Times New Roman" w:hAnsi="Times New Roman"/>
          <w:lang w:eastAsia="ru-RU"/>
        </w:rPr>
        <w:t>25270 – Выполнение других обязательств поселения.</w:t>
      </w:r>
    </w:p>
    <w:p w:rsidR="00A76915" w:rsidRPr="00A76915" w:rsidRDefault="00A76915" w:rsidP="00A76915">
      <w:pPr>
        <w:autoSpaceDE w:val="0"/>
        <w:autoSpaceDN w:val="0"/>
        <w:adjustRightInd w:val="0"/>
        <w:spacing w:after="0" w:line="240" w:lineRule="auto"/>
        <w:ind w:firstLine="567"/>
        <w:jc w:val="both"/>
        <w:rPr>
          <w:rFonts w:ascii="Times New Roman" w:eastAsia="Times New Roman" w:hAnsi="Times New Roman"/>
          <w:lang w:eastAsia="ru-RU"/>
        </w:rPr>
      </w:pPr>
      <w:r w:rsidRPr="00A76915">
        <w:rPr>
          <w:rFonts w:ascii="Times New Roman" w:eastAsia="Times New Roman" w:hAnsi="Times New Roman"/>
          <w:lang w:eastAsia="ru-RU"/>
        </w:rPr>
        <w:t>По данному направлению расходов отражаются расходы бюджета сельского поселения на оплату по решению суда, исполнительных листов, гос.пошлина за подачу кассационной жалобы.</w:t>
      </w:r>
    </w:p>
    <w:p w:rsidR="00A76915" w:rsidRPr="00A76915" w:rsidRDefault="00A76915" w:rsidP="00A76915">
      <w:pPr>
        <w:autoSpaceDE w:val="0"/>
        <w:autoSpaceDN w:val="0"/>
        <w:adjustRightInd w:val="0"/>
        <w:spacing w:after="0" w:line="240" w:lineRule="auto"/>
        <w:ind w:firstLine="567"/>
        <w:jc w:val="both"/>
        <w:rPr>
          <w:rFonts w:ascii="Times New Roman" w:eastAsia="Times New Roman" w:hAnsi="Times New Roman"/>
          <w:bCs/>
          <w:lang w:eastAsia="ru-RU"/>
        </w:rPr>
      </w:pPr>
      <w:r w:rsidRPr="00A76915">
        <w:rPr>
          <w:rFonts w:ascii="Times New Roman" w:eastAsia="Times New Roman" w:hAnsi="Times New Roman"/>
          <w:lang w:eastAsia="ru-RU"/>
        </w:rPr>
        <w:t xml:space="preserve">25280 - </w:t>
      </w:r>
      <w:r w:rsidRPr="00A76915">
        <w:rPr>
          <w:rFonts w:ascii="Times New Roman" w:eastAsia="Times New Roman" w:hAnsi="Times New Roman"/>
          <w:bCs/>
          <w:lang w:eastAsia="ru-RU"/>
        </w:rPr>
        <w:t>Проведение выборов депутатов муниципального образования.</w:t>
      </w:r>
    </w:p>
    <w:p w:rsidR="00A76915" w:rsidRPr="00A76915" w:rsidRDefault="00A76915" w:rsidP="00A76915">
      <w:pPr>
        <w:autoSpaceDE w:val="0"/>
        <w:autoSpaceDN w:val="0"/>
        <w:adjustRightInd w:val="0"/>
        <w:spacing w:after="0" w:line="240" w:lineRule="auto"/>
        <w:ind w:firstLine="567"/>
        <w:jc w:val="both"/>
        <w:rPr>
          <w:rFonts w:ascii="Times New Roman" w:eastAsia="Times New Roman" w:hAnsi="Times New Roman"/>
          <w:lang w:eastAsia="ru-RU"/>
        </w:rPr>
      </w:pPr>
      <w:r w:rsidRPr="00A76915">
        <w:rPr>
          <w:rFonts w:ascii="Times New Roman" w:eastAsia="Times New Roman" w:hAnsi="Times New Roman"/>
          <w:lang w:eastAsia="ru-RU"/>
        </w:rPr>
        <w:t xml:space="preserve">По данному направлению расходов отражаются расходы бюджета сельского поселения на проведение выборов </w:t>
      </w:r>
      <w:r w:rsidRPr="00A76915">
        <w:rPr>
          <w:rFonts w:ascii="Times New Roman" w:eastAsia="Times New Roman" w:hAnsi="Times New Roman"/>
          <w:bCs/>
          <w:lang w:eastAsia="ru-RU"/>
        </w:rPr>
        <w:t>депутатов</w:t>
      </w:r>
      <w:r w:rsidRPr="00A76915">
        <w:rPr>
          <w:rFonts w:ascii="Times New Roman" w:eastAsia="Times New Roman" w:hAnsi="Times New Roman"/>
          <w:lang w:eastAsia="ru-RU"/>
        </w:rPr>
        <w:t xml:space="preserve"> Лесновского сельского поселения</w:t>
      </w:r>
    </w:p>
    <w:p w:rsidR="00A76915" w:rsidRPr="00A76915" w:rsidRDefault="00A76915" w:rsidP="00A76915">
      <w:pPr>
        <w:autoSpaceDE w:val="0"/>
        <w:autoSpaceDN w:val="0"/>
        <w:adjustRightInd w:val="0"/>
        <w:spacing w:after="0" w:line="240" w:lineRule="auto"/>
        <w:ind w:firstLine="567"/>
        <w:jc w:val="both"/>
        <w:rPr>
          <w:rFonts w:ascii="Times New Roman" w:eastAsia="Times New Roman" w:hAnsi="Times New Roman"/>
          <w:bCs/>
          <w:lang w:eastAsia="ru-RU"/>
        </w:rPr>
      </w:pPr>
      <w:r w:rsidRPr="00A76915">
        <w:rPr>
          <w:rFonts w:ascii="Times New Roman" w:eastAsia="Times New Roman" w:hAnsi="Times New Roman"/>
          <w:bCs/>
          <w:lang w:eastAsia="ru-RU"/>
        </w:rPr>
        <w:t>25290 - Проведение выборов главы муниципального образования</w:t>
      </w:r>
    </w:p>
    <w:p w:rsidR="00A76915" w:rsidRPr="00A76915" w:rsidRDefault="00A76915" w:rsidP="00A76915">
      <w:pPr>
        <w:spacing w:after="0" w:line="240" w:lineRule="auto"/>
        <w:ind w:firstLine="567"/>
        <w:jc w:val="both"/>
        <w:rPr>
          <w:rFonts w:ascii="Times New Roman" w:eastAsia="Times New Roman" w:hAnsi="Times New Roman"/>
          <w:lang w:eastAsia="ru-RU"/>
        </w:rPr>
      </w:pPr>
      <w:r w:rsidRPr="00A76915">
        <w:rPr>
          <w:rFonts w:ascii="Times New Roman" w:eastAsia="Times New Roman" w:hAnsi="Times New Roman"/>
          <w:lang w:eastAsia="ru-RU"/>
        </w:rPr>
        <w:t>По данному направлению расходов отражаются расходы бюджета сельского поселения на проведение выборов главы Лесновского сельского поселения.</w:t>
      </w:r>
    </w:p>
    <w:p w:rsidR="00A76915" w:rsidRPr="00A76915" w:rsidRDefault="00A76915" w:rsidP="00A76915">
      <w:pPr>
        <w:tabs>
          <w:tab w:val="left" w:pos="709"/>
          <w:tab w:val="center" w:pos="4818"/>
        </w:tabs>
        <w:spacing w:after="0" w:line="240" w:lineRule="auto"/>
        <w:rPr>
          <w:rFonts w:ascii="Times New Roman" w:eastAsia="Times New Roman" w:hAnsi="Times New Roman"/>
          <w:snapToGrid w:val="0"/>
          <w:lang w:eastAsia="ru-RU"/>
        </w:rPr>
      </w:pPr>
      <w:r w:rsidRPr="00A76915">
        <w:rPr>
          <w:rFonts w:ascii="Times New Roman" w:eastAsia="Times New Roman" w:hAnsi="Times New Roman"/>
          <w:lang w:eastAsia="ru-RU"/>
        </w:rPr>
        <w:tab/>
        <w:t xml:space="preserve">25370 - </w:t>
      </w:r>
      <w:r w:rsidRPr="00A76915">
        <w:rPr>
          <w:rFonts w:ascii="Times New Roman" w:eastAsia="Times New Roman" w:hAnsi="Times New Roman"/>
          <w:snapToGrid w:val="0"/>
          <w:lang w:eastAsia="ru-RU"/>
        </w:rPr>
        <w:t>Мероприятия на организацию профессионального  образования и дополнительного профессионального образования выборных должностных лиц,</w:t>
      </w:r>
      <w:r w:rsidRPr="00A76915">
        <w:rPr>
          <w:rFonts w:ascii="Times New Roman" w:eastAsia="Times New Roman" w:hAnsi="Times New Roman"/>
          <w:lang w:eastAsia="ru-RU"/>
        </w:rPr>
        <w:t xml:space="preserve"> </w:t>
      </w:r>
      <w:r w:rsidRPr="00A76915">
        <w:rPr>
          <w:rFonts w:ascii="Times New Roman" w:eastAsia="Times New Roman" w:hAnsi="Times New Roman"/>
          <w:snapToGrid w:val="0"/>
          <w:lang w:eastAsia="ru-RU"/>
        </w:rPr>
        <w:t>муниципальных служащих и служащих городских и</w:t>
      </w:r>
      <w:r w:rsidRPr="00A76915">
        <w:rPr>
          <w:rFonts w:ascii="Times New Roman" w:eastAsia="Times New Roman" w:hAnsi="Times New Roman"/>
          <w:lang w:eastAsia="ru-RU"/>
        </w:rPr>
        <w:t xml:space="preserve"> </w:t>
      </w:r>
      <w:r w:rsidRPr="00A76915">
        <w:rPr>
          <w:rFonts w:ascii="Times New Roman" w:eastAsia="Times New Roman" w:hAnsi="Times New Roman"/>
          <w:snapToGrid w:val="0"/>
          <w:lang w:eastAsia="ru-RU"/>
        </w:rPr>
        <w:t>сельских поселений</w:t>
      </w:r>
    </w:p>
    <w:p w:rsidR="00A76915" w:rsidRPr="00A76915" w:rsidRDefault="00A76915" w:rsidP="00A76915">
      <w:pPr>
        <w:tabs>
          <w:tab w:val="left" w:pos="709"/>
          <w:tab w:val="center" w:pos="4818"/>
        </w:tabs>
        <w:spacing w:after="0" w:line="240" w:lineRule="auto"/>
        <w:jc w:val="both"/>
        <w:rPr>
          <w:rFonts w:ascii="Times New Roman" w:eastAsia="Times New Roman" w:hAnsi="Times New Roman"/>
          <w:snapToGrid w:val="0"/>
          <w:lang w:eastAsia="ru-RU"/>
        </w:rPr>
      </w:pPr>
      <w:r w:rsidRPr="00A76915">
        <w:rPr>
          <w:rFonts w:ascii="Times New Roman" w:eastAsia="Times New Roman" w:hAnsi="Times New Roman"/>
          <w:lang w:eastAsia="ru-RU"/>
        </w:rPr>
        <w:lastRenderedPageBreak/>
        <w:tab/>
        <w:t xml:space="preserve">По данной целевой статье отражаются расходы бюджета поселения на </w:t>
      </w:r>
      <w:r w:rsidRPr="00A76915">
        <w:rPr>
          <w:rFonts w:ascii="Times New Roman" w:eastAsia="Times New Roman" w:hAnsi="Times New Roman"/>
          <w:snapToGrid w:val="0"/>
          <w:lang w:eastAsia="ru-RU"/>
        </w:rPr>
        <w:t xml:space="preserve"> организацию профессионального  образования и дополнительного профессионального образования выборных должностных лиц,</w:t>
      </w:r>
      <w:r w:rsidRPr="00A76915">
        <w:rPr>
          <w:rFonts w:ascii="Times New Roman" w:eastAsia="Times New Roman" w:hAnsi="Times New Roman"/>
          <w:lang w:eastAsia="ru-RU"/>
        </w:rPr>
        <w:t xml:space="preserve"> </w:t>
      </w:r>
      <w:r w:rsidRPr="00A76915">
        <w:rPr>
          <w:rFonts w:ascii="Times New Roman" w:eastAsia="Times New Roman" w:hAnsi="Times New Roman"/>
          <w:snapToGrid w:val="0"/>
          <w:lang w:eastAsia="ru-RU"/>
        </w:rPr>
        <w:t>муниципальных служащих и служащих городских и</w:t>
      </w:r>
      <w:r w:rsidRPr="00A76915">
        <w:rPr>
          <w:rFonts w:ascii="Times New Roman" w:eastAsia="Times New Roman" w:hAnsi="Times New Roman"/>
          <w:lang w:eastAsia="ru-RU"/>
        </w:rPr>
        <w:t xml:space="preserve"> </w:t>
      </w:r>
      <w:r w:rsidRPr="00A76915">
        <w:rPr>
          <w:rFonts w:ascii="Times New Roman" w:eastAsia="Times New Roman" w:hAnsi="Times New Roman"/>
          <w:snapToGrid w:val="0"/>
          <w:lang w:eastAsia="ru-RU"/>
        </w:rPr>
        <w:t>сельских поселений.</w:t>
      </w:r>
    </w:p>
    <w:p w:rsidR="00A76915" w:rsidRPr="00A76915" w:rsidRDefault="00A76915" w:rsidP="00A76915">
      <w:pPr>
        <w:widowControl w:val="0"/>
        <w:autoSpaceDE w:val="0"/>
        <w:autoSpaceDN w:val="0"/>
        <w:spacing w:after="0" w:line="240" w:lineRule="auto"/>
        <w:ind w:firstLine="709"/>
        <w:jc w:val="both"/>
        <w:rPr>
          <w:rFonts w:ascii="Times New Roman" w:eastAsia="Times New Roman" w:hAnsi="Times New Roman"/>
          <w:b/>
          <w:lang w:eastAsia="ru-RU"/>
        </w:rPr>
      </w:pPr>
    </w:p>
    <w:p w:rsidR="00A76915" w:rsidRPr="00A76915" w:rsidRDefault="00A76915" w:rsidP="00A76915">
      <w:pPr>
        <w:widowControl w:val="0"/>
        <w:autoSpaceDE w:val="0"/>
        <w:autoSpaceDN w:val="0"/>
        <w:spacing w:after="0" w:line="240" w:lineRule="auto"/>
        <w:ind w:firstLine="709"/>
        <w:jc w:val="both"/>
        <w:rPr>
          <w:rFonts w:ascii="Times New Roman" w:eastAsia="Times New Roman" w:hAnsi="Times New Roman"/>
          <w:lang w:eastAsia="ru-RU"/>
        </w:rPr>
      </w:pPr>
      <w:r w:rsidRPr="00A76915">
        <w:rPr>
          <w:rFonts w:ascii="Times New Roman" w:eastAsia="Times New Roman" w:hAnsi="Times New Roman"/>
          <w:b/>
          <w:lang w:val="en-US" w:eastAsia="ru-RU"/>
        </w:rPr>
        <w:t>N</w:t>
      </w:r>
      <w:r w:rsidRPr="00A76915">
        <w:rPr>
          <w:rFonts w:ascii="Times New Roman" w:eastAsia="Times New Roman" w:hAnsi="Times New Roman"/>
          <w:b/>
          <w:lang w:eastAsia="ru-RU"/>
        </w:rPr>
        <w:t>00000-</w:t>
      </w:r>
      <w:r w:rsidRPr="00A76915">
        <w:rPr>
          <w:rFonts w:ascii="Times New Roman" w:eastAsia="Times New Roman" w:hAnsi="Times New Roman"/>
          <w:lang w:eastAsia="ru-RU"/>
        </w:rPr>
        <w:t xml:space="preserve"> Расходы бюджета поселения в целях софинансирования, которых из бюджета субъекта Российской Федерации предоставляются субсидии, в целях софинансирования которых бюджетам субъектов Российской Федерации предоставляются из федерального бюджета субсидии</w:t>
      </w:r>
    </w:p>
    <w:p w:rsidR="00A76915" w:rsidRPr="00A76915" w:rsidRDefault="00A76915" w:rsidP="00A76915">
      <w:pPr>
        <w:widowControl w:val="0"/>
        <w:autoSpaceDE w:val="0"/>
        <w:autoSpaceDN w:val="0"/>
        <w:spacing w:after="0" w:line="240" w:lineRule="auto"/>
        <w:ind w:firstLine="709"/>
        <w:jc w:val="both"/>
        <w:rPr>
          <w:rFonts w:ascii="Times New Roman" w:eastAsia="Times New Roman" w:hAnsi="Times New Roman"/>
          <w:lang w:eastAsia="ru-RU"/>
        </w:rPr>
      </w:pPr>
      <w:r w:rsidRPr="00A76915">
        <w:rPr>
          <w:rFonts w:ascii="Times New Roman" w:eastAsia="Times New Roman" w:hAnsi="Times New Roman"/>
          <w:lang w:val="en-US" w:eastAsia="ru-RU"/>
        </w:rPr>
        <w:t>N</w:t>
      </w:r>
      <w:r w:rsidRPr="00A76915">
        <w:rPr>
          <w:rFonts w:ascii="Times New Roman" w:eastAsia="Times New Roman" w:hAnsi="Times New Roman"/>
          <w:lang w:eastAsia="ru-RU"/>
        </w:rPr>
        <w:t>5764 – Мероприятия по модернизации уличного освещения в деревне Лесная за счет субсидии, предоставляемой из бюджета Новгородской области.</w:t>
      </w:r>
    </w:p>
    <w:p w:rsidR="00A76915" w:rsidRPr="00A76915" w:rsidRDefault="00A76915" w:rsidP="00A76915">
      <w:pPr>
        <w:widowControl w:val="0"/>
        <w:autoSpaceDE w:val="0"/>
        <w:autoSpaceDN w:val="0"/>
        <w:spacing w:after="0" w:line="240" w:lineRule="auto"/>
        <w:ind w:firstLine="709"/>
        <w:jc w:val="both"/>
        <w:rPr>
          <w:rFonts w:ascii="Times New Roman" w:eastAsia="Times New Roman" w:hAnsi="Times New Roman"/>
          <w:lang w:eastAsia="ru-RU"/>
        </w:rPr>
      </w:pPr>
    </w:p>
    <w:p w:rsidR="00A76915" w:rsidRPr="00A76915" w:rsidRDefault="00A76915" w:rsidP="00A76915">
      <w:pPr>
        <w:widowControl w:val="0"/>
        <w:autoSpaceDE w:val="0"/>
        <w:autoSpaceDN w:val="0"/>
        <w:spacing w:after="0" w:line="240" w:lineRule="auto"/>
        <w:ind w:firstLine="709"/>
        <w:jc w:val="both"/>
        <w:rPr>
          <w:rFonts w:ascii="Times New Roman" w:eastAsia="Times New Roman" w:hAnsi="Times New Roman"/>
          <w:lang w:eastAsia="ru-RU"/>
        </w:rPr>
      </w:pPr>
    </w:p>
    <w:p w:rsidR="00A76915" w:rsidRPr="00A76915" w:rsidRDefault="00A76915" w:rsidP="00A76915">
      <w:pPr>
        <w:widowControl w:val="0"/>
        <w:autoSpaceDE w:val="0"/>
        <w:autoSpaceDN w:val="0"/>
        <w:spacing w:after="0" w:line="240" w:lineRule="auto"/>
        <w:ind w:firstLine="709"/>
        <w:jc w:val="both"/>
        <w:rPr>
          <w:rFonts w:ascii="Times New Roman" w:eastAsia="Times New Roman" w:hAnsi="Times New Roman"/>
          <w:b/>
          <w:lang w:eastAsia="ru-RU"/>
        </w:rPr>
      </w:pPr>
      <w:r w:rsidRPr="00A76915">
        <w:rPr>
          <w:rFonts w:ascii="Times New Roman" w:eastAsia="Times New Roman" w:hAnsi="Times New Roman"/>
          <w:lang w:eastAsia="ru-RU"/>
        </w:rPr>
        <w:t>По данному направлению расходов отражаются расходы бюджета сельского поселения на приобретение и установку светодиодных светильников уличного освещения.</w:t>
      </w:r>
    </w:p>
    <w:p w:rsidR="00A76915" w:rsidRPr="00A76915" w:rsidRDefault="00A76915" w:rsidP="00A76915">
      <w:pPr>
        <w:tabs>
          <w:tab w:val="left" w:pos="993"/>
          <w:tab w:val="left" w:pos="1134"/>
        </w:tabs>
        <w:spacing w:after="0" w:line="240" w:lineRule="auto"/>
        <w:ind w:firstLine="709"/>
        <w:jc w:val="both"/>
        <w:rPr>
          <w:rFonts w:ascii="Times New Roman" w:eastAsia="Times New Roman" w:hAnsi="Times New Roman"/>
          <w:b/>
          <w:lang w:eastAsia="ru-RU"/>
        </w:rPr>
      </w:pPr>
    </w:p>
    <w:p w:rsidR="00A76915" w:rsidRPr="00A76915" w:rsidRDefault="00A76915" w:rsidP="00A76915">
      <w:pPr>
        <w:tabs>
          <w:tab w:val="left" w:pos="993"/>
          <w:tab w:val="left" w:pos="1134"/>
        </w:tabs>
        <w:spacing w:after="0" w:line="240" w:lineRule="auto"/>
        <w:ind w:firstLine="709"/>
        <w:jc w:val="both"/>
        <w:rPr>
          <w:rFonts w:ascii="Times New Roman" w:eastAsia="Times New Roman" w:hAnsi="Times New Roman"/>
          <w:lang w:eastAsia="ru-RU"/>
        </w:rPr>
      </w:pPr>
      <w:r w:rsidRPr="00A76915">
        <w:rPr>
          <w:rFonts w:ascii="Times New Roman" w:eastAsia="Times New Roman" w:hAnsi="Times New Roman"/>
          <w:b/>
          <w:lang w:val="en-US" w:eastAsia="ru-RU"/>
        </w:rPr>
        <w:t>S</w:t>
      </w:r>
      <w:r w:rsidRPr="00A76915">
        <w:rPr>
          <w:rFonts w:ascii="Times New Roman" w:eastAsia="Times New Roman" w:hAnsi="Times New Roman"/>
          <w:b/>
          <w:lang w:eastAsia="ru-RU"/>
        </w:rPr>
        <w:t>0000- Расходы бюджета поселения в целях софинансирования которых предоставляется субсидия из областного бюджета</w:t>
      </w:r>
    </w:p>
    <w:p w:rsidR="00A76915" w:rsidRPr="00A76915" w:rsidRDefault="00A76915" w:rsidP="00A76915">
      <w:pPr>
        <w:tabs>
          <w:tab w:val="left" w:pos="993"/>
          <w:tab w:val="left" w:pos="1134"/>
        </w:tabs>
        <w:spacing w:after="0" w:line="240" w:lineRule="auto"/>
        <w:ind w:firstLine="709"/>
        <w:jc w:val="both"/>
        <w:rPr>
          <w:rFonts w:ascii="Times New Roman" w:eastAsia="Times New Roman" w:hAnsi="Times New Roman"/>
          <w:lang w:eastAsia="ru-RU"/>
        </w:rPr>
      </w:pPr>
      <w:r w:rsidRPr="00A76915">
        <w:rPr>
          <w:rFonts w:ascii="Times New Roman" w:eastAsia="Times New Roman" w:hAnsi="Times New Roman"/>
          <w:lang w:val="en-US" w:eastAsia="ru-RU"/>
        </w:rPr>
        <w:t>S</w:t>
      </w:r>
      <w:r w:rsidRPr="00A76915">
        <w:rPr>
          <w:rFonts w:ascii="Times New Roman" w:eastAsia="Times New Roman" w:hAnsi="Times New Roman"/>
          <w:lang w:eastAsia="ru-RU"/>
        </w:rPr>
        <w:t>1520 – Расходы на капитальный ремонт и ремонт автомобильных дорог общего пользования в границах населенных пунктов.</w:t>
      </w:r>
    </w:p>
    <w:p w:rsidR="00A76915" w:rsidRPr="00A76915" w:rsidRDefault="00A76915" w:rsidP="00A76915">
      <w:pPr>
        <w:tabs>
          <w:tab w:val="left" w:pos="993"/>
          <w:tab w:val="left" w:pos="1134"/>
        </w:tabs>
        <w:spacing w:after="0" w:line="240" w:lineRule="auto"/>
        <w:ind w:firstLine="709"/>
        <w:jc w:val="both"/>
        <w:rPr>
          <w:rFonts w:ascii="Times New Roman" w:eastAsia="Times New Roman" w:hAnsi="Times New Roman"/>
          <w:lang w:eastAsia="ru-RU"/>
        </w:rPr>
      </w:pPr>
      <w:r w:rsidRPr="00A76915">
        <w:rPr>
          <w:rFonts w:ascii="Times New Roman" w:eastAsia="Times New Roman" w:hAnsi="Times New Roman"/>
          <w:lang w:eastAsia="ru-RU"/>
        </w:rPr>
        <w:t>По данному направлению расходов отражаются расходы бюджета сельского поселения на капитальный ремонт и ремонт автомобильных дорог общего пользования в границах территорий населенных пунктов, в целях софинансирования которых из бюджета Новгородской области предоставляется субсидия.</w:t>
      </w:r>
    </w:p>
    <w:p w:rsidR="00A76915" w:rsidRPr="00A76915" w:rsidRDefault="00A76915" w:rsidP="00A76915">
      <w:pPr>
        <w:tabs>
          <w:tab w:val="left" w:pos="993"/>
          <w:tab w:val="left" w:pos="1134"/>
        </w:tabs>
        <w:spacing w:after="0" w:line="240" w:lineRule="auto"/>
        <w:ind w:firstLine="709"/>
        <w:jc w:val="both"/>
        <w:rPr>
          <w:rFonts w:ascii="Times New Roman" w:eastAsia="Times New Roman" w:hAnsi="Times New Roman"/>
          <w:lang w:eastAsia="ru-RU"/>
        </w:rPr>
      </w:pPr>
      <w:r w:rsidRPr="00A76915">
        <w:rPr>
          <w:rFonts w:ascii="Times New Roman" w:eastAsia="Times New Roman" w:hAnsi="Times New Roman"/>
          <w:lang w:val="en-US" w:eastAsia="ru-RU"/>
        </w:rPr>
        <w:t>S</w:t>
      </w:r>
      <w:r w:rsidRPr="00A76915">
        <w:rPr>
          <w:rFonts w:ascii="Times New Roman" w:eastAsia="Times New Roman" w:hAnsi="Times New Roman"/>
          <w:lang w:eastAsia="ru-RU"/>
        </w:rPr>
        <w:t xml:space="preserve">5764 - Мероприятия по модернизации уличного освещения в деревне Лесная, в целях софинансирования которых предоставляется субсидия из бюджета Новгородской области. </w:t>
      </w:r>
    </w:p>
    <w:p w:rsidR="00A76915" w:rsidRPr="00A76915" w:rsidRDefault="00A76915" w:rsidP="00A76915">
      <w:pPr>
        <w:widowControl w:val="0"/>
        <w:autoSpaceDE w:val="0"/>
        <w:autoSpaceDN w:val="0"/>
        <w:spacing w:after="0" w:line="240" w:lineRule="auto"/>
        <w:ind w:firstLine="709"/>
        <w:jc w:val="both"/>
        <w:rPr>
          <w:rFonts w:ascii="Times New Roman" w:eastAsia="Times New Roman" w:hAnsi="Times New Roman"/>
          <w:b/>
          <w:lang w:eastAsia="ru-RU"/>
        </w:rPr>
      </w:pPr>
      <w:r w:rsidRPr="00A76915">
        <w:rPr>
          <w:rFonts w:ascii="Times New Roman" w:eastAsia="Times New Roman" w:hAnsi="Times New Roman"/>
          <w:lang w:eastAsia="ru-RU"/>
        </w:rPr>
        <w:t>По данному направлению расходов отражаются расходы бюджета сельского поселения на приобретение и установку светодиодных светильников уличного освещения.</w:t>
      </w:r>
    </w:p>
    <w:p w:rsidR="00A76915" w:rsidRPr="00A76915" w:rsidRDefault="00A76915" w:rsidP="00A76915">
      <w:pPr>
        <w:tabs>
          <w:tab w:val="left" w:pos="993"/>
          <w:tab w:val="left" w:pos="1134"/>
        </w:tabs>
        <w:spacing w:after="0" w:line="240" w:lineRule="auto"/>
        <w:ind w:firstLine="709"/>
        <w:jc w:val="both"/>
        <w:rPr>
          <w:rFonts w:ascii="Times New Roman" w:eastAsia="Times New Roman" w:hAnsi="Times New Roman"/>
          <w:lang w:eastAsia="ru-RU"/>
        </w:rPr>
      </w:pPr>
    </w:p>
    <w:p w:rsidR="00A76915" w:rsidRPr="00A76915" w:rsidRDefault="00A76915" w:rsidP="00A76915">
      <w:pPr>
        <w:autoSpaceDE w:val="0"/>
        <w:autoSpaceDN w:val="0"/>
        <w:adjustRightInd w:val="0"/>
        <w:spacing w:after="0" w:line="240" w:lineRule="auto"/>
        <w:ind w:firstLine="539"/>
        <w:jc w:val="both"/>
        <w:rPr>
          <w:rFonts w:ascii="Times New Roman" w:eastAsia="Times New Roman" w:hAnsi="Times New Roman"/>
          <w:lang w:eastAsia="ru-RU"/>
        </w:rPr>
      </w:pPr>
    </w:p>
    <w:p w:rsidR="00A76915" w:rsidRPr="00A76915" w:rsidRDefault="00A76915" w:rsidP="00A76915">
      <w:pPr>
        <w:autoSpaceDE w:val="0"/>
        <w:autoSpaceDN w:val="0"/>
        <w:adjustRightInd w:val="0"/>
        <w:spacing w:after="0" w:line="240" w:lineRule="auto"/>
        <w:ind w:firstLine="539"/>
        <w:jc w:val="center"/>
        <w:rPr>
          <w:rFonts w:ascii="Times New Roman" w:eastAsia="Times New Roman" w:hAnsi="Times New Roman"/>
          <w:b/>
          <w:lang w:eastAsia="ru-RU"/>
        </w:rPr>
      </w:pPr>
      <w:r w:rsidRPr="00A76915">
        <w:rPr>
          <w:rFonts w:ascii="Times New Roman" w:eastAsia="Times New Roman" w:hAnsi="Times New Roman"/>
          <w:b/>
          <w:lang w:eastAsia="ru-RU"/>
        </w:rPr>
        <w:t>50000 Субвенции из средств федерального бюджета</w:t>
      </w:r>
    </w:p>
    <w:p w:rsidR="00A76915" w:rsidRPr="00A76915" w:rsidRDefault="00A76915" w:rsidP="00A76915">
      <w:pPr>
        <w:autoSpaceDE w:val="0"/>
        <w:autoSpaceDN w:val="0"/>
        <w:adjustRightInd w:val="0"/>
        <w:spacing w:after="0" w:line="240" w:lineRule="auto"/>
        <w:ind w:firstLine="539"/>
        <w:jc w:val="both"/>
        <w:rPr>
          <w:rFonts w:ascii="Times New Roman" w:eastAsia="Times New Roman" w:hAnsi="Times New Roman"/>
          <w:lang w:eastAsia="ru-RU"/>
        </w:rPr>
      </w:pPr>
    </w:p>
    <w:p w:rsidR="00A76915" w:rsidRPr="00A76915" w:rsidRDefault="00A76915" w:rsidP="00A76915">
      <w:pPr>
        <w:autoSpaceDE w:val="0"/>
        <w:autoSpaceDN w:val="0"/>
        <w:adjustRightInd w:val="0"/>
        <w:spacing w:after="0" w:line="240" w:lineRule="auto"/>
        <w:ind w:firstLine="539"/>
        <w:jc w:val="both"/>
        <w:outlineLvl w:val="5"/>
        <w:rPr>
          <w:rFonts w:ascii="Times New Roman" w:eastAsia="Times New Roman" w:hAnsi="Times New Roman"/>
          <w:lang w:eastAsia="ru-RU"/>
        </w:rPr>
      </w:pPr>
      <w:r w:rsidRPr="00A76915">
        <w:rPr>
          <w:rFonts w:ascii="Times New Roman" w:eastAsia="Times New Roman" w:hAnsi="Times New Roman"/>
          <w:lang w:eastAsia="ru-RU"/>
        </w:rPr>
        <w:t>51180</w:t>
      </w:r>
      <w:r w:rsidRPr="00A76915">
        <w:rPr>
          <w:rFonts w:ascii="Times New Roman" w:eastAsia="Times New Roman" w:hAnsi="Times New Roman"/>
          <w:b/>
          <w:lang w:eastAsia="ru-RU"/>
        </w:rPr>
        <w:t xml:space="preserve"> - </w:t>
      </w:r>
      <w:r w:rsidRPr="00A76915">
        <w:rPr>
          <w:rFonts w:ascii="Times New Roman" w:eastAsia="Times New Roman" w:hAnsi="Times New Roman"/>
          <w:lang w:eastAsia="ru-RU"/>
        </w:rPr>
        <w:t>Воинские формирования (органы, подразделения)</w:t>
      </w:r>
    </w:p>
    <w:p w:rsidR="00A76915" w:rsidRPr="00A76915" w:rsidRDefault="00A76915" w:rsidP="00A76915">
      <w:pPr>
        <w:autoSpaceDE w:val="0"/>
        <w:autoSpaceDN w:val="0"/>
        <w:adjustRightInd w:val="0"/>
        <w:spacing w:after="0" w:line="240" w:lineRule="auto"/>
        <w:ind w:firstLine="539"/>
        <w:jc w:val="both"/>
        <w:rPr>
          <w:rFonts w:ascii="Times New Roman" w:eastAsia="Times New Roman" w:hAnsi="Times New Roman"/>
          <w:lang w:eastAsia="ru-RU"/>
        </w:rPr>
      </w:pPr>
      <w:r w:rsidRPr="00A76915">
        <w:rPr>
          <w:rFonts w:ascii="Times New Roman" w:eastAsia="Times New Roman" w:hAnsi="Times New Roman"/>
          <w:lang w:eastAsia="ru-RU"/>
        </w:rPr>
        <w:t>По данной целевой статье отражаются расходы на обеспечение функционирования воинских формирований (органов, подразделений).</w:t>
      </w:r>
    </w:p>
    <w:p w:rsidR="00A76915" w:rsidRPr="00A76915" w:rsidRDefault="00A76915" w:rsidP="00A76915">
      <w:pPr>
        <w:autoSpaceDE w:val="0"/>
        <w:autoSpaceDN w:val="0"/>
        <w:adjustRightInd w:val="0"/>
        <w:spacing w:after="0" w:line="240" w:lineRule="auto"/>
        <w:ind w:firstLine="539"/>
        <w:jc w:val="both"/>
        <w:rPr>
          <w:rFonts w:ascii="Times New Roman" w:eastAsia="Times New Roman" w:hAnsi="Times New Roman"/>
          <w:lang w:eastAsia="ru-RU"/>
        </w:rPr>
      </w:pPr>
      <w:r w:rsidRPr="00A76915">
        <w:rPr>
          <w:rFonts w:ascii="Times New Roman" w:eastAsia="Times New Roman" w:hAnsi="Times New Roman"/>
          <w:lang w:eastAsia="ru-RU"/>
        </w:rPr>
        <w:t>По данной целевой статье отражаются расходы сельского поселения на предоставление субвенций бюджетам поселений на осуществление полномочий по первичному воинскому учету на территориях, где отсутствуют военные комиссариаты.</w:t>
      </w:r>
    </w:p>
    <w:p w:rsidR="00A76915" w:rsidRPr="00A76915" w:rsidRDefault="00A76915" w:rsidP="00A76915">
      <w:pPr>
        <w:spacing w:after="0" w:line="240" w:lineRule="auto"/>
        <w:jc w:val="center"/>
        <w:rPr>
          <w:rFonts w:ascii="Times New Roman" w:eastAsia="Times New Roman" w:hAnsi="Times New Roman"/>
          <w:b/>
          <w:lang w:eastAsia="ru-RU"/>
        </w:rPr>
      </w:pPr>
    </w:p>
    <w:p w:rsidR="00A76915" w:rsidRPr="00A76915" w:rsidRDefault="00A76915" w:rsidP="00A76915">
      <w:pPr>
        <w:spacing w:after="0" w:line="240" w:lineRule="auto"/>
        <w:jc w:val="center"/>
        <w:rPr>
          <w:rFonts w:ascii="Times New Roman" w:eastAsia="Times New Roman" w:hAnsi="Times New Roman"/>
          <w:b/>
          <w:lang w:eastAsia="ru-RU"/>
        </w:rPr>
      </w:pPr>
      <w:r w:rsidRPr="00A76915">
        <w:rPr>
          <w:rFonts w:ascii="Times New Roman" w:eastAsia="Times New Roman" w:hAnsi="Times New Roman"/>
          <w:b/>
          <w:lang w:eastAsia="ru-RU"/>
        </w:rPr>
        <w:t>70000  Субсидии из средств областного бюджета</w:t>
      </w:r>
    </w:p>
    <w:p w:rsidR="00A76915" w:rsidRPr="00A76915" w:rsidRDefault="00A76915" w:rsidP="00A76915">
      <w:pPr>
        <w:spacing w:after="0" w:line="240" w:lineRule="auto"/>
        <w:jc w:val="center"/>
        <w:rPr>
          <w:rFonts w:ascii="Times New Roman" w:eastAsia="Times New Roman" w:hAnsi="Times New Roman"/>
          <w:b/>
          <w:lang w:eastAsia="ru-RU"/>
        </w:rPr>
      </w:pPr>
      <w:r w:rsidRPr="00A76915">
        <w:rPr>
          <w:rFonts w:ascii="Times New Roman" w:eastAsia="Times New Roman" w:hAnsi="Times New Roman"/>
          <w:lang w:eastAsia="ru-RU"/>
        </w:rPr>
        <w:t>70280</w:t>
      </w:r>
      <w:r w:rsidRPr="00A76915">
        <w:rPr>
          <w:rFonts w:ascii="Times New Roman" w:eastAsia="Times New Roman" w:hAnsi="Times New Roman"/>
          <w:b/>
          <w:lang w:eastAsia="ru-RU"/>
        </w:rPr>
        <w:t xml:space="preserve"> - </w:t>
      </w:r>
      <w:r w:rsidRPr="00A76915">
        <w:rPr>
          <w:rFonts w:ascii="Times New Roman" w:eastAsia="Times New Roman" w:hAnsi="Times New Roman"/>
          <w:lang w:eastAsia="ru-RU"/>
        </w:rPr>
        <w:t>Возмещение затрат по содержанию штатных единиц, осуществляющих переданные отдельные государственные полномочия области</w:t>
      </w:r>
      <w:r w:rsidRPr="00A76915">
        <w:rPr>
          <w:rFonts w:ascii="Times New Roman" w:eastAsia="Times New Roman" w:hAnsi="Times New Roman"/>
          <w:b/>
          <w:lang w:eastAsia="ru-RU"/>
        </w:rPr>
        <w:t xml:space="preserve"> </w:t>
      </w:r>
    </w:p>
    <w:p w:rsidR="00A76915" w:rsidRPr="00A76915" w:rsidRDefault="00A76915" w:rsidP="00A76915">
      <w:pPr>
        <w:spacing w:after="0" w:line="240" w:lineRule="auto"/>
        <w:ind w:firstLine="708"/>
        <w:rPr>
          <w:rFonts w:ascii="Times New Roman" w:eastAsia="Times New Roman" w:hAnsi="Times New Roman"/>
          <w:lang w:eastAsia="ru-RU"/>
        </w:rPr>
      </w:pPr>
      <w:r w:rsidRPr="00A76915">
        <w:rPr>
          <w:rFonts w:ascii="Times New Roman" w:eastAsia="Times New Roman" w:hAnsi="Times New Roman"/>
          <w:lang w:eastAsia="ru-RU"/>
        </w:rPr>
        <w:t>По данной целевой статье отражаются расходы бюджета Лесновского поселения на предоставление Субвенции на возмещение затрат по содержанию штатных единиц, осуществляющих переданные отдельные государственные полномочия области по организации деятельности по сбору (в т. ч. раздельному сбору) и транспортированию твердых коммунальных отходов городских и сельских поселений, а именно на:</w:t>
      </w:r>
    </w:p>
    <w:p w:rsidR="00A76915" w:rsidRPr="00A76915" w:rsidRDefault="00A76915" w:rsidP="00A76915">
      <w:pPr>
        <w:spacing w:after="0" w:line="240" w:lineRule="auto"/>
        <w:rPr>
          <w:rFonts w:ascii="Times New Roman" w:eastAsia="Times New Roman" w:hAnsi="Times New Roman"/>
          <w:lang w:eastAsia="ru-RU"/>
        </w:rPr>
      </w:pPr>
      <w:r w:rsidRPr="00A76915">
        <w:rPr>
          <w:rFonts w:ascii="Times New Roman" w:eastAsia="Times New Roman" w:hAnsi="Times New Roman"/>
          <w:lang w:eastAsia="ru-RU"/>
        </w:rPr>
        <w:t>- заработную плату;</w:t>
      </w:r>
    </w:p>
    <w:p w:rsidR="00A76915" w:rsidRPr="00A76915" w:rsidRDefault="00A76915" w:rsidP="00A76915">
      <w:pPr>
        <w:spacing w:after="0" w:line="240" w:lineRule="auto"/>
        <w:rPr>
          <w:rFonts w:ascii="Times New Roman" w:eastAsia="Times New Roman" w:hAnsi="Times New Roman"/>
          <w:lang w:eastAsia="ru-RU"/>
        </w:rPr>
      </w:pPr>
      <w:r w:rsidRPr="00A76915">
        <w:rPr>
          <w:rFonts w:ascii="Times New Roman" w:eastAsia="Times New Roman" w:hAnsi="Times New Roman"/>
          <w:lang w:eastAsia="ru-RU"/>
        </w:rPr>
        <w:t>- начисления на зар. плату;</w:t>
      </w:r>
    </w:p>
    <w:p w:rsidR="00A76915" w:rsidRPr="00A76915" w:rsidRDefault="00A76915" w:rsidP="00A76915">
      <w:pPr>
        <w:spacing w:after="0" w:line="240" w:lineRule="auto"/>
        <w:rPr>
          <w:rFonts w:ascii="Times New Roman" w:eastAsia="Times New Roman" w:hAnsi="Times New Roman"/>
          <w:lang w:eastAsia="ru-RU"/>
        </w:rPr>
      </w:pPr>
      <w:r w:rsidRPr="00A76915">
        <w:rPr>
          <w:rFonts w:ascii="Times New Roman" w:eastAsia="Times New Roman" w:hAnsi="Times New Roman"/>
          <w:lang w:eastAsia="ru-RU"/>
        </w:rPr>
        <w:t>- матер.затраты.</w:t>
      </w:r>
    </w:p>
    <w:p w:rsidR="00A76915" w:rsidRPr="00A76915" w:rsidRDefault="00A76915" w:rsidP="00A76915">
      <w:pPr>
        <w:spacing w:after="0" w:line="240" w:lineRule="auto"/>
        <w:ind w:firstLine="708"/>
        <w:rPr>
          <w:rFonts w:ascii="Times New Roman" w:eastAsia="Times New Roman" w:hAnsi="Times New Roman"/>
          <w:lang w:eastAsia="ru-RU"/>
        </w:rPr>
      </w:pPr>
      <w:r w:rsidRPr="00A76915">
        <w:rPr>
          <w:rFonts w:ascii="Times New Roman" w:eastAsia="Times New Roman" w:hAnsi="Times New Roman"/>
          <w:lang w:eastAsia="ru-RU"/>
        </w:rPr>
        <w:t>71520 - Субсидии бюджетам городских и сельских поселений на формирование муниципальных дорожных фондов</w:t>
      </w:r>
    </w:p>
    <w:p w:rsidR="00A76915" w:rsidRPr="00A76915" w:rsidRDefault="00A76915" w:rsidP="00A76915">
      <w:pPr>
        <w:spacing w:after="0" w:line="240" w:lineRule="auto"/>
        <w:ind w:firstLine="708"/>
        <w:rPr>
          <w:rFonts w:ascii="Times New Roman" w:eastAsia="Times New Roman" w:hAnsi="Times New Roman"/>
          <w:lang w:eastAsia="ru-RU"/>
        </w:rPr>
      </w:pPr>
      <w:r w:rsidRPr="00A76915">
        <w:rPr>
          <w:rFonts w:ascii="Times New Roman" w:eastAsia="Times New Roman" w:hAnsi="Times New Roman"/>
          <w:lang w:eastAsia="ru-RU"/>
        </w:rPr>
        <w:lastRenderedPageBreak/>
        <w:t>По</w:t>
      </w:r>
      <w:r w:rsidRPr="00A76915">
        <w:rPr>
          <w:rFonts w:ascii="Times New Roman" w:eastAsia="Times New Roman" w:hAnsi="Times New Roman"/>
          <w:b/>
          <w:lang w:eastAsia="ru-RU"/>
        </w:rPr>
        <w:t xml:space="preserve"> </w:t>
      </w:r>
      <w:r w:rsidRPr="00A76915">
        <w:rPr>
          <w:rFonts w:ascii="Times New Roman" w:eastAsia="Times New Roman" w:hAnsi="Times New Roman"/>
          <w:lang w:eastAsia="ru-RU"/>
        </w:rPr>
        <w:t>данной целевой статье отражаются расходы бюджета Лесновского поселения на реализацию мероприятий по Субсидии бюджетам городских и сельских поселений на формирование муниципальных дорожных фондов.</w:t>
      </w:r>
    </w:p>
    <w:p w:rsidR="00A76915" w:rsidRPr="00A76915" w:rsidRDefault="00A76915" w:rsidP="00A76915">
      <w:pPr>
        <w:spacing w:after="0" w:line="240" w:lineRule="auto"/>
        <w:ind w:firstLine="708"/>
        <w:rPr>
          <w:rFonts w:ascii="Times New Roman" w:eastAsia="Times New Roman" w:hAnsi="Times New Roman"/>
          <w:lang w:eastAsia="ru-RU"/>
        </w:rPr>
      </w:pPr>
      <w:r w:rsidRPr="00A76915">
        <w:rPr>
          <w:rFonts w:ascii="Times New Roman" w:eastAsia="Times New Roman" w:hAnsi="Times New Roman"/>
          <w:lang w:eastAsia="ru-RU"/>
        </w:rPr>
        <w:t>71420 – Повышение оплаты труда работникам муниципальных учреждений культуры, работникам аппарата органов местного самоуправления за счет иных межбюджетных трансфертов, предоставленных из бюджета Новгородской области.</w:t>
      </w:r>
    </w:p>
    <w:p w:rsidR="00A76915" w:rsidRPr="00A76915" w:rsidRDefault="00A76915" w:rsidP="00A76915">
      <w:pPr>
        <w:spacing w:after="0" w:line="240" w:lineRule="auto"/>
        <w:ind w:firstLine="708"/>
        <w:rPr>
          <w:rFonts w:ascii="Times New Roman" w:eastAsia="Times New Roman" w:hAnsi="Times New Roman"/>
          <w:lang w:eastAsia="ru-RU"/>
        </w:rPr>
      </w:pPr>
      <w:r w:rsidRPr="00A76915">
        <w:rPr>
          <w:rFonts w:ascii="Times New Roman" w:eastAsia="Times New Roman" w:hAnsi="Times New Roman"/>
          <w:lang w:eastAsia="ru-RU"/>
        </w:rPr>
        <w:t>По данной целевой статье отражаются расходы бюджета Лесновского поселения на частичную компенсацию дополнительных расходов на повышение оплаты труда работников бюджетной сферы (на зар.плату и начисления)</w:t>
      </w:r>
    </w:p>
    <w:p w:rsidR="00A76915" w:rsidRPr="00A76915" w:rsidRDefault="00A76915" w:rsidP="00A76915">
      <w:pPr>
        <w:spacing w:after="0" w:line="240" w:lineRule="auto"/>
        <w:ind w:firstLine="708"/>
        <w:rPr>
          <w:rFonts w:ascii="Times New Roman" w:eastAsia="Times New Roman" w:hAnsi="Times New Roman"/>
          <w:lang w:eastAsia="ru-RU"/>
        </w:rPr>
      </w:pPr>
    </w:p>
    <w:p w:rsidR="00A76915" w:rsidRPr="00A76915" w:rsidRDefault="00A76915" w:rsidP="00A76915">
      <w:pPr>
        <w:spacing w:after="0" w:line="240" w:lineRule="auto"/>
        <w:jc w:val="center"/>
        <w:rPr>
          <w:rFonts w:ascii="Times New Roman" w:eastAsia="Times New Roman" w:hAnsi="Times New Roman"/>
          <w:b/>
          <w:lang w:eastAsia="ru-RU"/>
        </w:rPr>
      </w:pPr>
    </w:p>
    <w:p w:rsidR="00A76915" w:rsidRPr="00A76915" w:rsidRDefault="00A76915" w:rsidP="00A76915">
      <w:pPr>
        <w:spacing w:after="0" w:line="240" w:lineRule="auto"/>
        <w:jc w:val="center"/>
        <w:rPr>
          <w:rFonts w:ascii="Times New Roman" w:eastAsia="Times New Roman" w:hAnsi="Times New Roman"/>
          <w:b/>
          <w:lang w:eastAsia="ru-RU"/>
        </w:rPr>
      </w:pPr>
      <w:r w:rsidRPr="00A76915">
        <w:rPr>
          <w:rFonts w:ascii="Times New Roman" w:eastAsia="Times New Roman" w:hAnsi="Times New Roman"/>
          <w:b/>
          <w:lang w:eastAsia="ru-RU"/>
        </w:rPr>
        <w:t>80000 Публичные обязательства</w:t>
      </w:r>
    </w:p>
    <w:p w:rsidR="00A76915" w:rsidRPr="00A76915" w:rsidRDefault="00A76915" w:rsidP="00A76915">
      <w:pPr>
        <w:spacing w:after="0" w:line="240" w:lineRule="auto"/>
        <w:jc w:val="center"/>
        <w:rPr>
          <w:rFonts w:ascii="Times New Roman" w:eastAsia="Times New Roman" w:hAnsi="Times New Roman"/>
          <w:b/>
          <w:lang w:eastAsia="ru-RU"/>
        </w:rPr>
      </w:pPr>
    </w:p>
    <w:p w:rsidR="00A76915" w:rsidRPr="00A76915" w:rsidRDefault="00A76915" w:rsidP="00A76915">
      <w:pPr>
        <w:autoSpaceDE w:val="0"/>
        <w:autoSpaceDN w:val="0"/>
        <w:adjustRightInd w:val="0"/>
        <w:spacing w:after="0" w:line="240" w:lineRule="auto"/>
        <w:ind w:firstLine="567"/>
        <w:jc w:val="both"/>
        <w:rPr>
          <w:rFonts w:ascii="Times New Roman" w:eastAsia="Times New Roman" w:hAnsi="Times New Roman"/>
          <w:bCs/>
          <w:lang w:eastAsia="ru-RU"/>
        </w:rPr>
      </w:pPr>
      <w:r w:rsidRPr="00A76915">
        <w:rPr>
          <w:rFonts w:ascii="Times New Roman" w:eastAsia="Times New Roman" w:hAnsi="Times New Roman"/>
          <w:lang w:eastAsia="ru-RU"/>
        </w:rPr>
        <w:t>82100</w:t>
      </w:r>
      <w:r w:rsidRPr="00A76915">
        <w:rPr>
          <w:rFonts w:ascii="Times New Roman" w:eastAsia="Times New Roman" w:hAnsi="Times New Roman"/>
          <w:b/>
          <w:lang w:eastAsia="ru-RU"/>
        </w:rPr>
        <w:t xml:space="preserve"> - </w:t>
      </w:r>
      <w:r w:rsidRPr="00A76915">
        <w:rPr>
          <w:rFonts w:ascii="Times New Roman" w:eastAsia="Times New Roman" w:hAnsi="Times New Roman"/>
          <w:lang w:eastAsia="ru-RU"/>
        </w:rPr>
        <w:t>Пенсии за выслугу лет муниципальным служащим, лицам, замещавшим муниципальные должности</w:t>
      </w:r>
    </w:p>
    <w:p w:rsidR="00A76915" w:rsidRPr="00A76915" w:rsidRDefault="00A76915" w:rsidP="00A76915">
      <w:pPr>
        <w:autoSpaceDE w:val="0"/>
        <w:autoSpaceDN w:val="0"/>
        <w:adjustRightInd w:val="0"/>
        <w:spacing w:after="0" w:line="240" w:lineRule="auto"/>
        <w:ind w:firstLine="567"/>
        <w:jc w:val="both"/>
        <w:rPr>
          <w:rFonts w:ascii="Times New Roman" w:eastAsia="Times New Roman" w:hAnsi="Times New Roman"/>
          <w:bCs/>
          <w:lang w:eastAsia="ru-RU"/>
        </w:rPr>
      </w:pPr>
      <w:r w:rsidRPr="00A76915">
        <w:rPr>
          <w:rFonts w:ascii="Times New Roman" w:eastAsia="Times New Roman" w:hAnsi="Times New Roman"/>
          <w:lang w:eastAsia="ru-RU"/>
        </w:rPr>
        <w:t>По данному направлению расходов отражаются пенсии за выслугу лет муниципальным служащим, лицам, замещавшим муниципальные должности</w:t>
      </w:r>
      <w:r w:rsidRPr="00A76915">
        <w:rPr>
          <w:rFonts w:ascii="Times New Roman" w:eastAsia="Times New Roman" w:hAnsi="Times New Roman"/>
          <w:bCs/>
          <w:lang w:eastAsia="ru-RU"/>
        </w:rPr>
        <w:t xml:space="preserve"> в соответствии с нормативными правовыми актами поселения.</w:t>
      </w:r>
    </w:p>
    <w:p w:rsidR="00A76915" w:rsidRPr="00A76915" w:rsidRDefault="00A76915" w:rsidP="00A76915">
      <w:pPr>
        <w:spacing w:after="0" w:line="240" w:lineRule="auto"/>
        <w:jc w:val="both"/>
        <w:rPr>
          <w:rFonts w:ascii="Times New Roman" w:eastAsia="Times New Roman" w:hAnsi="Times New Roman"/>
          <w:lang w:eastAsia="ru-RU"/>
        </w:rPr>
      </w:pPr>
    </w:p>
    <w:p w:rsidR="00A76915" w:rsidRPr="00A76915" w:rsidRDefault="00A76915" w:rsidP="00A76915">
      <w:pPr>
        <w:snapToGrid w:val="0"/>
        <w:spacing w:after="0" w:line="240" w:lineRule="auto"/>
        <w:jc w:val="center"/>
        <w:rPr>
          <w:rFonts w:ascii="Times New Roman" w:eastAsia="Times New Roman" w:hAnsi="Times New Roman"/>
          <w:b/>
          <w:lang w:eastAsia="ru-RU"/>
        </w:rPr>
      </w:pPr>
    </w:p>
    <w:p w:rsidR="00A76915" w:rsidRPr="00A76915" w:rsidRDefault="00A76915" w:rsidP="00A76915">
      <w:pPr>
        <w:snapToGrid w:val="0"/>
        <w:spacing w:after="0" w:line="240" w:lineRule="auto"/>
        <w:jc w:val="center"/>
        <w:rPr>
          <w:rFonts w:ascii="Times New Roman" w:eastAsia="Times New Roman" w:hAnsi="Times New Roman"/>
          <w:b/>
          <w:lang w:eastAsia="ru-RU"/>
        </w:rPr>
      </w:pPr>
      <w:r w:rsidRPr="00A76915">
        <w:rPr>
          <w:rFonts w:ascii="Times New Roman" w:eastAsia="Times New Roman" w:hAnsi="Times New Roman"/>
          <w:b/>
          <w:lang w:eastAsia="ru-RU"/>
        </w:rPr>
        <w:t>90000 Межбюджетные трансферты бюджету</w:t>
      </w:r>
    </w:p>
    <w:p w:rsidR="00A76915" w:rsidRPr="00A76915" w:rsidRDefault="00A76915" w:rsidP="00A76915">
      <w:pPr>
        <w:snapToGrid w:val="0"/>
        <w:spacing w:after="0" w:line="240" w:lineRule="auto"/>
        <w:jc w:val="center"/>
        <w:rPr>
          <w:rFonts w:ascii="Times New Roman" w:eastAsia="Times New Roman" w:hAnsi="Times New Roman"/>
          <w:b/>
          <w:lang w:eastAsia="ru-RU"/>
        </w:rPr>
      </w:pPr>
      <w:r w:rsidRPr="00A76915">
        <w:rPr>
          <w:rFonts w:ascii="Times New Roman" w:eastAsia="Times New Roman" w:hAnsi="Times New Roman"/>
          <w:b/>
          <w:lang w:eastAsia="ru-RU"/>
        </w:rPr>
        <w:t>муниципального района  из бюджета поселения.</w:t>
      </w:r>
    </w:p>
    <w:p w:rsidR="00A76915" w:rsidRPr="00A76915" w:rsidRDefault="00A76915" w:rsidP="00A76915">
      <w:pPr>
        <w:snapToGrid w:val="0"/>
        <w:spacing w:after="0" w:line="240" w:lineRule="auto"/>
        <w:jc w:val="center"/>
        <w:rPr>
          <w:rFonts w:ascii="Times New Roman" w:eastAsia="Times New Roman" w:hAnsi="Times New Roman"/>
          <w:b/>
          <w:lang w:eastAsia="ru-RU"/>
        </w:rPr>
      </w:pPr>
    </w:p>
    <w:p w:rsidR="00A76915" w:rsidRPr="00A76915" w:rsidRDefault="00A76915" w:rsidP="00A76915">
      <w:pPr>
        <w:autoSpaceDE w:val="0"/>
        <w:autoSpaceDN w:val="0"/>
        <w:adjustRightInd w:val="0"/>
        <w:spacing w:after="0" w:line="240" w:lineRule="auto"/>
        <w:ind w:firstLine="539"/>
        <w:jc w:val="both"/>
        <w:rPr>
          <w:rFonts w:ascii="Times New Roman" w:eastAsia="Times New Roman" w:hAnsi="Times New Roman"/>
          <w:b/>
          <w:lang w:eastAsia="ru-RU"/>
        </w:rPr>
      </w:pPr>
      <w:r w:rsidRPr="00A76915">
        <w:rPr>
          <w:rFonts w:ascii="Times New Roman" w:eastAsia="Times New Roman" w:hAnsi="Times New Roman"/>
          <w:lang w:eastAsia="ru-RU"/>
        </w:rPr>
        <w:t xml:space="preserve">93020 </w:t>
      </w:r>
      <w:r w:rsidRPr="00A76915">
        <w:rPr>
          <w:rFonts w:ascii="Times New Roman" w:eastAsia="Times New Roman" w:hAnsi="Times New Roman"/>
          <w:b/>
          <w:lang w:eastAsia="ru-RU"/>
        </w:rPr>
        <w:t xml:space="preserve">- </w:t>
      </w:r>
      <w:r w:rsidRPr="00A76915">
        <w:rPr>
          <w:rFonts w:ascii="Times New Roman" w:eastAsia="Times New Roman" w:hAnsi="Times New Roman"/>
          <w:lang w:eastAsia="ru-RU"/>
        </w:rPr>
        <w:t>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w:t>
      </w:r>
    </w:p>
    <w:p w:rsidR="00A76915" w:rsidRPr="00A76915" w:rsidRDefault="00A76915" w:rsidP="00A76915">
      <w:pPr>
        <w:autoSpaceDE w:val="0"/>
        <w:autoSpaceDN w:val="0"/>
        <w:adjustRightInd w:val="0"/>
        <w:spacing w:after="0" w:line="240" w:lineRule="auto"/>
        <w:jc w:val="both"/>
        <w:rPr>
          <w:rFonts w:ascii="Times New Roman" w:eastAsia="Times New Roman" w:hAnsi="Times New Roman"/>
          <w:lang w:eastAsia="ru-RU"/>
        </w:rPr>
      </w:pPr>
      <w:r w:rsidRPr="00A76915">
        <w:rPr>
          <w:rFonts w:ascii="Times New Roman" w:eastAsia="Times New Roman" w:hAnsi="Times New Roman"/>
          <w:lang w:eastAsia="ru-RU"/>
        </w:rP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государственных полномочий  по внешнему муниципальному финансовому контролю.</w:t>
      </w:r>
    </w:p>
    <w:p w:rsidR="00A76915" w:rsidRPr="00A76915" w:rsidRDefault="00A76915" w:rsidP="00A76915">
      <w:pPr>
        <w:autoSpaceDE w:val="0"/>
        <w:autoSpaceDN w:val="0"/>
        <w:adjustRightInd w:val="0"/>
        <w:spacing w:after="0" w:line="240" w:lineRule="auto"/>
        <w:ind w:firstLine="708"/>
        <w:jc w:val="both"/>
        <w:rPr>
          <w:rFonts w:ascii="Times New Roman" w:eastAsia="Times New Roman" w:hAnsi="Times New Roman"/>
          <w:lang w:eastAsia="ru-RU"/>
        </w:rPr>
      </w:pPr>
      <w:r w:rsidRPr="00A76915">
        <w:rPr>
          <w:rFonts w:ascii="Times New Roman" w:eastAsia="Times New Roman" w:hAnsi="Times New Roman"/>
          <w:lang w:eastAsia="ru-RU"/>
        </w:rPr>
        <w:t>99990 - Условно утвержденные расходы</w:t>
      </w:r>
    </w:p>
    <w:p w:rsidR="00A76915" w:rsidRPr="00A76915" w:rsidRDefault="00A76915" w:rsidP="00A76915">
      <w:pPr>
        <w:autoSpaceDE w:val="0"/>
        <w:autoSpaceDN w:val="0"/>
        <w:adjustRightInd w:val="0"/>
        <w:spacing w:after="0" w:line="240" w:lineRule="auto"/>
        <w:ind w:firstLine="708"/>
        <w:jc w:val="both"/>
        <w:rPr>
          <w:rFonts w:ascii="Times New Roman" w:eastAsia="Times New Roman" w:hAnsi="Times New Roman"/>
          <w:lang w:eastAsia="ru-RU"/>
        </w:rPr>
      </w:pPr>
      <w:r w:rsidRPr="00A76915">
        <w:rPr>
          <w:rFonts w:ascii="Times New Roman" w:eastAsia="Times New Roman" w:hAnsi="Times New Roman"/>
          <w:lang w:eastAsia="ru-RU"/>
        </w:rPr>
        <w:t>По данной целевой статье отражаются не распределенные в плановом периоде по разделам, подразделам, целевым статьям и видам расходов в ведомственной структуре расходов бюджета бюджетные ассигнования</w:t>
      </w:r>
    </w:p>
    <w:p w:rsidR="00A76915" w:rsidRDefault="00A76915" w:rsidP="00A76915">
      <w:pPr>
        <w:autoSpaceDE w:val="0"/>
        <w:autoSpaceDN w:val="0"/>
        <w:adjustRightInd w:val="0"/>
        <w:spacing w:after="0" w:line="240" w:lineRule="auto"/>
        <w:rPr>
          <w:rFonts w:ascii="Times New Roman" w:eastAsia="Times New Roman" w:hAnsi="Times New Roman"/>
          <w:lang w:eastAsia="ru-RU"/>
        </w:rPr>
      </w:pPr>
    </w:p>
    <w:p w:rsidR="00A5713C" w:rsidRDefault="00A5713C" w:rsidP="00A76915">
      <w:pPr>
        <w:autoSpaceDE w:val="0"/>
        <w:autoSpaceDN w:val="0"/>
        <w:adjustRightInd w:val="0"/>
        <w:spacing w:after="0" w:line="240" w:lineRule="auto"/>
        <w:rPr>
          <w:rFonts w:ascii="Times New Roman" w:eastAsia="Times New Roman" w:hAnsi="Times New Roman"/>
          <w:lang w:eastAsia="ru-RU"/>
        </w:rPr>
      </w:pPr>
    </w:p>
    <w:p w:rsidR="00D55B59" w:rsidRPr="00D55B59" w:rsidRDefault="00D55B59" w:rsidP="00D55B59">
      <w:pPr>
        <w:autoSpaceDE w:val="0"/>
        <w:autoSpaceDN w:val="0"/>
        <w:spacing w:after="0" w:line="240" w:lineRule="auto"/>
        <w:ind w:firstLine="567"/>
        <w:jc w:val="center"/>
        <w:outlineLvl w:val="0"/>
        <w:rPr>
          <w:rFonts w:ascii="Times New Roman" w:eastAsia="Times New Roman" w:hAnsi="Times New Roman"/>
          <w:b/>
          <w:color w:val="000000"/>
          <w:lang w:eastAsia="ru-RU"/>
        </w:rPr>
      </w:pPr>
      <w:r w:rsidRPr="00D55B59">
        <w:rPr>
          <w:rFonts w:ascii="Times New Roman" w:eastAsia="Times New Roman" w:hAnsi="Times New Roman"/>
          <w:b/>
          <w:color w:val="000000"/>
          <w:lang w:eastAsia="ru-RU"/>
        </w:rPr>
        <w:t>Российская Федерация</w:t>
      </w:r>
    </w:p>
    <w:p w:rsidR="00D55B59" w:rsidRPr="00D55B59" w:rsidRDefault="00D55B59" w:rsidP="00D55B59">
      <w:pPr>
        <w:autoSpaceDE w:val="0"/>
        <w:autoSpaceDN w:val="0"/>
        <w:spacing w:after="0" w:line="240" w:lineRule="auto"/>
        <w:ind w:firstLine="567"/>
        <w:jc w:val="center"/>
        <w:rPr>
          <w:rFonts w:ascii="Times New Roman" w:eastAsia="Times New Roman" w:hAnsi="Times New Roman"/>
          <w:b/>
          <w:color w:val="000000"/>
          <w:lang w:eastAsia="ru-RU"/>
        </w:rPr>
      </w:pPr>
      <w:r w:rsidRPr="00D55B59">
        <w:rPr>
          <w:rFonts w:ascii="Times New Roman" w:eastAsia="Times New Roman" w:hAnsi="Times New Roman"/>
          <w:b/>
          <w:color w:val="000000"/>
          <w:lang w:eastAsia="ru-RU"/>
        </w:rPr>
        <w:t>Новгородская область Новгородский район</w:t>
      </w:r>
    </w:p>
    <w:p w:rsidR="00D55B59" w:rsidRPr="00D55B59" w:rsidRDefault="00D55B59" w:rsidP="00D55B59">
      <w:pPr>
        <w:autoSpaceDE w:val="0"/>
        <w:autoSpaceDN w:val="0"/>
        <w:spacing w:after="0" w:line="240" w:lineRule="auto"/>
        <w:ind w:firstLine="567"/>
        <w:jc w:val="center"/>
        <w:outlineLvl w:val="0"/>
        <w:rPr>
          <w:rFonts w:ascii="Times New Roman" w:eastAsia="Times New Roman" w:hAnsi="Times New Roman"/>
          <w:b/>
          <w:color w:val="000000"/>
          <w:lang w:eastAsia="ru-RU"/>
        </w:rPr>
      </w:pPr>
      <w:r w:rsidRPr="00D55B59">
        <w:rPr>
          <w:rFonts w:ascii="Times New Roman" w:eastAsia="Times New Roman" w:hAnsi="Times New Roman"/>
          <w:b/>
          <w:color w:val="000000"/>
          <w:lang w:eastAsia="ru-RU"/>
        </w:rPr>
        <w:t>Совет депутатов Лесновского сельского поселения</w:t>
      </w:r>
    </w:p>
    <w:p w:rsidR="00D55B59" w:rsidRPr="00D55B59" w:rsidRDefault="00D55B59" w:rsidP="00D55B59">
      <w:pPr>
        <w:autoSpaceDE w:val="0"/>
        <w:autoSpaceDN w:val="0"/>
        <w:spacing w:after="0" w:line="240" w:lineRule="auto"/>
        <w:ind w:firstLine="567"/>
        <w:jc w:val="both"/>
        <w:outlineLvl w:val="0"/>
        <w:rPr>
          <w:rFonts w:ascii="Times New Roman" w:eastAsia="Times New Roman" w:hAnsi="Times New Roman"/>
          <w:b/>
          <w:color w:val="000000"/>
          <w:lang w:eastAsia="ru-RU"/>
        </w:rPr>
      </w:pPr>
    </w:p>
    <w:p w:rsidR="00D55B59" w:rsidRPr="00D55B59" w:rsidRDefault="00D55B59" w:rsidP="00D55B59">
      <w:pPr>
        <w:autoSpaceDE w:val="0"/>
        <w:autoSpaceDN w:val="0"/>
        <w:spacing w:after="0" w:line="240" w:lineRule="auto"/>
        <w:ind w:firstLine="567"/>
        <w:jc w:val="both"/>
        <w:outlineLvl w:val="0"/>
        <w:rPr>
          <w:rFonts w:ascii="Times New Roman" w:eastAsia="Times New Roman" w:hAnsi="Times New Roman"/>
          <w:color w:val="000000"/>
          <w:lang w:eastAsia="ru-RU"/>
        </w:rPr>
      </w:pPr>
    </w:p>
    <w:p w:rsidR="00D55B59" w:rsidRPr="00D55B59" w:rsidRDefault="00D55B59" w:rsidP="00D55B59">
      <w:pPr>
        <w:autoSpaceDE w:val="0"/>
        <w:autoSpaceDN w:val="0"/>
        <w:spacing w:after="0" w:line="240" w:lineRule="auto"/>
        <w:ind w:firstLine="567"/>
        <w:jc w:val="center"/>
        <w:outlineLvl w:val="0"/>
        <w:rPr>
          <w:rFonts w:ascii="Times New Roman" w:eastAsia="Times New Roman" w:hAnsi="Times New Roman"/>
          <w:b/>
          <w:color w:val="000000"/>
          <w:lang w:eastAsia="ru-RU"/>
        </w:rPr>
      </w:pPr>
      <w:r w:rsidRPr="00D55B59">
        <w:rPr>
          <w:rFonts w:ascii="Times New Roman" w:eastAsia="Times New Roman" w:hAnsi="Times New Roman"/>
          <w:b/>
          <w:color w:val="000000"/>
          <w:lang w:eastAsia="ru-RU"/>
        </w:rPr>
        <w:t>РЕШЕНИЕ</w:t>
      </w:r>
    </w:p>
    <w:p w:rsidR="00D55B59" w:rsidRPr="00D55B59" w:rsidRDefault="00D55B59" w:rsidP="00D55B59">
      <w:pPr>
        <w:autoSpaceDE w:val="0"/>
        <w:autoSpaceDN w:val="0"/>
        <w:spacing w:after="0" w:line="240" w:lineRule="auto"/>
        <w:ind w:firstLine="567"/>
        <w:jc w:val="both"/>
        <w:rPr>
          <w:rFonts w:ascii="Times New Roman" w:eastAsia="Times New Roman" w:hAnsi="Times New Roman"/>
          <w:color w:val="000000"/>
          <w:lang w:eastAsia="ru-RU"/>
        </w:rPr>
      </w:pPr>
    </w:p>
    <w:p w:rsidR="00D55B59" w:rsidRPr="00D55B59" w:rsidRDefault="00D55B59" w:rsidP="00D55B59">
      <w:pPr>
        <w:autoSpaceDE w:val="0"/>
        <w:autoSpaceDN w:val="0"/>
        <w:spacing w:after="0" w:line="240" w:lineRule="auto"/>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от 04.03.2022 № 71</w:t>
      </w:r>
    </w:p>
    <w:p w:rsidR="00D55B59" w:rsidRPr="00D55B59" w:rsidRDefault="00D55B59" w:rsidP="00D55B59">
      <w:pPr>
        <w:autoSpaceDE w:val="0"/>
        <w:autoSpaceDN w:val="0"/>
        <w:spacing w:after="0" w:line="240" w:lineRule="auto"/>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д. Лесная</w:t>
      </w:r>
    </w:p>
    <w:p w:rsidR="00D55B59" w:rsidRPr="00D55B59" w:rsidRDefault="00D55B59" w:rsidP="00D55B59">
      <w:pPr>
        <w:autoSpaceDE w:val="0"/>
        <w:autoSpaceDN w:val="0"/>
        <w:spacing w:after="0" w:line="240" w:lineRule="auto"/>
        <w:jc w:val="both"/>
        <w:rPr>
          <w:rFonts w:ascii="Times New Roman" w:eastAsia="Times New Roman" w:hAnsi="Times New Roman"/>
          <w:color w:val="000000"/>
          <w:lang w:eastAsia="ru-RU"/>
        </w:rPr>
      </w:pPr>
    </w:p>
    <w:p w:rsidR="00D55B59" w:rsidRPr="00D55B59" w:rsidRDefault="00D55B59" w:rsidP="00D55B59">
      <w:pPr>
        <w:autoSpaceDE w:val="0"/>
        <w:autoSpaceDN w:val="0"/>
        <w:spacing w:after="0" w:line="240" w:lineRule="auto"/>
        <w:ind w:right="140"/>
        <w:jc w:val="both"/>
        <w:outlineLvl w:val="0"/>
        <w:rPr>
          <w:rFonts w:ascii="Times New Roman" w:eastAsia="Times New Roman" w:hAnsi="Times New Roman"/>
          <w:b/>
          <w:color w:val="000000"/>
          <w:lang w:eastAsia="ru-RU"/>
        </w:rPr>
      </w:pPr>
      <w:r w:rsidRPr="00D55B59">
        <w:rPr>
          <w:rFonts w:ascii="Times New Roman" w:eastAsia="Times New Roman" w:hAnsi="Times New Roman"/>
          <w:b/>
          <w:color w:val="000000"/>
          <w:lang w:eastAsia="ru-RU"/>
        </w:rPr>
        <w:t>О внесении изменений в решение Совета депутатов Лесновского сельского поселения от 27.10.2017 № 113 «Об утверждении Правил благоустройства территории Лесновского сельского поселения»</w:t>
      </w:r>
    </w:p>
    <w:p w:rsidR="00D55B59" w:rsidRPr="00D55B59" w:rsidRDefault="00D55B59" w:rsidP="00D55B59">
      <w:pPr>
        <w:tabs>
          <w:tab w:val="left" w:pos="-5245"/>
        </w:tabs>
        <w:autoSpaceDE w:val="0"/>
        <w:autoSpaceDN w:val="0"/>
        <w:spacing w:after="0" w:line="240" w:lineRule="auto"/>
        <w:ind w:firstLine="567"/>
        <w:jc w:val="both"/>
        <w:rPr>
          <w:rFonts w:ascii="Times New Roman" w:eastAsia="Times New Roman" w:hAnsi="Times New Roman"/>
          <w:color w:val="000000"/>
          <w:lang w:eastAsia="ru-RU"/>
        </w:rPr>
      </w:pPr>
    </w:p>
    <w:p w:rsidR="00D55B59" w:rsidRPr="00D55B59" w:rsidRDefault="00D55B59" w:rsidP="00D55B59">
      <w:pPr>
        <w:tabs>
          <w:tab w:val="left" w:pos="-5245"/>
        </w:tabs>
        <w:autoSpaceDE w:val="0"/>
        <w:autoSpaceDN w:val="0"/>
        <w:spacing w:after="0" w:line="240" w:lineRule="auto"/>
        <w:ind w:firstLine="567"/>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В соответствии с Федеральным законом от 06.10.2003 года № 131-ФЗ «Об общих принципах организации местного самоуправления в Российской Федерации», Уставом Лесновского сельского поселения,</w:t>
      </w:r>
    </w:p>
    <w:p w:rsidR="00D55B59" w:rsidRPr="00D55B59" w:rsidRDefault="00D55B59" w:rsidP="00D55B59">
      <w:pPr>
        <w:tabs>
          <w:tab w:val="left" w:pos="-5245"/>
        </w:tabs>
        <w:autoSpaceDE w:val="0"/>
        <w:autoSpaceDN w:val="0"/>
        <w:spacing w:after="0" w:line="240" w:lineRule="auto"/>
        <w:ind w:firstLine="567"/>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lastRenderedPageBreak/>
        <w:t>Совет депутатов Лесновского сельского поселения</w:t>
      </w:r>
    </w:p>
    <w:p w:rsidR="00D55B59" w:rsidRPr="00D55B59" w:rsidRDefault="00D55B59" w:rsidP="00D55B59">
      <w:pPr>
        <w:tabs>
          <w:tab w:val="left" w:pos="851"/>
        </w:tabs>
        <w:autoSpaceDE w:val="0"/>
        <w:autoSpaceDN w:val="0"/>
        <w:spacing w:after="0" w:line="240" w:lineRule="auto"/>
        <w:ind w:firstLine="567"/>
        <w:jc w:val="both"/>
        <w:rPr>
          <w:rFonts w:ascii="Times New Roman" w:eastAsia="Times New Roman" w:hAnsi="Times New Roman"/>
          <w:color w:val="000000"/>
          <w:lang w:eastAsia="ru-RU"/>
        </w:rPr>
      </w:pPr>
    </w:p>
    <w:p w:rsidR="00D55B59" w:rsidRPr="00D55B59" w:rsidRDefault="00D55B59" w:rsidP="00D55B59">
      <w:pPr>
        <w:spacing w:after="0" w:line="240" w:lineRule="auto"/>
        <w:jc w:val="both"/>
        <w:rPr>
          <w:rFonts w:ascii="Times New Roman" w:eastAsia="Times New Roman" w:hAnsi="Times New Roman"/>
          <w:b/>
          <w:color w:val="000000"/>
          <w:lang w:eastAsia="ru-RU"/>
        </w:rPr>
      </w:pPr>
      <w:r w:rsidRPr="00D55B59">
        <w:rPr>
          <w:rFonts w:ascii="Times New Roman" w:eastAsia="Times New Roman" w:hAnsi="Times New Roman"/>
          <w:b/>
          <w:color w:val="000000"/>
          <w:lang w:eastAsia="ru-RU"/>
        </w:rPr>
        <w:t>РЕШИЛ:</w:t>
      </w:r>
    </w:p>
    <w:p w:rsidR="00D55B59" w:rsidRPr="00D55B59" w:rsidRDefault="00D55B59" w:rsidP="00D55B59">
      <w:pPr>
        <w:spacing w:after="0" w:line="240" w:lineRule="auto"/>
        <w:jc w:val="both"/>
        <w:rPr>
          <w:rFonts w:ascii="Times New Roman" w:eastAsia="Times New Roman" w:hAnsi="Times New Roman"/>
          <w:color w:val="000000"/>
          <w:lang w:eastAsia="ru-RU"/>
        </w:rPr>
      </w:pPr>
    </w:p>
    <w:p w:rsidR="00D55B59" w:rsidRPr="00D55B59" w:rsidRDefault="00D55B59" w:rsidP="00E2352D">
      <w:pPr>
        <w:numPr>
          <w:ilvl w:val="0"/>
          <w:numId w:val="15"/>
        </w:numPr>
        <w:spacing w:after="0" w:line="240" w:lineRule="auto"/>
        <w:ind w:left="-142" w:firstLine="709"/>
        <w:contextualSpacing/>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Внести в Правила благоустройства территории Лесновского сельского поселения, утвержденные решением Совета депутатов Лесновского сельского поселения от 27.10.2017 № 113 (далее – Правила благоустройства) следующие изменения:</w:t>
      </w:r>
    </w:p>
    <w:p w:rsidR="00D55B59" w:rsidRPr="00D55B59" w:rsidRDefault="00D55B59" w:rsidP="00D55B59">
      <w:pPr>
        <w:spacing w:after="0" w:line="240" w:lineRule="auto"/>
        <w:ind w:left="567"/>
        <w:contextualSpacing/>
        <w:jc w:val="both"/>
        <w:rPr>
          <w:rFonts w:ascii="Times New Roman" w:eastAsia="Times New Roman" w:hAnsi="Times New Roman"/>
          <w:color w:val="000000"/>
          <w:lang w:eastAsia="ru-RU"/>
        </w:rPr>
      </w:pPr>
    </w:p>
    <w:p w:rsidR="00D55B59" w:rsidRPr="00D55B59" w:rsidRDefault="00D55B59" w:rsidP="00E2352D">
      <w:pPr>
        <w:numPr>
          <w:ilvl w:val="1"/>
          <w:numId w:val="15"/>
        </w:numPr>
        <w:spacing w:after="0" w:line="240" w:lineRule="auto"/>
        <w:ind w:left="0" w:firstLine="567"/>
        <w:contextualSpacing/>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Статью 14 Правил благоустройства изложить в следующей редакции:</w:t>
      </w:r>
    </w:p>
    <w:p w:rsidR="00D55B59" w:rsidRPr="00D55B59" w:rsidRDefault="00D55B59" w:rsidP="00D55B59">
      <w:pPr>
        <w:widowControl w:val="0"/>
        <w:autoSpaceDE w:val="0"/>
        <w:autoSpaceDN w:val="0"/>
        <w:adjustRightInd w:val="0"/>
        <w:spacing w:after="0" w:line="240" w:lineRule="auto"/>
        <w:ind w:left="567"/>
        <w:contextualSpacing/>
        <w:jc w:val="both"/>
        <w:rPr>
          <w:rFonts w:ascii="Times New Roman" w:eastAsia="Times New Roman" w:hAnsi="Times New Roman"/>
          <w:lang w:eastAsia="ru-RU"/>
        </w:rPr>
      </w:pPr>
    </w:p>
    <w:p w:rsidR="00D55B59" w:rsidRPr="00D55B59" w:rsidRDefault="00D55B59" w:rsidP="00D55B59">
      <w:pPr>
        <w:spacing w:after="0" w:line="240" w:lineRule="auto"/>
        <w:ind w:firstLine="567"/>
        <w:jc w:val="both"/>
        <w:rPr>
          <w:rFonts w:ascii="Times New Roman" w:eastAsia="Times New Roman" w:hAnsi="Times New Roman"/>
          <w:b/>
          <w:bCs/>
          <w:color w:val="00000A"/>
          <w:lang w:eastAsia="ru-RU"/>
        </w:rPr>
      </w:pPr>
      <w:r w:rsidRPr="00D55B59">
        <w:rPr>
          <w:rFonts w:ascii="Times New Roman" w:eastAsia="Times New Roman" w:hAnsi="Times New Roman"/>
          <w:b/>
          <w:bCs/>
          <w:color w:val="000000"/>
          <w:lang w:eastAsia="ru-RU"/>
        </w:rPr>
        <w:t xml:space="preserve">«Статья 14. </w:t>
      </w:r>
      <w:r w:rsidRPr="00D55B59">
        <w:rPr>
          <w:rFonts w:ascii="Times New Roman" w:eastAsia="Times New Roman" w:hAnsi="Times New Roman"/>
          <w:b/>
          <w:bCs/>
          <w:color w:val="00000A"/>
          <w:lang w:eastAsia="ru-RU"/>
        </w:rPr>
        <w:t>Благоустройство территорий многоквартирных и индивидуальных жилых домов</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p>
    <w:p w:rsidR="00D55B59" w:rsidRPr="00D55B59" w:rsidRDefault="00D55B59" w:rsidP="00D55B59">
      <w:pPr>
        <w:spacing w:after="0" w:line="240" w:lineRule="auto"/>
        <w:ind w:firstLine="567"/>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1. Территории многоквартирных домов должны содержаться в соответствии с требованиями законодательства Российской Федерации и настоящими Правилами.</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2. Управляющие компании,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иные организации, осуществляющие управление и (или) содержание многоквартирного дома, в целях благоустройства территорий многоквартирных домов обеспечивают:</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2.1. Надлежащее содержание дорожных покрытий, входящих в состав общедомового имущества многоквартирного дома. Усовершенствованные дорожные покрытия (асфальт, асфальтобетон, плитка) должны быть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2.2. 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ТКО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2.3. Оборудование контейнерных площадок для размещения контейнеров для сбора отходов и мусора должно выполняться в соответствии с требованием СанПиН. Контейнерная площадка должна быть оборудована непроницаемым ограждением с трех сторон высотой, превышающей высоту используемых контейнеров и иметь информационную табличку с графиком вывоза ТКО и организации, производящей данный вид работ. В исключительных 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помещений в многоквартирном доме и согласовываются с Администрацией и Управлением Роспотребнадзора;</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2.4. Ежедневную уборку тротуаров, дворовых и внутриквартальных проездов, пешеходных территорий;</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2.5. Уборку, мойку и дезинфекцию мусороприемных камер,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и окраска - до 1 мая текущего года и далее по мере необходимости;</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2.6. Сбор и вывоз отходов, беспрепятственный доступ специальных транспортных средств (мусоровозов) к контейнерным площадкам для сбора ТКО, КГМ и мусороприемным камерам;</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2.7. Организацию мест для накопления и накопление отработанных ртутьсодержащих ламп, их передачу в специализированные организации, имеющие соответствующие лицензии;</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2.8. Уборку и очистку кюветов и водосточных канав;</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lastRenderedPageBreak/>
        <w:t>2.9. Содержание в исправном состоянии регулярную очистку и дезинфекцию выгребных ям (септиков);</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2.10. Содержание в чистоте и надлежащем состоянии внешний вид малых архитектурных форм, их текущий ремонт и окраску производить до   01 мая текущего года и далее по мере необходимости;</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2.11. Содержание, охрану, защиту и восстановление зеленых насаждений, в том числе окос травы и уборку территорий, на которых расположены зеленые насаждения;</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2.12. Содержание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элементов ливневой канализации и водостоков;</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2.13. Оборудование и содержание парковок, а также, в случае необходимости, площадок для выгула домашних животных;</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2.14. Содержание в чистоте и исправном состоянии устройств, регулирующих (ограничивающих) движение пешеходов и транспорта.</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3. Собственники, владельцы, пользователи индивидуальных жилых домов в целях благоустройства собственных территорий обеспечивают:</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3.1. Уборку территории, соблюдение чистоты и порядка;</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3.2. Вывоз отходов в соответствии с действующими санитарными правилами и нормами;</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3.3. Содержание в чистоте и в надлежащем состоянии внешнего вида фасадов жилых домов, иных строений и сооружений, их элементов и ограждений;</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3.4. 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3.5. Содержание в исправном состоянии и дезинфекцию выгребных ям (септиков).</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4. Вывоз ТКО, КГМ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 согласно графику вывоза.</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5. 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6. В целях обеспечения коллективного сбора и вывоза КГМ, ТКО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7. 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и прочее, листвы в контейнеры и на контейнерные площадки многоквартирных домов и организаций, предназначенные для сбора ТКО и КГМ, складирование и хранение строительных материалов, дров, угля, минеральных и органических удобрений, строительных отходов, строительного и иного мусора на прилегающей к частным домовладениям территории более 7 календарных дней.</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8. На территориях многоквартирных домов без согласования с Администрацией запрещается устанавливать устройства, регулирующие (ограничивающие) движение пешеходов и транспорта. Порядок согласования установки указанных устройств определяется Администрацией.</w:t>
      </w:r>
    </w:p>
    <w:p w:rsidR="00D55B59" w:rsidRPr="00D55B59" w:rsidRDefault="00D55B59" w:rsidP="00D55B59">
      <w:pPr>
        <w:shd w:val="clear" w:color="auto" w:fill="FFFFFF"/>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9. Безопасность общественных пространств на территориях жилого назначения рекомендуется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D55B59" w:rsidRPr="00D55B59" w:rsidRDefault="00D55B59" w:rsidP="00D55B59">
      <w:pPr>
        <w:shd w:val="clear" w:color="auto" w:fill="FFFFFF"/>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10.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
    <w:p w:rsidR="00D55B59" w:rsidRPr="00D55B59" w:rsidRDefault="00D55B59" w:rsidP="00D55B59">
      <w:pPr>
        <w:shd w:val="clear" w:color="auto" w:fill="FFFFFF"/>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lastRenderedPageBreak/>
        <w:t>11.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D55B59" w:rsidRPr="00D55B59" w:rsidRDefault="00D55B59" w:rsidP="00D55B59">
      <w:pPr>
        <w:spacing w:after="0" w:line="240" w:lineRule="auto"/>
        <w:ind w:firstLine="567"/>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12. Летняя уборка территорий многоквартирных домов (подметание, мойка или поливка) должна выполняться в поздние вечерние и ранние часы и должна быть закончена к 10.00 часам утра.</w:t>
      </w:r>
    </w:p>
    <w:p w:rsidR="00D55B59" w:rsidRPr="00D55B59" w:rsidRDefault="00D55B59" w:rsidP="00D55B59">
      <w:pPr>
        <w:spacing w:after="0" w:line="240" w:lineRule="auto"/>
        <w:ind w:firstLine="567"/>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13. Выполнение летних уборочных работ должно осуществляться с периодичностью, установленной Правилами и нормами технической эксплуатации, но не менее одного раза в сутки.</w:t>
      </w:r>
    </w:p>
    <w:p w:rsidR="00D55B59" w:rsidRPr="00D55B59" w:rsidRDefault="00D55B59" w:rsidP="00D55B59">
      <w:pPr>
        <w:spacing w:after="0" w:line="240" w:lineRule="auto"/>
        <w:ind w:firstLine="567"/>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14. Участки тротуаров, покрытые уплотненным снегом, следует убирать в кратчайшие сроки. Сгребание и уборка скола должна производиться одновременно со скалыванием или немедленно после него и складироваться вместе со снегом. Складируемый снег должен быть вывезен до наступления весенне-летнего периода.</w:t>
      </w:r>
    </w:p>
    <w:p w:rsidR="00D55B59" w:rsidRPr="00D55B59" w:rsidRDefault="00D55B59" w:rsidP="00D55B59">
      <w:pPr>
        <w:spacing w:after="0" w:line="240" w:lineRule="auto"/>
        <w:ind w:firstLine="567"/>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15. При возникновении скользкости должна быть обеспечена обработка покрытий тротуаров, пешеходных дорожек, проездов и дорожных покрытий пескосоляной смесью или противогололедными материалами в сроки, установленные Правилами и нормами технической эксплуатации. Срок окончания всех работ по обработке пескосоляной смесью или противогололедными материалами не должен превышать 3 часов с момента образования зимней скользкости.</w:t>
      </w:r>
    </w:p>
    <w:p w:rsidR="00D55B59" w:rsidRPr="00D55B59" w:rsidRDefault="00D55B59" w:rsidP="00D55B59">
      <w:pPr>
        <w:spacing w:after="0" w:line="240" w:lineRule="auto"/>
        <w:ind w:firstLine="567"/>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16. Запрещается:</w:t>
      </w:r>
    </w:p>
    <w:p w:rsidR="00D55B59" w:rsidRPr="00D55B59" w:rsidRDefault="00D55B59" w:rsidP="00D55B59">
      <w:pPr>
        <w:spacing w:after="0" w:line="240" w:lineRule="auto"/>
        <w:ind w:firstLine="567"/>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1) сброс мусора и иных отходов вне специально отведенных для этого мест;</w:t>
      </w:r>
    </w:p>
    <w:p w:rsidR="00D55B59" w:rsidRPr="00D55B59" w:rsidRDefault="00D55B59" w:rsidP="00D55B59">
      <w:pPr>
        <w:spacing w:after="0" w:line="240" w:lineRule="auto"/>
        <w:ind w:firstLine="567"/>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2) сброс мусора и иных отходов из окон жилых домов на территорию многоквартирного дома, дворовую территорию;</w:t>
      </w:r>
    </w:p>
    <w:p w:rsidR="00D55B59" w:rsidRPr="00D55B59" w:rsidRDefault="00D55B59" w:rsidP="00D55B59">
      <w:pPr>
        <w:spacing w:after="0" w:line="240" w:lineRule="auto"/>
        <w:ind w:firstLine="567"/>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3) хранение (стоянка) транспортных средств на газонах, озелененных и пешеходных территориях, на детских, спортивных, хозяйственных площадках, в местных проездах и других необорудованных местах;</w:t>
      </w:r>
    </w:p>
    <w:p w:rsidR="00D55B59" w:rsidRPr="00D55B59" w:rsidRDefault="00D55B59" w:rsidP="00D55B59">
      <w:pPr>
        <w:spacing w:after="0" w:line="240" w:lineRule="auto"/>
        <w:ind w:firstLine="567"/>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4) хранение и стоянка водного транспорта (маломерные суда, лодки и т.п.), в том числе находящиеся на специализированных платформах, прицепах, предназначенных для их перевозки, на территориях многоквартирных домов, дворовых территориях и других не оборудованных для этого местах.</w:t>
      </w:r>
    </w:p>
    <w:p w:rsidR="00D55B59" w:rsidRPr="00D55B59" w:rsidRDefault="00D55B59" w:rsidP="00D55B59">
      <w:pPr>
        <w:spacing w:after="0" w:line="240" w:lineRule="auto"/>
        <w:ind w:firstLine="567"/>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5) размещение или хранение материалов, сырья, продукции, товаров, тары, механизмов на территориях, прилегающих к зданиям, и в других, не отведенных для этих целей местах;</w:t>
      </w:r>
    </w:p>
    <w:p w:rsidR="00D55B59" w:rsidRPr="00D55B59" w:rsidRDefault="00D55B59" w:rsidP="00D55B59">
      <w:pPr>
        <w:spacing w:after="0" w:line="240" w:lineRule="auto"/>
        <w:ind w:firstLine="567"/>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6) сжигание мусора, включая листву, ветки, порубочные остатки, картонную, деревянную и иную тару, разведение костров;</w:t>
      </w:r>
    </w:p>
    <w:p w:rsidR="00D55B59" w:rsidRPr="00D55B59" w:rsidRDefault="00D55B59" w:rsidP="00D55B59">
      <w:pPr>
        <w:spacing w:after="0" w:line="240" w:lineRule="auto"/>
        <w:ind w:firstLine="567"/>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7) ломать и портить деревья и кустарники, срывать цветы;</w:t>
      </w:r>
    </w:p>
    <w:p w:rsidR="00D55B59" w:rsidRPr="00D55B59" w:rsidRDefault="00D55B59" w:rsidP="00D55B59">
      <w:pPr>
        <w:spacing w:after="0" w:line="240" w:lineRule="auto"/>
        <w:ind w:firstLine="567"/>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8) выгул собак и выпас домашнего скота на газонах;</w:t>
      </w:r>
    </w:p>
    <w:p w:rsidR="00D55B59" w:rsidRPr="00D55B59" w:rsidRDefault="00D55B59" w:rsidP="00D55B59">
      <w:pPr>
        <w:spacing w:after="0" w:line="240" w:lineRule="auto"/>
        <w:ind w:firstLine="567"/>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9) размещение транспортных средств, препятствующих проезду специального транспорта (скорая помощь, полиция, пожарные и аварийные службы);</w:t>
      </w:r>
    </w:p>
    <w:p w:rsidR="00D55B59" w:rsidRPr="00D55B59" w:rsidRDefault="00D55B59" w:rsidP="00D55B59">
      <w:pPr>
        <w:spacing w:after="0" w:line="240" w:lineRule="auto"/>
        <w:ind w:firstLine="567"/>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8) откачивание воды из подвальных помещений, водоотводных канав, колодцев на тротуары, озелененные территории;</w:t>
      </w:r>
    </w:p>
    <w:p w:rsidR="00D55B59" w:rsidRPr="00D55B59" w:rsidRDefault="00D55B59" w:rsidP="00D55B59">
      <w:pPr>
        <w:spacing w:after="0" w:line="240" w:lineRule="auto"/>
        <w:ind w:firstLine="567"/>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9) нарушение установленных сроков уборки и вывоза мусора и других отходов;</w:t>
      </w:r>
    </w:p>
    <w:p w:rsidR="00D55B59" w:rsidRPr="00D55B59" w:rsidRDefault="00D55B59" w:rsidP="00D55B59">
      <w:pPr>
        <w:spacing w:after="0" w:line="240" w:lineRule="auto"/>
        <w:ind w:firstLine="567"/>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10) самовольная установка железобетонных блоков, столбов, ограждений и других сооружений в дворовых проездах;</w:t>
      </w:r>
    </w:p>
    <w:p w:rsidR="00D55B59" w:rsidRPr="00D55B59" w:rsidRDefault="00D55B59" w:rsidP="00D55B59">
      <w:pPr>
        <w:spacing w:after="0" w:line="240" w:lineRule="auto"/>
        <w:ind w:firstLine="567"/>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11)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бытовых и промышленных отходов;</w:t>
      </w:r>
    </w:p>
    <w:p w:rsidR="00D55B59" w:rsidRPr="00D55B59" w:rsidRDefault="00D55B59" w:rsidP="00D55B59">
      <w:pPr>
        <w:spacing w:after="0" w:line="240" w:lineRule="auto"/>
        <w:ind w:firstLine="567"/>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12) транспортировать грузы волоком нарушающим дорожное покрытие;</w:t>
      </w:r>
    </w:p>
    <w:p w:rsidR="00D55B59" w:rsidRPr="00D55B59" w:rsidRDefault="00D55B59" w:rsidP="00D55B59">
      <w:pPr>
        <w:spacing w:after="0" w:line="240" w:lineRule="auto"/>
        <w:ind w:firstLine="567"/>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13) вывозить и сваливать грунт, мусор, отходы, снег, лед в места, не отведенные для этих целей;</w:t>
      </w:r>
    </w:p>
    <w:p w:rsidR="00D55B59" w:rsidRPr="00D55B59" w:rsidRDefault="00D55B59" w:rsidP="00D55B59">
      <w:pPr>
        <w:spacing w:after="0" w:line="240" w:lineRule="auto"/>
        <w:ind w:firstLine="567"/>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14) производить без соответствующего разрешения раскопки улиц, дворовых территорий и других территорий общего пользования;</w:t>
      </w:r>
    </w:p>
    <w:p w:rsidR="00D55B59" w:rsidRPr="00D55B59" w:rsidRDefault="00D55B59" w:rsidP="00D55B59">
      <w:pPr>
        <w:spacing w:after="0" w:line="240" w:lineRule="auto"/>
        <w:ind w:firstLine="567"/>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15) бросать окурки, бумагу, мусор на газоны, тротуары, улицы;</w:t>
      </w:r>
    </w:p>
    <w:p w:rsidR="00D55B59" w:rsidRPr="00D55B59" w:rsidRDefault="00D55B59" w:rsidP="00D55B59">
      <w:pPr>
        <w:spacing w:after="0" w:line="240" w:lineRule="auto"/>
        <w:ind w:firstLine="567"/>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16) сжигать все виды отходов и мусора, поджигать сухую траву;</w:t>
      </w:r>
    </w:p>
    <w:p w:rsidR="00D55B59" w:rsidRPr="00D55B59" w:rsidRDefault="00D55B59" w:rsidP="00D55B59">
      <w:pPr>
        <w:spacing w:after="0" w:line="240" w:lineRule="auto"/>
        <w:ind w:firstLine="567"/>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17) самовольно подключаться к сетям и коммуникациям;</w:t>
      </w:r>
    </w:p>
    <w:p w:rsidR="00D55B59" w:rsidRPr="00D55B59" w:rsidRDefault="00D55B59" w:rsidP="00D55B59">
      <w:pPr>
        <w:spacing w:after="0" w:line="240" w:lineRule="auto"/>
        <w:ind w:firstLine="567"/>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18) самовольно переоборудовать фасады, конструктивные элементы зданий, размещать гаражи всех типов, носители рекламной и не рекламной информации, малые архитектурные формы, сносить зеленые насаждения.»</w:t>
      </w:r>
    </w:p>
    <w:p w:rsidR="00D55B59" w:rsidRPr="00D55B59" w:rsidRDefault="00D55B59" w:rsidP="00D55B59">
      <w:pPr>
        <w:widowControl w:val="0"/>
        <w:autoSpaceDE w:val="0"/>
        <w:autoSpaceDN w:val="0"/>
        <w:adjustRightInd w:val="0"/>
        <w:spacing w:after="0" w:line="240" w:lineRule="auto"/>
        <w:ind w:left="567"/>
        <w:contextualSpacing/>
        <w:jc w:val="both"/>
        <w:rPr>
          <w:rFonts w:ascii="Times New Roman" w:eastAsia="Times New Roman" w:hAnsi="Times New Roman"/>
          <w:lang w:eastAsia="ru-RU"/>
        </w:rPr>
      </w:pPr>
    </w:p>
    <w:p w:rsidR="00D55B59" w:rsidRPr="00D55B59" w:rsidRDefault="00D55B59" w:rsidP="00D55B59">
      <w:pPr>
        <w:widowControl w:val="0"/>
        <w:autoSpaceDE w:val="0"/>
        <w:autoSpaceDN w:val="0"/>
        <w:adjustRightInd w:val="0"/>
        <w:spacing w:after="0" w:line="240" w:lineRule="auto"/>
        <w:ind w:left="567"/>
        <w:contextualSpacing/>
        <w:jc w:val="both"/>
        <w:rPr>
          <w:rFonts w:ascii="Times New Roman" w:eastAsia="Times New Roman" w:hAnsi="Times New Roman"/>
          <w:lang w:eastAsia="ru-RU"/>
        </w:rPr>
      </w:pPr>
    </w:p>
    <w:p w:rsidR="00D55B59" w:rsidRPr="00D55B59" w:rsidRDefault="00D55B59" w:rsidP="00D55B59">
      <w:pPr>
        <w:widowControl w:val="0"/>
        <w:autoSpaceDE w:val="0"/>
        <w:autoSpaceDN w:val="0"/>
        <w:adjustRightInd w:val="0"/>
        <w:spacing w:after="0" w:line="240" w:lineRule="auto"/>
        <w:ind w:left="567"/>
        <w:contextualSpacing/>
        <w:jc w:val="both"/>
        <w:rPr>
          <w:rFonts w:ascii="Times New Roman" w:eastAsia="Times New Roman" w:hAnsi="Times New Roman"/>
          <w:lang w:eastAsia="ru-RU"/>
        </w:rPr>
      </w:pPr>
    </w:p>
    <w:p w:rsidR="00D55B59" w:rsidRPr="00D55B59" w:rsidRDefault="00D55B59" w:rsidP="00E2352D">
      <w:pPr>
        <w:widowControl w:val="0"/>
        <w:numPr>
          <w:ilvl w:val="1"/>
          <w:numId w:val="15"/>
        </w:numPr>
        <w:autoSpaceDE w:val="0"/>
        <w:autoSpaceDN w:val="0"/>
        <w:adjustRightInd w:val="0"/>
        <w:spacing w:after="0" w:line="240" w:lineRule="auto"/>
        <w:ind w:left="0" w:firstLine="567"/>
        <w:contextualSpacing/>
        <w:jc w:val="both"/>
        <w:rPr>
          <w:rFonts w:ascii="Times New Roman" w:eastAsia="Times New Roman" w:hAnsi="Times New Roman"/>
          <w:lang w:eastAsia="ru-RU"/>
        </w:rPr>
      </w:pPr>
      <w:r w:rsidRPr="00D55B59">
        <w:rPr>
          <w:rFonts w:ascii="Times New Roman" w:eastAsia="Times New Roman" w:hAnsi="Times New Roman"/>
          <w:lang w:eastAsia="ru-RU"/>
        </w:rPr>
        <w:t>Статью 18 Правил благоустройства изложить в следующей редакции:</w:t>
      </w:r>
    </w:p>
    <w:p w:rsidR="00D55B59" w:rsidRPr="00D55B59" w:rsidRDefault="00D55B59" w:rsidP="00D55B59">
      <w:pPr>
        <w:widowControl w:val="0"/>
        <w:autoSpaceDE w:val="0"/>
        <w:autoSpaceDN w:val="0"/>
        <w:adjustRightInd w:val="0"/>
        <w:spacing w:after="0" w:line="240" w:lineRule="auto"/>
        <w:contextualSpacing/>
        <w:jc w:val="both"/>
        <w:rPr>
          <w:rFonts w:ascii="Times New Roman" w:eastAsia="Times New Roman" w:hAnsi="Times New Roman"/>
          <w:lang w:eastAsia="ru-RU"/>
        </w:rPr>
      </w:pPr>
    </w:p>
    <w:p w:rsidR="00D55B59" w:rsidRPr="00D55B59" w:rsidRDefault="00D55B59" w:rsidP="00D55B59">
      <w:pPr>
        <w:widowControl w:val="0"/>
        <w:autoSpaceDE w:val="0"/>
        <w:autoSpaceDN w:val="0"/>
        <w:adjustRightInd w:val="0"/>
        <w:spacing w:after="0" w:line="240" w:lineRule="auto"/>
        <w:ind w:firstLine="567"/>
        <w:contextualSpacing/>
        <w:jc w:val="both"/>
        <w:rPr>
          <w:rFonts w:ascii="Times New Roman" w:eastAsia="Times New Roman" w:hAnsi="Times New Roman"/>
          <w:lang w:eastAsia="ru-RU"/>
        </w:rPr>
      </w:pPr>
      <w:r w:rsidRPr="00D55B59">
        <w:rPr>
          <w:rFonts w:ascii="Times New Roman" w:hAnsi="Times New Roman"/>
          <w:b/>
          <w:bCs/>
          <w:color w:val="000000"/>
        </w:rPr>
        <w:t>«Статья 18. Содержание зданий, строений, сооружений и их элементов</w:t>
      </w:r>
    </w:p>
    <w:p w:rsidR="00D55B59" w:rsidRPr="00D55B59" w:rsidRDefault="00D55B59" w:rsidP="00D55B59">
      <w:pPr>
        <w:spacing w:after="0" w:line="240" w:lineRule="auto"/>
        <w:jc w:val="both"/>
        <w:rPr>
          <w:rFonts w:ascii="Times New Roman" w:eastAsia="Times New Roman" w:hAnsi="Times New Roman"/>
          <w:lang w:eastAsia="ru-RU"/>
        </w:rPr>
      </w:pPr>
    </w:p>
    <w:p w:rsidR="00D55B59" w:rsidRPr="00D55B59" w:rsidRDefault="00D55B59" w:rsidP="00D55B59">
      <w:pPr>
        <w:spacing w:after="0" w:line="240" w:lineRule="auto"/>
        <w:ind w:firstLine="567"/>
        <w:jc w:val="both"/>
        <w:rPr>
          <w:rFonts w:ascii="Times New Roman" w:eastAsia="Times New Roman" w:hAnsi="Times New Roman"/>
          <w:lang w:eastAsia="ru-RU"/>
        </w:rPr>
      </w:pPr>
      <w:r w:rsidRPr="00D55B59">
        <w:rPr>
          <w:rFonts w:ascii="Times New Roman" w:eastAsia="Times New Roman" w:hAnsi="Times New Roman"/>
          <w:lang w:eastAsia="ru-RU"/>
        </w:rPr>
        <w:t>1. 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(фасады, цоколи, ступени, карнизы, двери, козырьки, водосточные трубы, и проч.), а также их ограждающих конструкций обеспечивается их собственниками, владельцами, арендаторами, согласно прилагаемым Правилам содержания и ремонта фасадов зданий, строений и сооружений.</w:t>
      </w:r>
      <w:bookmarkStart w:id="0" w:name="Par258"/>
      <w:bookmarkEnd w:id="0"/>
    </w:p>
    <w:p w:rsidR="00D55B59" w:rsidRPr="00D55B59" w:rsidRDefault="00D55B59" w:rsidP="00D55B59">
      <w:pPr>
        <w:spacing w:after="0" w:line="240" w:lineRule="auto"/>
        <w:ind w:firstLine="567"/>
        <w:jc w:val="both"/>
        <w:rPr>
          <w:rFonts w:ascii="Times New Roman" w:eastAsia="Times New Roman" w:hAnsi="Times New Roman"/>
          <w:lang w:eastAsia="ru-RU"/>
        </w:rPr>
      </w:pPr>
      <w:r w:rsidRPr="00D55B59">
        <w:rPr>
          <w:rFonts w:ascii="Times New Roman" w:eastAsia="Times New Roman" w:hAnsi="Times New Roman"/>
          <w:lang w:eastAsia="zh-CN"/>
        </w:rPr>
        <w:t>2. Содержание в надлежащем состоянии земельных участков обеспечивается их собственниками, владельцами, пользователями, арендаторами.</w:t>
      </w:r>
    </w:p>
    <w:p w:rsidR="00D55B59" w:rsidRPr="00D55B59" w:rsidRDefault="00D55B59" w:rsidP="00D55B59">
      <w:pPr>
        <w:spacing w:after="0" w:line="240" w:lineRule="auto"/>
        <w:ind w:firstLine="567"/>
        <w:jc w:val="both"/>
        <w:rPr>
          <w:rFonts w:ascii="Times New Roman" w:eastAsia="Times New Roman" w:hAnsi="Times New Roman"/>
          <w:lang w:eastAsia="ru-RU"/>
        </w:rPr>
      </w:pPr>
      <w:r w:rsidRPr="00D55B59">
        <w:rPr>
          <w:rFonts w:ascii="Times New Roman" w:eastAsia="Times New Roman" w:hAnsi="Times New Roman"/>
          <w:lang w:eastAsia="zh-CN"/>
        </w:rPr>
        <w:t>3. Собственники, владельцы, пользователи, арендаторы земельных участков обеспечивают их содержание в чистоте и надлежащем состоянии, включая своевременный окос травы, уборку, вывоз мусора.</w:t>
      </w:r>
    </w:p>
    <w:p w:rsidR="00D55B59" w:rsidRPr="00D55B59" w:rsidRDefault="00D55B59" w:rsidP="00D55B59">
      <w:pPr>
        <w:spacing w:after="0" w:line="240" w:lineRule="auto"/>
        <w:ind w:firstLine="567"/>
        <w:jc w:val="both"/>
        <w:rPr>
          <w:rFonts w:ascii="Times New Roman" w:eastAsia="Times New Roman" w:hAnsi="Times New Roman"/>
          <w:lang w:eastAsia="ru-RU"/>
        </w:rPr>
      </w:pPr>
      <w:r w:rsidRPr="00D55B59">
        <w:rPr>
          <w:rFonts w:ascii="Times New Roman" w:eastAsia="Times New Roman" w:hAnsi="Times New Roman"/>
          <w:lang w:eastAsia="zh-CN"/>
        </w:rPr>
        <w:t>4. Собственники, владельцы, пользователи, арендаторы земельных участков обеспечивают проведение мероприятий по удалению борщевика Сосновского, одним из следующих способов:</w:t>
      </w:r>
    </w:p>
    <w:p w:rsidR="00D55B59" w:rsidRPr="00D55B59" w:rsidRDefault="00D55B59" w:rsidP="00E2352D">
      <w:pPr>
        <w:widowControl w:val="0"/>
        <w:numPr>
          <w:ilvl w:val="0"/>
          <w:numId w:val="16"/>
        </w:numPr>
        <w:spacing w:after="0" w:line="240" w:lineRule="auto"/>
        <w:ind w:left="0" w:firstLine="567"/>
        <w:jc w:val="both"/>
        <w:rPr>
          <w:rFonts w:ascii="Times New Roman" w:eastAsia="Times New Roman" w:hAnsi="Times New Roman"/>
          <w:lang w:eastAsia="zh-CN"/>
        </w:rPr>
      </w:pPr>
      <w:r w:rsidRPr="00D55B59">
        <w:rPr>
          <w:rFonts w:ascii="Times New Roman" w:eastAsia="Times New Roman" w:hAnsi="Times New Roman"/>
          <w:lang w:eastAsia="zh-CN"/>
        </w:rPr>
        <w:t>химическим – опрыскивание очагов произрастания гербицидами и (или) арборицидами;</w:t>
      </w:r>
    </w:p>
    <w:p w:rsidR="00D55B59" w:rsidRPr="00D55B59" w:rsidRDefault="00D55B59" w:rsidP="00E2352D">
      <w:pPr>
        <w:widowControl w:val="0"/>
        <w:numPr>
          <w:ilvl w:val="0"/>
          <w:numId w:val="16"/>
        </w:numPr>
        <w:spacing w:after="0" w:line="240" w:lineRule="auto"/>
        <w:ind w:left="0" w:firstLine="567"/>
        <w:jc w:val="both"/>
        <w:rPr>
          <w:rFonts w:ascii="Times New Roman" w:eastAsia="Times New Roman" w:hAnsi="Times New Roman"/>
          <w:lang w:eastAsia="zh-CN"/>
        </w:rPr>
      </w:pPr>
      <w:r w:rsidRPr="00D55B59">
        <w:rPr>
          <w:rFonts w:ascii="Times New Roman" w:eastAsia="Times New Roman" w:hAnsi="Times New Roman"/>
          <w:lang w:eastAsia="zh-CN"/>
        </w:rPr>
        <w:t>механическим – скашивание, уборка сухих растений, выкапывание корневой системы;</w:t>
      </w:r>
    </w:p>
    <w:p w:rsidR="00D55B59" w:rsidRPr="00D55B59" w:rsidRDefault="00D55B59" w:rsidP="00E2352D">
      <w:pPr>
        <w:widowControl w:val="0"/>
        <w:numPr>
          <w:ilvl w:val="0"/>
          <w:numId w:val="16"/>
        </w:numPr>
        <w:spacing w:after="0" w:line="240" w:lineRule="auto"/>
        <w:ind w:left="0" w:firstLine="567"/>
        <w:jc w:val="both"/>
        <w:rPr>
          <w:rFonts w:ascii="Times New Roman" w:eastAsia="Times New Roman" w:hAnsi="Times New Roman"/>
          <w:lang w:eastAsia="zh-CN"/>
        </w:rPr>
      </w:pPr>
      <w:r w:rsidRPr="00D55B59">
        <w:rPr>
          <w:rFonts w:ascii="Times New Roman" w:eastAsia="Times New Roman" w:hAnsi="Times New Roman"/>
          <w:color w:val="00000A"/>
          <w:lang w:eastAsia="ru-RU"/>
        </w:rPr>
        <w:t>агротехническим – обработка почвы, посев многолетних трав.</w:t>
      </w:r>
    </w:p>
    <w:p w:rsidR="00D55B59" w:rsidRPr="00D55B59" w:rsidRDefault="00D55B59" w:rsidP="00E2352D">
      <w:pPr>
        <w:numPr>
          <w:ilvl w:val="0"/>
          <w:numId w:val="17"/>
        </w:numPr>
        <w:spacing w:after="0" w:line="240" w:lineRule="auto"/>
        <w:ind w:left="0"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При озеленении территории детских садов и школ не допускается использование растений с ядовитыми плодами, а также с колючками и шипами.</w:t>
      </w:r>
    </w:p>
    <w:p w:rsidR="00D55B59" w:rsidRPr="00D55B59" w:rsidRDefault="00D55B59" w:rsidP="00E2352D">
      <w:pPr>
        <w:numPr>
          <w:ilvl w:val="0"/>
          <w:numId w:val="17"/>
        </w:numPr>
        <w:spacing w:after="0" w:line="240" w:lineRule="auto"/>
        <w:ind w:left="0"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Благоустройство участка территории, автостоянок необходимо представлять твердым видом покрытия дорожек и проездов, осветительным оборудованием, ограждениями, озеленением, урнами или малыми контейнерами для мусора, информационным оборудованием (указателями).</w:t>
      </w:r>
    </w:p>
    <w:p w:rsidR="00D55B59" w:rsidRPr="00D55B59" w:rsidRDefault="00D55B59" w:rsidP="00E2352D">
      <w:pPr>
        <w:numPr>
          <w:ilvl w:val="0"/>
          <w:numId w:val="17"/>
        </w:numPr>
        <w:spacing w:after="0" w:line="240" w:lineRule="auto"/>
        <w:ind w:left="0"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На территории общего пользования муниципального образования запрещено нанесение на асфальтобетонное покрытие надписей с использованием стойких красителей (за исключением дорожной разметки).</w:t>
      </w:r>
    </w:p>
    <w:p w:rsidR="00D55B59" w:rsidRPr="00D55B59" w:rsidRDefault="00D55B59" w:rsidP="00E2352D">
      <w:pPr>
        <w:numPr>
          <w:ilvl w:val="0"/>
          <w:numId w:val="17"/>
        </w:numPr>
        <w:spacing w:after="0" w:line="240" w:lineRule="auto"/>
        <w:ind w:left="0"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Собственники остановочных пунктов (комплексов) обеспечивают:</w:t>
      </w:r>
    </w:p>
    <w:p w:rsidR="00D55B59" w:rsidRPr="00D55B59" w:rsidRDefault="00D55B59" w:rsidP="00E2352D">
      <w:pPr>
        <w:numPr>
          <w:ilvl w:val="0"/>
          <w:numId w:val="18"/>
        </w:numPr>
        <w:spacing w:after="0" w:line="240" w:lineRule="auto"/>
        <w:ind w:left="0"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соблюдение чистоты и порядка, включая уборку;</w:t>
      </w:r>
    </w:p>
    <w:p w:rsidR="00D55B59" w:rsidRPr="00D55B59" w:rsidRDefault="00D55B59" w:rsidP="00E2352D">
      <w:pPr>
        <w:numPr>
          <w:ilvl w:val="0"/>
          <w:numId w:val="18"/>
        </w:numPr>
        <w:spacing w:after="0" w:line="240" w:lineRule="auto"/>
        <w:ind w:left="0"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установку и содержание урн для сбора мусора;</w:t>
      </w:r>
    </w:p>
    <w:p w:rsidR="00D55B59" w:rsidRPr="00D55B59" w:rsidRDefault="00D55B59" w:rsidP="00E2352D">
      <w:pPr>
        <w:numPr>
          <w:ilvl w:val="0"/>
          <w:numId w:val="18"/>
        </w:numPr>
        <w:spacing w:after="0" w:line="240" w:lineRule="auto"/>
        <w:ind w:left="0"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ремонт и окраску до 01 мая текущего года и далее по мере необходимости.</w:t>
      </w:r>
    </w:p>
    <w:p w:rsidR="00D55B59" w:rsidRPr="00D55B59" w:rsidRDefault="00D55B59" w:rsidP="00E2352D">
      <w:pPr>
        <w:numPr>
          <w:ilvl w:val="0"/>
          <w:numId w:val="17"/>
        </w:numPr>
        <w:spacing w:after="0" w:line="240" w:lineRule="auto"/>
        <w:ind w:left="0"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Остановочные пункты (комплексы) должны быть не запыленными, окрашены и помыты, очищены от несанкционированной информационно-печатной продукции, граффити. В зимний период должны быть очищены от снега.».</w:t>
      </w:r>
    </w:p>
    <w:p w:rsidR="00D55B59" w:rsidRPr="00D55B59" w:rsidRDefault="00D55B59" w:rsidP="00D55B59">
      <w:pPr>
        <w:widowControl w:val="0"/>
        <w:autoSpaceDE w:val="0"/>
        <w:autoSpaceDN w:val="0"/>
        <w:adjustRightInd w:val="0"/>
        <w:spacing w:after="0" w:line="240" w:lineRule="auto"/>
        <w:ind w:left="567"/>
        <w:contextualSpacing/>
        <w:jc w:val="both"/>
        <w:rPr>
          <w:rFonts w:ascii="Times New Roman" w:eastAsia="Times New Roman" w:hAnsi="Times New Roman"/>
          <w:lang w:eastAsia="ru-RU"/>
        </w:rPr>
      </w:pPr>
    </w:p>
    <w:p w:rsidR="00D55B59" w:rsidRPr="00D55B59" w:rsidRDefault="00D55B59" w:rsidP="00D55B59">
      <w:pPr>
        <w:widowControl w:val="0"/>
        <w:autoSpaceDE w:val="0"/>
        <w:autoSpaceDN w:val="0"/>
        <w:adjustRightInd w:val="0"/>
        <w:spacing w:after="0" w:line="240" w:lineRule="auto"/>
        <w:ind w:left="567"/>
        <w:contextualSpacing/>
        <w:jc w:val="both"/>
        <w:rPr>
          <w:rFonts w:ascii="Times New Roman" w:eastAsia="Times New Roman" w:hAnsi="Times New Roman"/>
          <w:lang w:eastAsia="ru-RU"/>
        </w:rPr>
      </w:pPr>
    </w:p>
    <w:p w:rsidR="00D55B59" w:rsidRPr="00D55B59" w:rsidRDefault="00D55B59" w:rsidP="00E2352D">
      <w:pPr>
        <w:widowControl w:val="0"/>
        <w:numPr>
          <w:ilvl w:val="1"/>
          <w:numId w:val="15"/>
        </w:numPr>
        <w:autoSpaceDE w:val="0"/>
        <w:autoSpaceDN w:val="0"/>
        <w:adjustRightInd w:val="0"/>
        <w:spacing w:after="0" w:line="240" w:lineRule="auto"/>
        <w:ind w:left="0" w:firstLine="567"/>
        <w:contextualSpacing/>
        <w:jc w:val="both"/>
        <w:rPr>
          <w:rFonts w:ascii="Times New Roman" w:eastAsia="Times New Roman" w:hAnsi="Times New Roman"/>
          <w:lang w:eastAsia="ru-RU"/>
        </w:rPr>
      </w:pPr>
      <w:r w:rsidRPr="00D55B59">
        <w:rPr>
          <w:rFonts w:ascii="Times New Roman" w:eastAsia="Times New Roman" w:hAnsi="Times New Roman"/>
          <w:lang w:eastAsia="ru-RU"/>
        </w:rPr>
        <w:t>Дополнить Правила благоустройства статьёй 13.1 следующего содержания:</w:t>
      </w:r>
    </w:p>
    <w:p w:rsidR="00D55B59" w:rsidRPr="00D55B59" w:rsidRDefault="00D55B59" w:rsidP="00D55B59">
      <w:pPr>
        <w:widowControl w:val="0"/>
        <w:autoSpaceDE w:val="0"/>
        <w:autoSpaceDN w:val="0"/>
        <w:adjustRightInd w:val="0"/>
        <w:spacing w:after="0" w:line="240" w:lineRule="auto"/>
        <w:ind w:left="567" w:firstLine="567"/>
        <w:contextualSpacing/>
        <w:jc w:val="both"/>
        <w:rPr>
          <w:rFonts w:ascii="Times New Roman" w:eastAsia="Times New Roman" w:hAnsi="Times New Roman"/>
          <w:lang w:eastAsia="ru-RU"/>
        </w:rPr>
      </w:pPr>
    </w:p>
    <w:p w:rsidR="00D55B59" w:rsidRPr="00D55B59" w:rsidRDefault="00D55B59" w:rsidP="00D55B59">
      <w:pPr>
        <w:spacing w:after="0" w:line="240" w:lineRule="auto"/>
        <w:ind w:firstLine="567"/>
        <w:jc w:val="both"/>
        <w:rPr>
          <w:rFonts w:ascii="Times New Roman" w:eastAsia="Times New Roman" w:hAnsi="Times New Roman"/>
          <w:b/>
          <w:bCs/>
          <w:color w:val="00000A"/>
          <w:lang w:eastAsia="ru-RU"/>
        </w:rPr>
      </w:pPr>
      <w:r w:rsidRPr="00D55B59">
        <w:rPr>
          <w:rFonts w:ascii="Times New Roman" w:eastAsia="Times New Roman" w:hAnsi="Times New Roman"/>
          <w:b/>
          <w:bCs/>
          <w:color w:val="00000A"/>
          <w:lang w:eastAsia="ru-RU"/>
        </w:rPr>
        <w:t>«Статья 13.1. Организация эксплуатации территорий ярмарок, сельскохозяйственных рынков</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1. Организация эксплуатации территорий ярмарок 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2. Территории ярмарок, сельскохозяйственных рынков должны содержаться в надлежащем санитарном и техническом состоянии в соответствии с требованиями Санитарных правил и норм и иными правовыми актами.</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lastRenderedPageBreak/>
        <w:t>3. Территории ярмарок, сельскохозяйственных рынков должны быть благоустроены и иметь уклоны для стока ливневых и талых вод. 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4. Уборка территории ярмарок, сельскохозяйственных рынков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5. Организация временного накопления, сбора и вывоза бытовых отходов с территорий ярмарок, сельскохозяйственных рынков осуществляется в соответствии с действующим санитарным законодательством и законодательством об охране окружающей среды, а также в соответствии с настоящими Правилами. </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6. Организатор ярмарки и управляющий сельскохозяйственным рынком обеспечивают:</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1) содержание территорий сельскохозяйственных рынков, ярмарок, входов и въездов;</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2) текущий ремонт и покраску расположенных на территории сельскохозяйственных рынков и ярмарки зданий, строений, сооружений, а также временных некапитальных объектов (в том числе ограждения территории сельскохозяйственного рынка, ярмарки), их очистку от размещенной с нарушением настоящих Правил наружной рекламы и иной информационно-печатной продукции;</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3) установку на территории сельскохозяйственного рынка, ярмарки контейнеров, урн для сбора бытовых отходов из расчета, установленного СанПиН;</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4) организацию сбора и вывоза ТКО с территории сельскохозяйственных рынков, ярмарок на объект размещения отходов;</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5) оборудование и содержание на территории сельскохозяйственных рынков, ярмарок общественных туалетов (в том числе временных);</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6) проведение ежедневной уборки территории сельскохозяйственного рынка, ярмарки в соответствии с требованиями действующего санитарного законодательства;</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7) в зимнее время очистку территории сельскохозяйственных рынков, ярмарок от снега и льда, а во время гололеда – посыпку песком, вывоз снега и скола льда;</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8) в летнее время поливку территории.</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7. На территории сельскохозяйственных рынков, ярмарок запрещается:</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1) складирование товаров, тары в местах интенсивного движения покупателей, проезда автотранспорта, подхода к торговым местам, а также подхода к выходам с сельскохозяйственного рынка, ярмарки;</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2) складирование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3) слив жидких отходов на прилегающую территорию и в колодцы ливневой канализации;</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4) сжигание тары, отходов и мусора.</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8. Организация эксплуатации территорий сельскохозяйственных рынков, ярмарок в зимний период:</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8.1. В зимний период территории сельскохозяйственных рынков, ярмарок подлежат регулярной очистке от снега и льда. Снежная масса, счищаемая с территории сельскохозяйственных рынков, ярмарок,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ярмарки производится с учетом обеспечения возможности отвода талых вод в период таяния снега.</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8.2. При уборке территорий сельскохозяйственных рынков, ярмарок в первую очередь должны быть расчищены тротуары и дорожки для пешеходов, подходы к торговым местам, подъезды для подвоза товаров, входы и выходы с сельскохозяйственного рынка или ярмарки подъезды к контейнерным площадкам, контейнерам (бункерам) сбора отходов, площадкам для сбора крупногабаритных отходов.</w:t>
      </w:r>
    </w:p>
    <w:p w:rsidR="00D55B59" w:rsidRPr="00D55B59" w:rsidRDefault="00D55B59" w:rsidP="00D55B59">
      <w:pPr>
        <w:spacing w:after="0" w:line="240" w:lineRule="auto"/>
        <w:ind w:firstLine="567"/>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8.3. При осуществлении благоустройства территорий сельскохозяйственных рынков, ярмарок не допускается выдвижение или перемещение снежных масс с территорий сельскохозяйственных рынков, </w:t>
      </w:r>
      <w:r w:rsidRPr="00D55B59">
        <w:rPr>
          <w:rFonts w:ascii="Times New Roman" w:eastAsia="Times New Roman" w:hAnsi="Times New Roman"/>
          <w:color w:val="00000A"/>
          <w:lang w:eastAsia="ru-RU"/>
        </w:rPr>
        <w:lastRenderedPageBreak/>
        <w:t>ярмарок на проезжую часть улиц, автомобильных дорог и внутриквартальных проездов, а также на иные территории общего пользования муниципального образования.».</w:t>
      </w:r>
    </w:p>
    <w:p w:rsidR="00D55B59" w:rsidRPr="00D55B59" w:rsidRDefault="00D55B59" w:rsidP="00D55B59">
      <w:pPr>
        <w:widowControl w:val="0"/>
        <w:autoSpaceDE w:val="0"/>
        <w:autoSpaceDN w:val="0"/>
        <w:adjustRightInd w:val="0"/>
        <w:spacing w:after="0" w:line="240" w:lineRule="auto"/>
        <w:ind w:left="567"/>
        <w:contextualSpacing/>
        <w:jc w:val="both"/>
        <w:rPr>
          <w:rFonts w:ascii="Times New Roman" w:eastAsia="Times New Roman" w:hAnsi="Times New Roman"/>
          <w:lang w:eastAsia="ru-RU"/>
        </w:rPr>
      </w:pPr>
    </w:p>
    <w:p w:rsidR="00D55B59" w:rsidRPr="00D55B59" w:rsidRDefault="00D55B59" w:rsidP="00E2352D">
      <w:pPr>
        <w:widowControl w:val="0"/>
        <w:numPr>
          <w:ilvl w:val="1"/>
          <w:numId w:val="15"/>
        </w:numPr>
        <w:autoSpaceDE w:val="0"/>
        <w:autoSpaceDN w:val="0"/>
        <w:adjustRightInd w:val="0"/>
        <w:spacing w:after="0" w:line="240" w:lineRule="auto"/>
        <w:ind w:left="0" w:firstLine="567"/>
        <w:contextualSpacing/>
        <w:jc w:val="both"/>
        <w:rPr>
          <w:rFonts w:ascii="Times New Roman" w:eastAsia="Times New Roman" w:hAnsi="Times New Roman"/>
          <w:lang w:eastAsia="ru-RU"/>
        </w:rPr>
      </w:pPr>
      <w:r w:rsidRPr="00D55B59">
        <w:rPr>
          <w:rFonts w:ascii="Times New Roman" w:eastAsia="Times New Roman" w:hAnsi="Times New Roman"/>
          <w:lang w:eastAsia="ru-RU"/>
        </w:rPr>
        <w:t>Правила благоустройства дополнить статьёй 9.1 следующего содержания:</w:t>
      </w:r>
    </w:p>
    <w:p w:rsidR="00D55B59" w:rsidRPr="00D55B59" w:rsidRDefault="00D55B59" w:rsidP="00D55B59">
      <w:pPr>
        <w:widowControl w:val="0"/>
        <w:autoSpaceDE w:val="0"/>
        <w:autoSpaceDN w:val="0"/>
        <w:adjustRightInd w:val="0"/>
        <w:spacing w:after="0" w:line="240" w:lineRule="auto"/>
        <w:ind w:left="567"/>
        <w:contextualSpacing/>
        <w:jc w:val="both"/>
        <w:rPr>
          <w:rFonts w:ascii="Times New Roman" w:eastAsia="Times New Roman" w:hAnsi="Times New Roman"/>
          <w:lang w:eastAsia="ru-RU"/>
        </w:rPr>
      </w:pP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b/>
          <w:bCs/>
          <w:lang w:eastAsia="ru-RU"/>
        </w:rPr>
      </w:pPr>
      <w:r w:rsidRPr="00D55B59">
        <w:rPr>
          <w:rFonts w:ascii="Times New Roman" w:eastAsia="Times New Roman" w:hAnsi="Times New Roman"/>
          <w:b/>
          <w:bCs/>
          <w:lang w:eastAsia="ru-RU"/>
        </w:rPr>
        <w:t>«Статья 9.1. Содержание объектов незавершенного строительства, реконструируемых объектов и территорий, на которых они размещены</w:t>
      </w: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lang w:eastAsia="ru-RU"/>
        </w:rPr>
      </w:pP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D55B59">
        <w:rPr>
          <w:rFonts w:ascii="Times New Roman" w:eastAsia="Times New Roman" w:hAnsi="Times New Roman"/>
          <w:lang w:eastAsia="ru-RU"/>
        </w:rPr>
        <w:t>1. Обязанность по содержанию объектов незавершенного строительства, а также реконструируемых объектов капитального строительства и их территорий возлагается на их собственников, владельцев, пользователей, арендаторов.</w:t>
      </w: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D55B59">
        <w:rPr>
          <w:rFonts w:ascii="Times New Roman" w:eastAsia="Times New Roman" w:hAnsi="Times New Roman"/>
          <w:lang w:eastAsia="ru-RU"/>
        </w:rPr>
        <w:t xml:space="preserve">2. Реконструируемые объекты капитального строительства и объекты незавершенного строительства, </w:t>
      </w:r>
      <w:r w:rsidRPr="00D55B59">
        <w:rPr>
          <w:rFonts w:ascii="Times New Roman" w:eastAsia="Times New Roman" w:hAnsi="Times New Roman"/>
          <w:bCs/>
          <w:lang w:eastAsia="ru-RU"/>
        </w:rPr>
        <w:t>на которых не ведутся работы,</w:t>
      </w:r>
      <w:r w:rsidRPr="00D55B59">
        <w:rPr>
          <w:rFonts w:ascii="Times New Roman" w:eastAsia="Times New Roman" w:hAnsi="Times New Roman"/>
          <w:lang w:eastAsia="ru-RU"/>
        </w:rPr>
        <w:t xml:space="preserve"> должны быть огорожены и закрыты строительными сетками с нанесенным изображением, имитирующим фасад. Не допускается наличие разрывов полотна сетки.</w:t>
      </w: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D55B59">
        <w:rPr>
          <w:rFonts w:ascii="Times New Roman" w:eastAsia="Times New Roman" w:hAnsi="Times New Roman"/>
          <w:lang w:eastAsia="ru-RU"/>
        </w:rPr>
        <w:t>3. Ограждение территории рекомендуется выполнять из металлического профилированного листа, с обеспечением его общей устойчивости и эксплуатационной безопасности, должно содержаться в надлежащем состоянии, не иметь механических повреждений и загрязнений.</w:t>
      </w: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D55B59">
        <w:rPr>
          <w:rFonts w:ascii="Times New Roman" w:eastAsia="Times New Roman" w:hAnsi="Times New Roman"/>
          <w:lang w:eastAsia="ru-RU"/>
        </w:rPr>
        <w:t>4. 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удаление дикорастущей поросли деревьев и кустарников, снос сухих и аварийных деревьев, окос травы, не допуская высоты травостоя более 10 см).».</w:t>
      </w:r>
    </w:p>
    <w:p w:rsidR="00D55B59" w:rsidRPr="00D55B59" w:rsidRDefault="00D55B59" w:rsidP="00D55B59">
      <w:pPr>
        <w:widowControl w:val="0"/>
        <w:autoSpaceDE w:val="0"/>
        <w:autoSpaceDN w:val="0"/>
        <w:adjustRightInd w:val="0"/>
        <w:spacing w:after="0" w:line="240" w:lineRule="auto"/>
        <w:ind w:left="567"/>
        <w:contextualSpacing/>
        <w:jc w:val="both"/>
        <w:rPr>
          <w:rFonts w:ascii="Times New Roman" w:eastAsia="Times New Roman" w:hAnsi="Times New Roman"/>
          <w:lang w:eastAsia="ru-RU"/>
        </w:rPr>
      </w:pPr>
    </w:p>
    <w:p w:rsidR="00D55B59" w:rsidRPr="00D55B59" w:rsidRDefault="00D55B59" w:rsidP="00E2352D">
      <w:pPr>
        <w:widowControl w:val="0"/>
        <w:numPr>
          <w:ilvl w:val="1"/>
          <w:numId w:val="15"/>
        </w:numPr>
        <w:autoSpaceDE w:val="0"/>
        <w:autoSpaceDN w:val="0"/>
        <w:adjustRightInd w:val="0"/>
        <w:spacing w:after="0" w:line="240" w:lineRule="auto"/>
        <w:ind w:left="0" w:firstLine="567"/>
        <w:contextualSpacing/>
        <w:jc w:val="both"/>
        <w:rPr>
          <w:rFonts w:ascii="Times New Roman" w:eastAsia="Times New Roman" w:hAnsi="Times New Roman"/>
          <w:lang w:eastAsia="ru-RU"/>
        </w:rPr>
      </w:pPr>
      <w:r w:rsidRPr="00D55B59">
        <w:rPr>
          <w:rFonts w:ascii="Times New Roman" w:eastAsia="Times New Roman" w:hAnsi="Times New Roman"/>
          <w:lang w:eastAsia="ru-RU"/>
        </w:rPr>
        <w:t>Дополнить Правила благоустройства статьёй 15.1 следующего содержания:</w:t>
      </w:r>
    </w:p>
    <w:p w:rsidR="00D55B59" w:rsidRPr="00D55B59" w:rsidRDefault="00D55B59" w:rsidP="00D55B59">
      <w:pPr>
        <w:widowControl w:val="0"/>
        <w:autoSpaceDE w:val="0"/>
        <w:autoSpaceDN w:val="0"/>
        <w:adjustRightInd w:val="0"/>
        <w:spacing w:after="0" w:line="240" w:lineRule="auto"/>
        <w:ind w:left="567"/>
        <w:contextualSpacing/>
        <w:jc w:val="both"/>
        <w:rPr>
          <w:rFonts w:ascii="Times New Roman" w:eastAsia="Times New Roman" w:hAnsi="Times New Roman"/>
          <w:lang w:eastAsia="ru-RU"/>
        </w:rPr>
      </w:pPr>
    </w:p>
    <w:p w:rsidR="00D55B59" w:rsidRPr="00D55B59" w:rsidRDefault="00D55B59" w:rsidP="00D55B59">
      <w:pPr>
        <w:widowControl w:val="0"/>
        <w:autoSpaceDE w:val="0"/>
        <w:autoSpaceDN w:val="0"/>
        <w:spacing w:after="0" w:line="240" w:lineRule="auto"/>
        <w:ind w:firstLine="567"/>
        <w:jc w:val="both"/>
        <w:outlineLvl w:val="1"/>
        <w:rPr>
          <w:rFonts w:ascii="Times New Roman" w:eastAsia="Times New Roman" w:hAnsi="Times New Roman"/>
          <w:b/>
          <w:lang w:eastAsia="ru-RU"/>
        </w:rPr>
      </w:pPr>
      <w:r w:rsidRPr="00D55B59">
        <w:rPr>
          <w:rFonts w:ascii="Times New Roman" w:eastAsia="Times New Roman" w:hAnsi="Times New Roman"/>
          <w:b/>
          <w:lang w:eastAsia="ru-RU"/>
        </w:rPr>
        <w:t>«Статья 15.1. Содержание инженерных сетей</w:t>
      </w:r>
    </w:p>
    <w:p w:rsidR="00D55B59" w:rsidRPr="00D55B59" w:rsidRDefault="00D55B59" w:rsidP="00D55B59">
      <w:pPr>
        <w:widowControl w:val="0"/>
        <w:autoSpaceDE w:val="0"/>
        <w:autoSpaceDN w:val="0"/>
        <w:spacing w:after="0" w:line="240" w:lineRule="auto"/>
        <w:ind w:firstLine="567"/>
        <w:jc w:val="both"/>
        <w:outlineLvl w:val="1"/>
        <w:rPr>
          <w:rFonts w:ascii="Times New Roman" w:eastAsia="Times New Roman" w:hAnsi="Times New Roman"/>
          <w:lang w:eastAsia="ru-RU"/>
        </w:rPr>
      </w:pP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D55B59">
        <w:rPr>
          <w:rFonts w:ascii="Times New Roman" w:eastAsia="Times New Roman" w:hAnsi="Times New Roman"/>
          <w:lang w:eastAsia="ru-RU"/>
        </w:rPr>
        <w:t>1. Собственники (владельцы) водопроводных, канализационных, тепловых, электрических, телефонных и других инженерных сетей обязаны содержать сети в надлежащем, технически исправном состоянии.</w:t>
      </w: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D55B59">
        <w:rPr>
          <w:rFonts w:ascii="Times New Roman" w:eastAsia="Times New Roman" w:hAnsi="Times New Roman"/>
          <w:lang w:eastAsia="ru-RU"/>
        </w:rPr>
        <w:t>Колодцы подземных коммуникаций, смотровые и дождеприемные колодцы, люки (решетки) ливневой канализации должны быть закрыты и содержаться в надлежащем состоянии, обеспечивающем безопасное движение транспорта и пешеходов.</w:t>
      </w: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D55B59">
        <w:rPr>
          <w:rFonts w:ascii="Times New Roman" w:eastAsia="Times New Roman" w:hAnsi="Times New Roman"/>
          <w:lang w:eastAsia="ru-RU"/>
        </w:rPr>
        <w:t>2. Собственники (владельцы) сетей ливневой канализации обязаны:</w:t>
      </w: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D55B59">
        <w:rPr>
          <w:rFonts w:ascii="Times New Roman" w:eastAsia="Times New Roman" w:hAnsi="Times New Roman"/>
          <w:lang w:eastAsia="ru-RU"/>
        </w:rPr>
        <w:t>очищать и содержать в исправном состоянии канавы, трубы, дренажи, предназначенные для отвода поверхностных и грунтовых вод;</w:t>
      </w: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D55B59">
        <w:rPr>
          <w:rFonts w:ascii="Times New Roman" w:eastAsia="Times New Roman" w:hAnsi="Times New Roman"/>
          <w:lang w:eastAsia="ru-RU"/>
        </w:rPr>
        <w:t>производить очистку смотровых колодцев и дождеприемников, иных элементов магистральной и внутриквартальной ливневой канализации для предотвращения подтопления пониженных участков территории ливневыми и паводковыми водами;</w:t>
      </w: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D55B59">
        <w:rPr>
          <w:rFonts w:ascii="Times New Roman" w:eastAsia="Times New Roman" w:hAnsi="Times New Roman"/>
          <w:lang w:eastAsia="ru-RU"/>
        </w:rPr>
        <w:t>обеспечивать надлежащее содержание, в том числе производить ремонт смотровых колодцев и дождеприемников, нагорных канав и открытых лотков, входящих в состав искусственных сооружений.</w:t>
      </w: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D55B59">
        <w:rPr>
          <w:rFonts w:ascii="Times New Roman" w:eastAsia="Times New Roman" w:hAnsi="Times New Roman"/>
          <w:lang w:eastAsia="ru-RU"/>
        </w:rPr>
        <w:t>3. 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D55B59">
        <w:rPr>
          <w:rFonts w:ascii="Times New Roman" w:eastAsia="Times New Roman" w:hAnsi="Times New Roman"/>
          <w:lang w:eastAsia="ru-RU"/>
        </w:rPr>
        <w:t>4. Вывоз нечистот из отстойных канализационных колодцев и выгребных ям (септиков) производится на сливные станции.</w:t>
      </w: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D55B59">
        <w:rPr>
          <w:rFonts w:ascii="Times New Roman" w:eastAsia="Times New Roman" w:hAnsi="Times New Roman"/>
          <w:lang w:eastAsia="ru-RU"/>
        </w:rPr>
        <w:t>5. Запрещается:</w:t>
      </w: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D55B59">
        <w:rPr>
          <w:rFonts w:ascii="Times New Roman" w:eastAsia="Times New Roman" w:hAnsi="Times New Roman"/>
          <w:lang w:eastAsia="ru-RU"/>
        </w:rPr>
        <w:t xml:space="preserve">1) откачивание воды (стоков), промышленных отходов из зданий и сооружений, помещений (в том числе подвальных), водоотводных канав, колодцев и камер инженерных подземных коммуникаций и </w:t>
      </w:r>
      <w:r w:rsidRPr="00D55B59">
        <w:rPr>
          <w:rFonts w:ascii="Times New Roman" w:eastAsia="Times New Roman" w:hAnsi="Times New Roman"/>
          <w:lang w:eastAsia="ru-RU"/>
        </w:rPr>
        <w:lastRenderedPageBreak/>
        <w:t>сооружений на проезжую часть улиц и дорог, включая площади, тротуары, газоны и другие озелененные территории, в кюветы, водные объекты;</w:t>
      </w: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D55B59">
        <w:rPr>
          <w:rFonts w:ascii="Times New Roman" w:eastAsia="Times New Roman" w:hAnsi="Times New Roman"/>
          <w:lang w:eastAsia="ru-RU"/>
        </w:rPr>
        <w:t>2) сброс строительных отходов, бытового и иного мусора в водопроводные, канализационные, дождеприемные колодцы.».</w:t>
      </w:r>
    </w:p>
    <w:p w:rsidR="00D55B59" w:rsidRPr="00D55B59" w:rsidRDefault="00D55B59" w:rsidP="00D55B59">
      <w:pPr>
        <w:widowControl w:val="0"/>
        <w:autoSpaceDE w:val="0"/>
        <w:autoSpaceDN w:val="0"/>
        <w:adjustRightInd w:val="0"/>
        <w:spacing w:after="0" w:line="240" w:lineRule="auto"/>
        <w:ind w:left="567"/>
        <w:contextualSpacing/>
        <w:jc w:val="both"/>
        <w:rPr>
          <w:rFonts w:ascii="Times New Roman" w:eastAsia="Times New Roman" w:hAnsi="Times New Roman"/>
          <w:lang w:eastAsia="ru-RU"/>
        </w:rPr>
      </w:pPr>
    </w:p>
    <w:p w:rsidR="00D55B59" w:rsidRPr="00D55B59" w:rsidRDefault="00D55B59" w:rsidP="00E2352D">
      <w:pPr>
        <w:widowControl w:val="0"/>
        <w:numPr>
          <w:ilvl w:val="1"/>
          <w:numId w:val="15"/>
        </w:numPr>
        <w:autoSpaceDE w:val="0"/>
        <w:autoSpaceDN w:val="0"/>
        <w:adjustRightInd w:val="0"/>
        <w:spacing w:after="0" w:line="240" w:lineRule="auto"/>
        <w:ind w:left="0" w:firstLine="567"/>
        <w:contextualSpacing/>
        <w:jc w:val="both"/>
        <w:rPr>
          <w:rFonts w:ascii="Times New Roman" w:eastAsia="Times New Roman" w:hAnsi="Times New Roman"/>
          <w:lang w:eastAsia="ru-RU"/>
        </w:rPr>
      </w:pPr>
      <w:r w:rsidRPr="00D55B59">
        <w:rPr>
          <w:rFonts w:ascii="Times New Roman" w:eastAsia="Times New Roman" w:hAnsi="Times New Roman"/>
          <w:lang w:eastAsia="ru-RU"/>
        </w:rPr>
        <w:t>Дополнить Правила благоустройства статьёй 18.1 следующего содержания:</w:t>
      </w:r>
    </w:p>
    <w:p w:rsidR="00D55B59" w:rsidRPr="00D55B59" w:rsidRDefault="00D55B59" w:rsidP="00D55B59">
      <w:pPr>
        <w:widowControl w:val="0"/>
        <w:autoSpaceDE w:val="0"/>
        <w:autoSpaceDN w:val="0"/>
        <w:adjustRightInd w:val="0"/>
        <w:spacing w:after="0" w:line="240" w:lineRule="auto"/>
        <w:ind w:left="1497"/>
        <w:contextualSpacing/>
        <w:jc w:val="both"/>
        <w:rPr>
          <w:rFonts w:ascii="Times New Roman" w:eastAsia="Times New Roman" w:hAnsi="Times New Roman"/>
          <w:lang w:eastAsia="ru-RU"/>
        </w:rPr>
      </w:pP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b/>
          <w:bCs/>
          <w:color w:val="000000"/>
          <w:lang w:eastAsia="ru-RU"/>
        </w:rPr>
      </w:pPr>
      <w:r w:rsidRPr="00D55B59">
        <w:rPr>
          <w:rFonts w:ascii="Times New Roman" w:eastAsia="Times New Roman" w:hAnsi="Times New Roman"/>
          <w:b/>
          <w:bCs/>
          <w:color w:val="000000"/>
          <w:lang w:eastAsia="ru-RU"/>
        </w:rPr>
        <w:t>«Статья 18.1. Праздничное оформление территории муниципального образования</w:t>
      </w: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bCs/>
          <w:color w:val="000000"/>
          <w:lang w:eastAsia="ru-RU"/>
        </w:rPr>
      </w:pP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1. Праздничное оформление территории муниципального образования выполняется по согласованию с Администрацией на период проведения государственных праздников, мероприятий, связанных со знаменательными событиями.</w:t>
      </w: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2. 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Администрацией в пределах средств, предусмотренных на эти цели в бюджете.</w:t>
      </w: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4. 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5.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w:t>
      </w: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 xml:space="preserve">6. Требования к конструкциям праздничного оформления в границах территории муниципального образования определяются дизайн-кодом муниципального образования. </w:t>
      </w: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7. Размещение праздничного оформления в границах территории муниципального образования возможно сроком не более двух недель до праздника и двух недель после него, за исключением подготовки к Новому году (1 января).».</w:t>
      </w:r>
    </w:p>
    <w:p w:rsidR="00D55B59" w:rsidRPr="00D55B59" w:rsidRDefault="00D55B59" w:rsidP="00D55B59">
      <w:pPr>
        <w:widowControl w:val="0"/>
        <w:autoSpaceDE w:val="0"/>
        <w:autoSpaceDN w:val="0"/>
        <w:adjustRightInd w:val="0"/>
        <w:spacing w:after="0" w:line="240" w:lineRule="auto"/>
        <w:ind w:left="1497"/>
        <w:contextualSpacing/>
        <w:jc w:val="both"/>
        <w:rPr>
          <w:rFonts w:ascii="Times New Roman" w:eastAsia="Times New Roman" w:hAnsi="Times New Roman"/>
          <w:lang w:eastAsia="ru-RU"/>
        </w:rPr>
      </w:pPr>
    </w:p>
    <w:p w:rsidR="00D55B59" w:rsidRPr="00D55B59" w:rsidRDefault="00D55B59" w:rsidP="00E2352D">
      <w:pPr>
        <w:widowControl w:val="0"/>
        <w:numPr>
          <w:ilvl w:val="1"/>
          <w:numId w:val="15"/>
        </w:numPr>
        <w:autoSpaceDE w:val="0"/>
        <w:autoSpaceDN w:val="0"/>
        <w:adjustRightInd w:val="0"/>
        <w:spacing w:after="0" w:line="240" w:lineRule="auto"/>
        <w:ind w:left="0" w:firstLine="567"/>
        <w:contextualSpacing/>
        <w:jc w:val="both"/>
        <w:rPr>
          <w:rFonts w:ascii="Times New Roman" w:eastAsia="Times New Roman" w:hAnsi="Times New Roman"/>
          <w:lang w:eastAsia="ru-RU"/>
        </w:rPr>
      </w:pPr>
      <w:r w:rsidRPr="00D55B59">
        <w:rPr>
          <w:rFonts w:ascii="Times New Roman" w:eastAsia="Times New Roman" w:hAnsi="Times New Roman"/>
          <w:lang w:eastAsia="ru-RU"/>
        </w:rPr>
        <w:t>Дополнить Правила благоустройства статьёй 18.2 следующего содержания:</w:t>
      </w:r>
    </w:p>
    <w:p w:rsidR="00D55B59" w:rsidRPr="00D55B59" w:rsidRDefault="00D55B59" w:rsidP="00D55B59">
      <w:pPr>
        <w:widowControl w:val="0"/>
        <w:autoSpaceDE w:val="0"/>
        <w:autoSpaceDN w:val="0"/>
        <w:adjustRightInd w:val="0"/>
        <w:spacing w:after="0" w:line="240" w:lineRule="auto"/>
        <w:ind w:left="567"/>
        <w:contextualSpacing/>
        <w:jc w:val="both"/>
        <w:rPr>
          <w:rFonts w:ascii="Times New Roman" w:eastAsia="Times New Roman" w:hAnsi="Times New Roman"/>
          <w:lang w:eastAsia="ru-RU"/>
        </w:rPr>
      </w:pP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b/>
          <w:bCs/>
          <w:color w:val="000000"/>
          <w:lang w:eastAsia="ru-RU"/>
        </w:rPr>
      </w:pPr>
      <w:r w:rsidRPr="00D55B59">
        <w:rPr>
          <w:rFonts w:ascii="Times New Roman" w:eastAsia="Times New Roman" w:hAnsi="Times New Roman"/>
          <w:b/>
          <w:bCs/>
          <w:color w:val="000000"/>
          <w:lang w:eastAsia="ru-RU"/>
        </w:rPr>
        <w:t>«Статья 18.2. Дендрологические планы</w:t>
      </w: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bCs/>
          <w:color w:val="000000"/>
          <w:lang w:eastAsia="ru-RU"/>
        </w:rPr>
      </w:pP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1. При разработке проектной документации рекомендуется включать требования, предъявляемые к условным обозначениям зеленых насаждений на дендропланах.</w:t>
      </w: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2.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3.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w:t>
      </w: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4.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5.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 xml:space="preserve">6.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w:t>
      </w:r>
      <w:r w:rsidRPr="00D55B59">
        <w:rPr>
          <w:rFonts w:ascii="Times New Roman" w:eastAsia="Times New Roman" w:hAnsi="Times New Roman"/>
          <w:color w:val="000000"/>
          <w:lang w:eastAsia="ru-RU"/>
        </w:rPr>
        <w:lastRenderedPageBreak/>
        <w:t>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7. При разработке дендроплана сохраняется нумерация растений инвентаризационного плана.».</w:t>
      </w: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lang w:eastAsia="ru-RU"/>
        </w:rPr>
      </w:pPr>
    </w:p>
    <w:p w:rsidR="00D55B59" w:rsidRPr="00D55B59" w:rsidRDefault="00D55B59" w:rsidP="00E2352D">
      <w:pPr>
        <w:widowControl w:val="0"/>
        <w:numPr>
          <w:ilvl w:val="1"/>
          <w:numId w:val="15"/>
        </w:numPr>
        <w:autoSpaceDE w:val="0"/>
        <w:autoSpaceDN w:val="0"/>
        <w:adjustRightInd w:val="0"/>
        <w:spacing w:after="0" w:line="240" w:lineRule="auto"/>
        <w:ind w:left="0" w:firstLine="567"/>
        <w:contextualSpacing/>
        <w:jc w:val="both"/>
        <w:rPr>
          <w:rFonts w:ascii="Times New Roman" w:eastAsia="Times New Roman" w:hAnsi="Times New Roman"/>
          <w:lang w:eastAsia="ru-RU"/>
        </w:rPr>
      </w:pPr>
      <w:r w:rsidRPr="00D55B59">
        <w:rPr>
          <w:rFonts w:ascii="Times New Roman" w:eastAsia="Times New Roman" w:hAnsi="Times New Roman"/>
          <w:lang w:eastAsia="ru-RU"/>
        </w:rPr>
        <w:t>Часть 1 статьи 24 Правил благоустройства изложить в следующей редакции:</w:t>
      </w:r>
    </w:p>
    <w:p w:rsidR="00D55B59" w:rsidRPr="00D55B59" w:rsidRDefault="00D55B59" w:rsidP="00D55B59">
      <w:pPr>
        <w:widowControl w:val="0"/>
        <w:autoSpaceDE w:val="0"/>
        <w:autoSpaceDN w:val="0"/>
        <w:adjustRightInd w:val="0"/>
        <w:spacing w:after="0" w:line="240" w:lineRule="auto"/>
        <w:ind w:left="1632"/>
        <w:contextualSpacing/>
        <w:jc w:val="both"/>
        <w:rPr>
          <w:rFonts w:ascii="Times New Roman" w:eastAsia="Times New Roman" w:hAnsi="Times New Roman"/>
          <w:lang w:eastAsia="ru-RU"/>
        </w:rPr>
      </w:pPr>
    </w:p>
    <w:p w:rsidR="00D55B59" w:rsidRPr="00D55B59" w:rsidRDefault="00D55B59" w:rsidP="00D55B59">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D55B59">
        <w:rPr>
          <w:rFonts w:ascii="Times New Roman" w:eastAsia="Times New Roman" w:hAnsi="Times New Roman"/>
          <w:lang w:eastAsia="ru-RU"/>
        </w:rPr>
        <w:t>1. Муниципальный контроль за исполнением настоящих Правил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w:t>
      </w:r>
    </w:p>
    <w:p w:rsidR="00D55B59" w:rsidRPr="00D55B59" w:rsidRDefault="00D55B59" w:rsidP="00D55B59">
      <w:pPr>
        <w:widowControl w:val="0"/>
        <w:autoSpaceDE w:val="0"/>
        <w:autoSpaceDN w:val="0"/>
        <w:adjustRightInd w:val="0"/>
        <w:spacing w:after="0" w:line="240" w:lineRule="auto"/>
        <w:ind w:left="1632"/>
        <w:contextualSpacing/>
        <w:jc w:val="both"/>
        <w:rPr>
          <w:rFonts w:ascii="Times New Roman" w:eastAsia="Times New Roman" w:hAnsi="Times New Roman"/>
          <w:lang w:eastAsia="ru-RU"/>
        </w:rPr>
      </w:pPr>
    </w:p>
    <w:p w:rsidR="00D55B59" w:rsidRPr="00D55B59" w:rsidRDefault="00D55B59" w:rsidP="00E2352D">
      <w:pPr>
        <w:numPr>
          <w:ilvl w:val="0"/>
          <w:numId w:val="15"/>
        </w:numPr>
        <w:spacing w:after="0" w:line="240" w:lineRule="auto"/>
        <w:ind w:firstLine="567"/>
        <w:jc w:val="both"/>
        <w:rPr>
          <w:rFonts w:ascii="Times New Roman" w:eastAsia="Times New Roman" w:hAnsi="Times New Roman"/>
          <w:color w:val="00000A"/>
          <w:lang w:eastAsia="ru-RU"/>
        </w:rPr>
      </w:pPr>
      <w:r w:rsidRPr="00D55B59">
        <w:rPr>
          <w:rFonts w:ascii="Times New Roman" w:hAnsi="Times New Roman"/>
        </w:rPr>
        <w:t>Дополнить Правила благоустройства прилагаемым Приложением 1 (</w:t>
      </w:r>
      <w:r w:rsidRPr="00D55B59">
        <w:rPr>
          <w:rFonts w:ascii="Times New Roman" w:eastAsia="Times New Roman" w:hAnsi="Times New Roman"/>
          <w:bCs/>
          <w:color w:val="00000A"/>
          <w:lang w:eastAsia="ru-RU"/>
        </w:rPr>
        <w:t>Требования к внешнему виду фасадов зданий, строений и сооружений):</w:t>
      </w:r>
    </w:p>
    <w:p w:rsidR="00D55B59" w:rsidRPr="00D55B59" w:rsidRDefault="00D55B59" w:rsidP="00D55B59">
      <w:pPr>
        <w:widowControl w:val="0"/>
        <w:autoSpaceDE w:val="0"/>
        <w:autoSpaceDN w:val="0"/>
        <w:adjustRightInd w:val="0"/>
        <w:spacing w:after="0" w:line="240" w:lineRule="auto"/>
        <w:jc w:val="both"/>
        <w:rPr>
          <w:rFonts w:ascii="Times New Roman" w:eastAsia="Times New Roman" w:hAnsi="Times New Roman"/>
          <w:lang w:eastAsia="ru-RU"/>
        </w:rPr>
      </w:pPr>
    </w:p>
    <w:p w:rsidR="00D50C1C" w:rsidRDefault="00D50C1C" w:rsidP="00D50C1C">
      <w:pPr>
        <w:widowControl w:val="0"/>
        <w:autoSpaceDE w:val="0"/>
        <w:autoSpaceDN w:val="0"/>
        <w:adjustRightInd w:val="0"/>
        <w:spacing w:after="0" w:line="240" w:lineRule="auto"/>
        <w:ind w:left="7080" w:firstLine="708"/>
        <w:jc w:val="both"/>
        <w:rPr>
          <w:rFonts w:ascii="Times New Roman" w:eastAsia="Times New Roman" w:hAnsi="Times New Roman"/>
          <w:lang w:eastAsia="ru-RU"/>
        </w:rPr>
      </w:pPr>
    </w:p>
    <w:p w:rsidR="00D55B59" w:rsidRPr="00D55B59" w:rsidRDefault="00D55B59" w:rsidP="00D50C1C">
      <w:pPr>
        <w:widowControl w:val="0"/>
        <w:autoSpaceDE w:val="0"/>
        <w:autoSpaceDN w:val="0"/>
        <w:adjustRightInd w:val="0"/>
        <w:spacing w:after="0" w:line="240" w:lineRule="auto"/>
        <w:ind w:left="7080" w:firstLine="708"/>
        <w:jc w:val="both"/>
        <w:rPr>
          <w:rFonts w:ascii="Times New Roman" w:eastAsia="Times New Roman" w:hAnsi="Times New Roman"/>
          <w:lang w:eastAsia="ru-RU"/>
        </w:rPr>
      </w:pPr>
      <w:r w:rsidRPr="00D55B59">
        <w:rPr>
          <w:rFonts w:ascii="Times New Roman" w:eastAsia="Times New Roman" w:hAnsi="Times New Roman"/>
          <w:lang w:eastAsia="ru-RU"/>
        </w:rPr>
        <w:t>Приложение 1</w:t>
      </w:r>
    </w:p>
    <w:p w:rsidR="00D55B59" w:rsidRPr="00D55B59" w:rsidRDefault="00D50C1C" w:rsidP="00D50C1C">
      <w:pPr>
        <w:widowControl w:val="0"/>
        <w:autoSpaceDE w:val="0"/>
        <w:autoSpaceDN w:val="0"/>
        <w:adjustRightInd w:val="0"/>
        <w:spacing w:after="0" w:line="240" w:lineRule="auto"/>
        <w:ind w:left="4248" w:firstLine="708"/>
        <w:jc w:val="both"/>
        <w:rPr>
          <w:rFonts w:ascii="Times New Roman" w:eastAsia="Times New Roman" w:hAnsi="Times New Roman"/>
          <w:lang w:eastAsia="ru-RU"/>
        </w:rPr>
      </w:pPr>
      <w:r>
        <w:rPr>
          <w:rFonts w:ascii="Times New Roman" w:eastAsia="Times New Roman" w:hAnsi="Times New Roman"/>
          <w:lang w:eastAsia="ru-RU"/>
        </w:rPr>
        <w:t xml:space="preserve">   </w:t>
      </w:r>
      <w:r w:rsidR="00D55B59" w:rsidRPr="00D55B59">
        <w:rPr>
          <w:rFonts w:ascii="Times New Roman" w:eastAsia="Times New Roman" w:hAnsi="Times New Roman"/>
          <w:lang w:eastAsia="ru-RU"/>
        </w:rPr>
        <w:t>к Правилам благоустройства территории</w:t>
      </w:r>
    </w:p>
    <w:p w:rsidR="00D55B59" w:rsidRPr="00D55B59" w:rsidRDefault="00D55B59" w:rsidP="00D55B59">
      <w:pPr>
        <w:widowControl w:val="0"/>
        <w:autoSpaceDE w:val="0"/>
        <w:autoSpaceDN w:val="0"/>
        <w:adjustRightInd w:val="0"/>
        <w:spacing w:after="0" w:line="240" w:lineRule="auto"/>
        <w:ind w:left="4248" w:firstLine="708"/>
        <w:jc w:val="both"/>
        <w:rPr>
          <w:rFonts w:ascii="Times New Roman" w:eastAsia="Times New Roman" w:hAnsi="Times New Roman"/>
          <w:lang w:eastAsia="ru-RU"/>
        </w:rPr>
      </w:pPr>
      <w:r w:rsidRPr="00D55B59">
        <w:rPr>
          <w:rFonts w:ascii="Times New Roman" w:eastAsia="Times New Roman" w:hAnsi="Times New Roman"/>
          <w:lang w:eastAsia="ru-RU"/>
        </w:rPr>
        <w:t xml:space="preserve"> </w:t>
      </w:r>
      <w:r w:rsidR="00D50C1C">
        <w:rPr>
          <w:rFonts w:ascii="Times New Roman" w:eastAsia="Times New Roman" w:hAnsi="Times New Roman"/>
          <w:lang w:eastAsia="ru-RU"/>
        </w:rPr>
        <w:t xml:space="preserve">              </w:t>
      </w:r>
      <w:r w:rsidRPr="00D55B59">
        <w:rPr>
          <w:rFonts w:ascii="Times New Roman" w:eastAsia="Times New Roman" w:hAnsi="Times New Roman"/>
          <w:lang w:eastAsia="ru-RU"/>
        </w:rPr>
        <w:t>Лесновского сельского поселения</w:t>
      </w:r>
    </w:p>
    <w:p w:rsidR="00D55B59" w:rsidRPr="00D55B59" w:rsidRDefault="00D55B59" w:rsidP="00D55B59">
      <w:pPr>
        <w:widowControl w:val="0"/>
        <w:autoSpaceDE w:val="0"/>
        <w:autoSpaceDN w:val="0"/>
        <w:adjustRightInd w:val="0"/>
        <w:spacing w:after="0" w:line="240" w:lineRule="auto"/>
        <w:jc w:val="both"/>
        <w:rPr>
          <w:rFonts w:ascii="Times New Roman" w:eastAsia="Times New Roman" w:hAnsi="Times New Roman"/>
          <w:lang w:eastAsia="ru-RU"/>
        </w:rPr>
      </w:pPr>
    </w:p>
    <w:p w:rsidR="00D55B59" w:rsidRPr="00D55B59" w:rsidRDefault="00D55B59" w:rsidP="00D55B59">
      <w:pPr>
        <w:spacing w:after="0" w:line="240" w:lineRule="auto"/>
        <w:jc w:val="center"/>
        <w:rPr>
          <w:rFonts w:ascii="Times New Roman" w:eastAsia="Times New Roman" w:hAnsi="Times New Roman"/>
          <w:color w:val="00000A"/>
          <w:lang w:eastAsia="ru-RU"/>
        </w:rPr>
      </w:pPr>
      <w:r w:rsidRPr="00D55B59">
        <w:rPr>
          <w:rFonts w:ascii="Times New Roman" w:eastAsia="Times New Roman" w:hAnsi="Times New Roman"/>
          <w:b/>
          <w:bCs/>
          <w:color w:val="00000A"/>
          <w:lang w:eastAsia="ru-RU"/>
        </w:rPr>
        <w:t>Требования к внешнему виду фасадов зданий, строений и сооружений</w:t>
      </w:r>
    </w:p>
    <w:p w:rsidR="00D55B59" w:rsidRPr="00D55B59" w:rsidRDefault="00D55B59" w:rsidP="00D55B59">
      <w:pPr>
        <w:spacing w:after="0" w:line="240" w:lineRule="auto"/>
        <w:jc w:val="both"/>
        <w:rPr>
          <w:rFonts w:ascii="Times New Roman" w:eastAsia="Times New Roman" w:hAnsi="Times New Roman"/>
          <w:color w:val="00000A"/>
          <w:lang w:eastAsia="ru-RU"/>
        </w:rPr>
      </w:pP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b/>
          <w:bCs/>
          <w:color w:val="00000A"/>
          <w:lang w:eastAsia="ru-RU"/>
        </w:rPr>
        <w:t>1. Содержание фасадов</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1.2. Владельцы зданий и сооружений и иные лица, на которых возложены соответствующие обязанности, обязаны:</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систематически проверять состояние фасадов и их отдельных элементов (балконов, лоджий и эркеров, карнизов, отливов, окрытий, водосточных труб, козырьков);</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проверять прочность креплений архитектурных деталей и облицовки, устойчивость парапетных и балконных ограждений;</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по мере необходимости, но не реже двух раз в год, весной (после отключения систем отопления) и осенью (до начала отопительного сезона), внутренние и наружные поверхности остекления окон, дверей балконов и лоджий, входных дверей в подъездах следует очищать и мыть;</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проводить текущий ремонт, в том числе окраску фасада, с периодичностью в пределах 7-8 лет с учетом фактического состояния фасада;</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окрытий).</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b/>
          <w:bCs/>
          <w:color w:val="00000A"/>
          <w:lang w:eastAsia="ru-RU"/>
        </w:rPr>
        <w:t>2. Окна и витрины</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2.1.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 не допускается.</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2.2. Изменение устройства и оборудования окон и витрин, не нарушающее архитектурного решения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отделом, за исключением фасадов зданий и сооружений, являющихся объектами культурного наследия. </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2.3. Пробивка окон на глухих стенах и брандмауэрах допускается при наличии необходимых проектных обоснований и согласования с Администрацией за исключением объектов культурного наследия.</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lastRenderedPageBreak/>
        <w:t xml:space="preserve">2.4. Переустройство оконного проема в дверной допускается по согласованию с </w:t>
      </w:r>
      <w:bookmarkStart w:id="1" w:name="_Hlk92979106"/>
      <w:r w:rsidRPr="00D55B59">
        <w:rPr>
          <w:rFonts w:ascii="Times New Roman" w:eastAsia="Times New Roman" w:hAnsi="Times New Roman"/>
          <w:color w:val="00000A"/>
          <w:lang w:eastAsia="ru-RU"/>
        </w:rPr>
        <w:t>Администрацией</w:t>
      </w:r>
      <w:bookmarkEnd w:id="1"/>
      <w:r w:rsidRPr="00D55B59">
        <w:rPr>
          <w:rFonts w:ascii="Times New Roman" w:eastAsia="Times New Roman" w:hAnsi="Times New Roman"/>
          <w:color w:val="00000A"/>
          <w:lang w:eastAsia="ru-RU"/>
        </w:rPr>
        <w:t xml:space="preserve"> за исключением фасадов зданий и сооружений, являющихся объектами культурного наследия. </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b/>
          <w:bCs/>
          <w:color w:val="00000A"/>
          <w:lang w:eastAsia="ru-RU"/>
        </w:rPr>
        <w:t>3.Устройство и оборудование входов</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3.1. Виды и расположение входов определяются архитектурным решением фасада, конструктивной системой зданий и сооружений, планировкой и назначением помещений, предусмотренными проектным решением.</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3.2. Возможность размещения дополнительных входов определяется на основе общей концепции фасада с учетом архитектурного решения,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 и эксплуатации.</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3.3. Изменение архитектурного решения,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 не допускаются.</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3.4. Изменение устройства и оборудования входов, не нарушающее архитектурного решения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Администрацией.</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3.5. Переустройство дверного проема в оконный допускается по согласованию с отделом и комитетом по строительству и жилищно-коммунальному хозяйству.</w:t>
      </w:r>
    </w:p>
    <w:p w:rsidR="00D55B59" w:rsidRPr="00D55B59" w:rsidRDefault="00D55B59" w:rsidP="00D55B59">
      <w:pPr>
        <w:spacing w:after="0" w:line="240" w:lineRule="auto"/>
        <w:ind w:firstLine="709"/>
        <w:jc w:val="both"/>
        <w:rPr>
          <w:rFonts w:ascii="Times New Roman" w:eastAsia="Times New Roman" w:hAnsi="Times New Roman"/>
          <w:b/>
          <w:bCs/>
          <w:color w:val="00000A"/>
          <w:lang w:eastAsia="ru-RU"/>
        </w:rPr>
      </w:pPr>
      <w:r w:rsidRPr="00D55B59">
        <w:rPr>
          <w:rFonts w:ascii="Times New Roman" w:eastAsia="Times New Roman" w:hAnsi="Times New Roman"/>
          <w:b/>
          <w:bCs/>
          <w:color w:val="00000A"/>
          <w:lang w:eastAsia="ru-RU"/>
        </w:rPr>
        <w:t>4. Элементы фасада.</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К элементам фасада относятся: </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входы в подвальные помещения;</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входные группы (в том числе ступени, площадки, перила, козырьки над входом, ограждения, стены, двери);</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цоколь и отмостка;</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плоскости стен; </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выступающие элементы фасадов (в том числе балконы, лоджии, эркеры, карнизы); </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окна и витрины; </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элементы кровли, включая вентиляционные и дымовые трубы, ограждающие решетки, выходы на кровлю;</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архитектурные детали и облицовка (в том числе колонны, пилястры, розетки, капители, фризы, пояски); </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водосточные трубы, включая воронки; </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парапетные и оконные ограждения; </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решетки, металлическая отделка окон, балконов, поясков, выступов цоколя, свесов; </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навесные металлические конструкции (в том числе флагодержатели, анкеры, пожарные лестницы, вентиляционное оборудование); </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стекла, рамы, балконные двери; </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элементы подсветки фасада; </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дополнительные элементы и устройства фасада;  </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дополнительное оборудование фасада. </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b/>
          <w:bCs/>
          <w:color w:val="00000A"/>
          <w:lang w:eastAsia="ru-RU"/>
        </w:rPr>
        <w:t>5.Дополнительное оборудование фасадов</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наружные блоки систем кондиционирования и вентиляции, вентиляционные трубопроводы;</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антенны;</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видеокамеры наружного наблюдения;</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таксофоны;</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почтовые ящики;</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часы;</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банкоматы;</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знаки остановки городского пассажирского транспорта;</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знаки дорожного движения, светофоры;</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lastRenderedPageBreak/>
        <w:t xml:space="preserve"> - кабельные линии, пристенные электрощиты.</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b/>
          <w:bCs/>
          <w:color w:val="00000A"/>
          <w:lang w:eastAsia="ru-RU"/>
        </w:rPr>
        <w:t xml:space="preserve">6. Дополнительные элементы фасадов </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6.1.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других лицах, заинтересованных в размещении сведений информационного характера, а также сведения, доведение которых до потребителя (третьих лиц) является обязательным в соответствии с законодательством Российской Федерации.</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6.2. </w:t>
      </w:r>
      <w:r w:rsidRPr="00D55B59">
        <w:rPr>
          <w:rFonts w:ascii="Times New Roman" w:eastAsia="Times New Roman" w:hAnsi="Times New Roman"/>
          <w:bCs/>
          <w:color w:val="00000A"/>
          <w:lang w:eastAsia="ru-RU"/>
        </w:rPr>
        <w:t xml:space="preserve">Виды дополнительных элементов и требования к их размещению определяются Правилами </w:t>
      </w:r>
      <w:r w:rsidRPr="00D55B59">
        <w:rPr>
          <w:rFonts w:ascii="Times New Roman" w:eastAsia="Times New Roman" w:hAnsi="Times New Roman"/>
          <w:color w:val="00000A"/>
          <w:lang w:eastAsia="ru-RU"/>
        </w:rPr>
        <w:t xml:space="preserve">размещения и содержания информационных конструкций (вывесок) </w:t>
      </w:r>
      <w:r w:rsidRPr="00D55B59">
        <w:rPr>
          <w:rFonts w:ascii="Times New Roman" w:eastAsia="Times New Roman" w:hAnsi="Times New Roman"/>
          <w:bCs/>
          <w:color w:val="00000A"/>
          <w:lang w:eastAsia="ru-RU"/>
        </w:rPr>
        <w:t>на территории муниципального образования, утвержденных настоящим решением.</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b/>
          <w:bCs/>
          <w:color w:val="00000A"/>
          <w:lang w:eastAsia="ru-RU"/>
        </w:rPr>
        <w:t>7. Знаки адресации</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7.1.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7.2. Основными видами знаков адресации являются:</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номерные знаки, обозначающие наименование улицы, переулка, площади, набережной и номер дома;</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указатели названия улицы, площади, набережной обозначающие, в том числе, нумерацию домов на участке улицы, в квартале.</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b/>
          <w:bCs/>
          <w:color w:val="00000A"/>
          <w:lang w:eastAsia="ru-RU"/>
        </w:rPr>
        <w:t>8. Балконы и лоджии</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8.1. Под устройством и оборудованием балконов и лоджий понимается комплекс элементов архитектурного решения, технического оснащения, оформления балконов и лоджий на фасадах.</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8.2. Требования, предъявляемые к устройству и оборудованию балконов и лоджий, определяются:</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архитектурным решением фасада;</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историко-культурной ценностью здания, сооружения;</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техническим состоянием основных несущих конструкций здания, сооружения.</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8.3. Любые действия, связанные с устройством и изменением внешнего вида балконов и лоджий (остеклением, изменением, ремонтом или заменой ограждений, цветовым решением), должны быть согласованы с Администрацией.</w:t>
      </w:r>
    </w:p>
    <w:p w:rsidR="00D55B59" w:rsidRPr="00D55B59" w:rsidRDefault="00D55B59" w:rsidP="00D55B59">
      <w:pPr>
        <w:spacing w:after="0" w:line="240" w:lineRule="auto"/>
        <w:ind w:firstLine="720"/>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8.4. Запрещается:</w:t>
      </w:r>
    </w:p>
    <w:p w:rsidR="00D55B59" w:rsidRPr="00D55B59" w:rsidRDefault="00D55B59" w:rsidP="00D55B59">
      <w:pPr>
        <w:spacing w:after="0" w:line="240" w:lineRule="auto"/>
        <w:ind w:firstLine="720"/>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изменение характера ограждений (цвета, рисунка, прозрачности);</w:t>
      </w:r>
    </w:p>
    <w:p w:rsidR="00D55B59" w:rsidRPr="00D55B59" w:rsidRDefault="00D55B59" w:rsidP="00D55B59">
      <w:pPr>
        <w:spacing w:after="0" w:line="240" w:lineRule="auto"/>
        <w:ind w:firstLine="720"/>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несанкционированная реконструкция балконов и лоджий с устройством остекления, ограждающих конструкций, изменением архитектурного решения части фасада.</w:t>
      </w:r>
    </w:p>
    <w:p w:rsidR="00D55B59" w:rsidRPr="00D55B59" w:rsidRDefault="00D55B59" w:rsidP="00D55B59">
      <w:pPr>
        <w:spacing w:after="0" w:line="240" w:lineRule="auto"/>
        <w:ind w:firstLine="720"/>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самовольное благоустройство балконов, а также использование для отделки произвольно выбранных материалов, (сайдинга, профнастила, металлических листов и т. п.);</w:t>
      </w:r>
    </w:p>
    <w:p w:rsidR="00D55B59" w:rsidRPr="00D55B59" w:rsidRDefault="00D55B59" w:rsidP="00D55B59">
      <w:pPr>
        <w:spacing w:after="0" w:line="240" w:lineRule="auto"/>
        <w:ind w:firstLine="709"/>
        <w:jc w:val="both"/>
        <w:rPr>
          <w:rFonts w:ascii="Times New Roman" w:eastAsia="Times New Roman" w:hAnsi="Times New Roman"/>
          <w:color w:val="00000A"/>
          <w:lang w:eastAsia="ru-RU"/>
        </w:rPr>
      </w:pPr>
      <w:r w:rsidRPr="00D55B59">
        <w:rPr>
          <w:rFonts w:ascii="Times New Roman" w:eastAsia="Times New Roman" w:hAnsi="Times New Roman"/>
          <w:color w:val="00000A"/>
          <w:lang w:eastAsia="ru-RU"/>
        </w:rPr>
        <w:t xml:space="preserve"> - переоборудование или устройство новых балконов, лоджий и эркеров.</w:t>
      </w:r>
    </w:p>
    <w:p w:rsidR="00D55B59" w:rsidRPr="00D55B59" w:rsidRDefault="00D55B59" w:rsidP="00D55B59">
      <w:pPr>
        <w:spacing w:after="0" w:line="240" w:lineRule="auto"/>
        <w:ind w:firstLine="567"/>
        <w:jc w:val="both"/>
        <w:rPr>
          <w:rFonts w:ascii="Times New Roman" w:eastAsia="Times New Roman" w:hAnsi="Times New Roman"/>
          <w:color w:val="000000"/>
          <w:lang w:eastAsia="ru-RU"/>
        </w:rPr>
      </w:pPr>
    </w:p>
    <w:p w:rsidR="00D55B59" w:rsidRPr="00D55B59" w:rsidRDefault="00D55B59" w:rsidP="00D55B59">
      <w:pPr>
        <w:spacing w:after="0" w:line="240" w:lineRule="auto"/>
        <w:ind w:firstLine="567"/>
        <w:jc w:val="both"/>
        <w:rPr>
          <w:rFonts w:ascii="Times New Roman" w:eastAsia="Times New Roman" w:hAnsi="Times New Roman"/>
          <w:color w:val="000000"/>
          <w:lang w:eastAsia="ru-RU"/>
        </w:rPr>
      </w:pPr>
    </w:p>
    <w:p w:rsidR="00D55B59" w:rsidRPr="00D55B59" w:rsidRDefault="00D55B59" w:rsidP="00D55B59">
      <w:pPr>
        <w:spacing w:after="0" w:line="240" w:lineRule="auto"/>
        <w:ind w:firstLine="567"/>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 xml:space="preserve">3. Опубликовать настоящее решение в периодическом печатном издании «Лесновский вестник» и разместить на официальном сайте Администрации Лесновского сельского поселения в информационно-телекоммуникационной сети «Интернет» адресу: </w:t>
      </w:r>
      <w:hyperlink r:id="rId10" w:history="1">
        <w:r w:rsidRPr="00D55B59">
          <w:rPr>
            <w:rFonts w:ascii="Times New Roman" w:eastAsia="Times New Roman" w:hAnsi="Times New Roman"/>
            <w:color w:val="000000"/>
            <w:u w:val="single"/>
            <w:lang w:val="en-US" w:eastAsia="ru-RU"/>
          </w:rPr>
          <w:t>www</w:t>
        </w:r>
        <w:r w:rsidRPr="00D55B59">
          <w:rPr>
            <w:rFonts w:ascii="Times New Roman" w:eastAsia="Times New Roman" w:hAnsi="Times New Roman"/>
            <w:color w:val="000000"/>
            <w:u w:val="single"/>
            <w:lang w:eastAsia="ru-RU"/>
          </w:rPr>
          <w:t>.</w:t>
        </w:r>
        <w:r w:rsidRPr="00D55B59">
          <w:rPr>
            <w:rFonts w:ascii="Times New Roman" w:eastAsia="Times New Roman" w:hAnsi="Times New Roman"/>
            <w:color w:val="000000"/>
            <w:u w:val="single"/>
            <w:lang w:val="en-US" w:eastAsia="ru-RU"/>
          </w:rPr>
          <w:t>lesnaya</w:t>
        </w:r>
      </w:hyperlink>
      <w:r w:rsidRPr="00D55B59">
        <w:rPr>
          <w:rFonts w:ascii="Times New Roman" w:eastAsia="Times New Roman" w:hAnsi="Times New Roman"/>
          <w:color w:val="000000"/>
          <w:u w:val="single"/>
          <w:lang w:eastAsia="ru-RU"/>
        </w:rPr>
        <w:t xml:space="preserve"> - </w:t>
      </w:r>
      <w:r w:rsidRPr="00D55B59">
        <w:rPr>
          <w:rFonts w:ascii="Times New Roman" w:eastAsia="Times New Roman" w:hAnsi="Times New Roman"/>
          <w:color w:val="000000"/>
          <w:u w:val="single"/>
          <w:lang w:val="en-US" w:eastAsia="ru-RU"/>
        </w:rPr>
        <w:t>adm</w:t>
      </w:r>
      <w:r w:rsidRPr="00D55B59">
        <w:rPr>
          <w:rFonts w:ascii="Times New Roman" w:eastAsia="Times New Roman" w:hAnsi="Times New Roman"/>
          <w:color w:val="000000"/>
          <w:u w:val="single"/>
          <w:lang w:eastAsia="ru-RU"/>
        </w:rPr>
        <w:t>.</w:t>
      </w:r>
      <w:r w:rsidRPr="00D55B59">
        <w:rPr>
          <w:rFonts w:ascii="Times New Roman" w:eastAsia="Times New Roman" w:hAnsi="Times New Roman"/>
          <w:color w:val="000000"/>
          <w:u w:val="single"/>
          <w:lang w:val="en-US" w:eastAsia="ru-RU"/>
        </w:rPr>
        <w:t>ru</w:t>
      </w:r>
      <w:r w:rsidRPr="00D55B59">
        <w:rPr>
          <w:rFonts w:ascii="Times New Roman" w:eastAsia="Times New Roman" w:hAnsi="Times New Roman"/>
          <w:color w:val="000000"/>
          <w:u w:val="single"/>
          <w:lang w:eastAsia="ru-RU"/>
        </w:rPr>
        <w:t>.</w:t>
      </w:r>
    </w:p>
    <w:p w:rsidR="00D55B59" w:rsidRPr="00D55B59" w:rsidRDefault="00D55B59" w:rsidP="00D55B59">
      <w:pPr>
        <w:tabs>
          <w:tab w:val="left" w:pos="851"/>
        </w:tabs>
        <w:autoSpaceDE w:val="0"/>
        <w:autoSpaceDN w:val="0"/>
        <w:spacing w:after="0" w:line="240" w:lineRule="auto"/>
        <w:ind w:firstLine="567"/>
        <w:jc w:val="both"/>
        <w:rPr>
          <w:rFonts w:ascii="Times New Roman" w:eastAsia="Times New Roman" w:hAnsi="Times New Roman"/>
          <w:color w:val="000000"/>
          <w:lang w:eastAsia="ru-RU"/>
        </w:rPr>
      </w:pPr>
    </w:p>
    <w:p w:rsidR="00D55B59" w:rsidRPr="00D55B59" w:rsidRDefault="00D55B59" w:rsidP="00D55B59">
      <w:pPr>
        <w:autoSpaceDE w:val="0"/>
        <w:autoSpaceDN w:val="0"/>
        <w:spacing w:after="0" w:line="240" w:lineRule="auto"/>
        <w:ind w:left="567"/>
        <w:jc w:val="both"/>
        <w:outlineLvl w:val="0"/>
        <w:rPr>
          <w:rFonts w:ascii="Times New Roman" w:eastAsia="Times New Roman" w:hAnsi="Times New Roman"/>
          <w:color w:val="000000"/>
          <w:lang w:eastAsia="ru-RU"/>
        </w:rPr>
      </w:pPr>
    </w:p>
    <w:p w:rsidR="00D55B59" w:rsidRPr="00D55B59" w:rsidRDefault="00D55B59" w:rsidP="00D55B59">
      <w:pPr>
        <w:autoSpaceDE w:val="0"/>
        <w:autoSpaceDN w:val="0"/>
        <w:spacing w:after="0" w:line="240" w:lineRule="auto"/>
        <w:ind w:left="567"/>
        <w:jc w:val="both"/>
        <w:outlineLvl w:val="0"/>
        <w:rPr>
          <w:rFonts w:ascii="Times New Roman" w:eastAsia="Times New Roman" w:hAnsi="Times New Roman"/>
          <w:color w:val="000000"/>
          <w:lang w:eastAsia="ru-RU"/>
        </w:rPr>
      </w:pPr>
    </w:p>
    <w:p w:rsidR="00D55B59" w:rsidRPr="00D55B59" w:rsidRDefault="00D55B59" w:rsidP="00D55B59">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Председатель Совета депутатов</w:t>
      </w:r>
    </w:p>
    <w:p w:rsidR="00D55B59" w:rsidRPr="00D55B59" w:rsidRDefault="00D55B59" w:rsidP="00D55B59">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Лесновского сельского поселения</w:t>
      </w:r>
      <w:r w:rsidRPr="00D55B59">
        <w:rPr>
          <w:rFonts w:ascii="Times New Roman" w:eastAsia="Times New Roman" w:hAnsi="Times New Roman"/>
          <w:color w:val="000000"/>
          <w:lang w:eastAsia="ru-RU"/>
        </w:rPr>
        <w:tab/>
      </w:r>
      <w:r w:rsidRPr="00D55B59">
        <w:rPr>
          <w:rFonts w:ascii="Times New Roman" w:eastAsia="Times New Roman" w:hAnsi="Times New Roman"/>
          <w:color w:val="000000"/>
          <w:lang w:eastAsia="ru-RU"/>
        </w:rPr>
        <w:tab/>
      </w:r>
      <w:r w:rsidRPr="00D55B59">
        <w:rPr>
          <w:rFonts w:ascii="Times New Roman" w:eastAsia="Times New Roman" w:hAnsi="Times New Roman"/>
          <w:color w:val="000000"/>
          <w:lang w:eastAsia="ru-RU"/>
        </w:rPr>
        <w:tab/>
      </w:r>
      <w:r w:rsidRPr="00D55B59">
        <w:rPr>
          <w:rFonts w:ascii="Times New Roman" w:eastAsia="Times New Roman" w:hAnsi="Times New Roman"/>
          <w:color w:val="000000"/>
          <w:lang w:eastAsia="ru-RU"/>
        </w:rPr>
        <w:tab/>
      </w:r>
      <w:r w:rsidRPr="00D55B59">
        <w:rPr>
          <w:rFonts w:ascii="Times New Roman" w:eastAsia="Times New Roman" w:hAnsi="Times New Roman"/>
          <w:color w:val="000000"/>
          <w:lang w:eastAsia="ru-RU"/>
        </w:rPr>
        <w:tab/>
        <w:t>А.Н. Старостин</w:t>
      </w:r>
    </w:p>
    <w:p w:rsidR="00D55B59" w:rsidRPr="00D55B59" w:rsidRDefault="00D55B59" w:rsidP="00D55B59">
      <w:pPr>
        <w:widowControl w:val="0"/>
        <w:autoSpaceDE w:val="0"/>
        <w:autoSpaceDN w:val="0"/>
        <w:adjustRightInd w:val="0"/>
        <w:spacing w:after="0" w:line="240" w:lineRule="auto"/>
        <w:jc w:val="both"/>
        <w:rPr>
          <w:rFonts w:ascii="Times New Roman" w:eastAsia="Times New Roman" w:hAnsi="Times New Roman"/>
          <w:color w:val="000000"/>
          <w:lang w:eastAsia="ru-RU"/>
        </w:rPr>
      </w:pPr>
    </w:p>
    <w:p w:rsidR="00D55B59" w:rsidRPr="00D55B59" w:rsidRDefault="00D55B59" w:rsidP="00D55B59">
      <w:pPr>
        <w:widowControl w:val="0"/>
        <w:autoSpaceDE w:val="0"/>
        <w:autoSpaceDN w:val="0"/>
        <w:adjustRightInd w:val="0"/>
        <w:spacing w:after="0" w:line="240" w:lineRule="auto"/>
        <w:jc w:val="both"/>
        <w:rPr>
          <w:rFonts w:ascii="Times New Roman" w:eastAsia="Times New Roman" w:hAnsi="Times New Roman"/>
          <w:color w:val="000000"/>
          <w:lang w:eastAsia="ru-RU"/>
        </w:rPr>
      </w:pPr>
    </w:p>
    <w:p w:rsidR="00D55B59" w:rsidRPr="00D55B59" w:rsidRDefault="00D55B59" w:rsidP="00D55B59">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D55B59">
        <w:rPr>
          <w:rFonts w:ascii="Times New Roman" w:eastAsia="Times New Roman" w:hAnsi="Times New Roman"/>
          <w:color w:val="000000"/>
          <w:lang w:eastAsia="ru-RU"/>
        </w:rPr>
        <w:t>Глава Лесновского сельского поселения</w:t>
      </w:r>
      <w:r w:rsidRPr="00D55B59">
        <w:rPr>
          <w:rFonts w:ascii="Times New Roman" w:eastAsia="Times New Roman" w:hAnsi="Times New Roman"/>
          <w:color w:val="000000"/>
          <w:lang w:eastAsia="ru-RU"/>
        </w:rPr>
        <w:tab/>
      </w:r>
      <w:r w:rsidRPr="00D55B59">
        <w:rPr>
          <w:rFonts w:ascii="Times New Roman" w:eastAsia="Times New Roman" w:hAnsi="Times New Roman"/>
          <w:color w:val="000000"/>
          <w:lang w:eastAsia="ru-RU"/>
        </w:rPr>
        <w:tab/>
      </w:r>
      <w:r w:rsidRPr="00D55B59">
        <w:rPr>
          <w:rFonts w:ascii="Times New Roman" w:eastAsia="Times New Roman" w:hAnsi="Times New Roman"/>
          <w:color w:val="000000"/>
          <w:lang w:eastAsia="ru-RU"/>
        </w:rPr>
        <w:tab/>
      </w:r>
      <w:r w:rsidRPr="00D55B59">
        <w:rPr>
          <w:rFonts w:ascii="Times New Roman" w:eastAsia="Times New Roman" w:hAnsi="Times New Roman"/>
          <w:color w:val="000000"/>
          <w:lang w:eastAsia="ru-RU"/>
        </w:rPr>
        <w:tab/>
        <w:t>С.Г. Калиничев</w:t>
      </w:r>
    </w:p>
    <w:p w:rsidR="00A5713C" w:rsidRPr="00A76915" w:rsidRDefault="00A5713C" w:rsidP="00A76915">
      <w:pPr>
        <w:autoSpaceDE w:val="0"/>
        <w:autoSpaceDN w:val="0"/>
        <w:adjustRightInd w:val="0"/>
        <w:spacing w:after="0" w:line="240" w:lineRule="auto"/>
        <w:rPr>
          <w:rFonts w:ascii="Times New Roman" w:eastAsia="Times New Roman" w:hAnsi="Times New Roman"/>
          <w:lang w:eastAsia="ru-RU"/>
        </w:rPr>
      </w:pPr>
    </w:p>
    <w:p w:rsidR="00943890" w:rsidRPr="00943890" w:rsidRDefault="00943890" w:rsidP="00943890">
      <w:pPr>
        <w:spacing w:after="0" w:line="240" w:lineRule="auto"/>
        <w:jc w:val="both"/>
        <w:rPr>
          <w:rFonts w:ascii="Times New Roman" w:eastAsia="Times New Roman" w:hAnsi="Times New Roman"/>
          <w:lang w:eastAsia="ru-RU"/>
        </w:rPr>
      </w:pPr>
    </w:p>
    <w:p w:rsidR="00744C0C" w:rsidRPr="00744C0C" w:rsidRDefault="00744C0C" w:rsidP="00744C0C">
      <w:pPr>
        <w:spacing w:after="0" w:line="240" w:lineRule="auto"/>
        <w:ind w:right="-83"/>
        <w:jc w:val="center"/>
        <w:rPr>
          <w:rFonts w:ascii="Times New Roman" w:eastAsia="Times New Roman" w:hAnsi="Times New Roman"/>
          <w:lang w:eastAsia="ru-RU"/>
        </w:rPr>
      </w:pPr>
      <w:r w:rsidRPr="00744C0C">
        <w:rPr>
          <w:rFonts w:ascii="Times New Roman" w:eastAsia="Times New Roman" w:hAnsi="Times New Roman"/>
          <w:lang w:eastAsia="ru-RU"/>
        </w:rPr>
        <w:lastRenderedPageBreak/>
        <w:t xml:space="preserve">Российская   Федерация </w:t>
      </w:r>
    </w:p>
    <w:p w:rsidR="00744C0C" w:rsidRPr="00744C0C" w:rsidRDefault="00744C0C" w:rsidP="00744C0C">
      <w:pPr>
        <w:spacing w:after="0" w:line="240" w:lineRule="auto"/>
        <w:ind w:right="-83"/>
        <w:jc w:val="center"/>
        <w:rPr>
          <w:rFonts w:ascii="Times New Roman" w:eastAsia="Times New Roman" w:hAnsi="Times New Roman"/>
          <w:lang w:eastAsia="ru-RU"/>
        </w:rPr>
      </w:pPr>
      <w:r w:rsidRPr="00744C0C">
        <w:rPr>
          <w:rFonts w:ascii="Times New Roman" w:eastAsia="Times New Roman" w:hAnsi="Times New Roman"/>
          <w:lang w:eastAsia="ru-RU"/>
        </w:rPr>
        <w:t>Совет депутатов Лесновского сельского поселения</w:t>
      </w:r>
    </w:p>
    <w:p w:rsidR="00744C0C" w:rsidRPr="00744C0C" w:rsidRDefault="00744C0C" w:rsidP="00744C0C">
      <w:pPr>
        <w:spacing w:after="0" w:line="240" w:lineRule="auto"/>
        <w:ind w:right="-83"/>
        <w:jc w:val="center"/>
        <w:rPr>
          <w:rFonts w:ascii="Times New Roman" w:eastAsia="Times New Roman" w:hAnsi="Times New Roman"/>
          <w:lang w:eastAsia="ru-RU"/>
        </w:rPr>
      </w:pPr>
      <w:r w:rsidRPr="00744C0C">
        <w:rPr>
          <w:rFonts w:ascii="Times New Roman" w:eastAsia="Times New Roman" w:hAnsi="Times New Roman"/>
          <w:lang w:eastAsia="ru-RU"/>
        </w:rPr>
        <w:t xml:space="preserve">Новгородского района Новгородской области </w:t>
      </w:r>
    </w:p>
    <w:p w:rsidR="00744C0C" w:rsidRPr="00744C0C" w:rsidRDefault="00744C0C" w:rsidP="00744C0C">
      <w:pPr>
        <w:spacing w:after="0" w:line="240" w:lineRule="auto"/>
        <w:jc w:val="center"/>
        <w:rPr>
          <w:rFonts w:ascii="Times New Roman" w:eastAsia="Times New Roman" w:hAnsi="Times New Roman"/>
          <w:b/>
          <w:lang w:eastAsia="ru-RU"/>
        </w:rPr>
      </w:pPr>
    </w:p>
    <w:p w:rsidR="00744C0C" w:rsidRPr="00744C0C" w:rsidRDefault="00744C0C" w:rsidP="00744C0C">
      <w:pPr>
        <w:spacing w:after="0" w:line="240" w:lineRule="auto"/>
        <w:jc w:val="center"/>
        <w:rPr>
          <w:rFonts w:ascii="Times New Roman" w:eastAsia="Times New Roman" w:hAnsi="Times New Roman"/>
          <w:b/>
          <w:lang w:eastAsia="ru-RU"/>
        </w:rPr>
      </w:pPr>
      <w:r w:rsidRPr="00744C0C">
        <w:rPr>
          <w:rFonts w:ascii="Times New Roman" w:eastAsia="Times New Roman" w:hAnsi="Times New Roman"/>
          <w:b/>
          <w:lang w:eastAsia="ru-RU"/>
        </w:rPr>
        <w:t xml:space="preserve"> </w:t>
      </w:r>
    </w:p>
    <w:p w:rsidR="00744C0C" w:rsidRPr="00744C0C" w:rsidRDefault="00744C0C" w:rsidP="00744C0C">
      <w:pPr>
        <w:spacing w:after="0" w:line="240" w:lineRule="auto"/>
        <w:jc w:val="center"/>
        <w:rPr>
          <w:rFonts w:ascii="Times New Roman" w:eastAsia="Times New Roman" w:hAnsi="Times New Roman"/>
          <w:b/>
          <w:lang w:eastAsia="ru-RU"/>
        </w:rPr>
      </w:pPr>
      <w:r w:rsidRPr="00744C0C">
        <w:rPr>
          <w:rFonts w:ascii="Times New Roman" w:eastAsia="Times New Roman" w:hAnsi="Times New Roman"/>
          <w:b/>
          <w:lang w:eastAsia="ru-RU"/>
        </w:rPr>
        <w:t>Р Е Ш Е Н И Е</w:t>
      </w:r>
    </w:p>
    <w:p w:rsidR="00744C0C" w:rsidRPr="00744C0C" w:rsidRDefault="00744C0C" w:rsidP="00744C0C">
      <w:pPr>
        <w:spacing w:after="0" w:line="240" w:lineRule="auto"/>
        <w:jc w:val="center"/>
        <w:rPr>
          <w:rFonts w:ascii="Times New Roman" w:eastAsia="Times New Roman" w:hAnsi="Times New Roman"/>
          <w:lang w:eastAsia="ru-RU"/>
        </w:rPr>
      </w:pPr>
      <w:r w:rsidRPr="00744C0C">
        <w:rPr>
          <w:rFonts w:ascii="Times New Roman" w:eastAsia="Times New Roman" w:hAnsi="Times New Roman"/>
          <w:lang w:eastAsia="ru-RU"/>
        </w:rPr>
        <w:tab/>
        <w:t xml:space="preserve">                                                                                                    </w:t>
      </w:r>
    </w:p>
    <w:p w:rsidR="00744C0C" w:rsidRPr="00744C0C" w:rsidRDefault="00744C0C" w:rsidP="00744C0C">
      <w:pPr>
        <w:spacing w:after="0" w:line="240" w:lineRule="auto"/>
        <w:jc w:val="center"/>
        <w:rPr>
          <w:rFonts w:ascii="Times New Roman" w:eastAsia="Times New Roman" w:hAnsi="Times New Roman"/>
          <w:b/>
          <w:lang w:eastAsia="ru-RU"/>
        </w:rPr>
      </w:pPr>
      <w:r w:rsidRPr="00744C0C">
        <w:rPr>
          <w:rFonts w:ascii="Times New Roman" w:eastAsia="Times New Roman" w:hAnsi="Times New Roman"/>
          <w:b/>
          <w:lang w:eastAsia="ru-RU"/>
        </w:rPr>
        <w:t xml:space="preserve">                                                                  </w:t>
      </w:r>
    </w:p>
    <w:p w:rsidR="00744C0C" w:rsidRPr="00744C0C" w:rsidRDefault="00744C0C" w:rsidP="00744C0C">
      <w:pPr>
        <w:spacing w:after="0" w:line="240" w:lineRule="auto"/>
        <w:rPr>
          <w:rFonts w:ascii="Times New Roman" w:eastAsia="Times New Roman" w:hAnsi="Times New Roman"/>
          <w:lang w:eastAsia="ru-RU"/>
        </w:rPr>
      </w:pPr>
      <w:r w:rsidRPr="00744C0C">
        <w:rPr>
          <w:rFonts w:ascii="Times New Roman" w:eastAsia="Times New Roman" w:hAnsi="Times New Roman"/>
          <w:lang w:eastAsia="ru-RU"/>
        </w:rPr>
        <w:t>от  04.03.2022 №72</w:t>
      </w:r>
    </w:p>
    <w:p w:rsidR="00744C0C" w:rsidRPr="00744C0C" w:rsidRDefault="00744C0C" w:rsidP="00744C0C">
      <w:pPr>
        <w:spacing w:after="0" w:line="240" w:lineRule="auto"/>
        <w:rPr>
          <w:rFonts w:ascii="Times New Roman" w:eastAsia="Times New Roman" w:hAnsi="Times New Roman"/>
          <w:lang w:eastAsia="ru-RU"/>
        </w:rPr>
      </w:pPr>
      <w:r w:rsidRPr="00744C0C">
        <w:rPr>
          <w:rFonts w:ascii="Times New Roman" w:eastAsia="Times New Roman" w:hAnsi="Times New Roman"/>
          <w:lang w:eastAsia="ru-RU"/>
        </w:rPr>
        <w:t>д. Лесная</w:t>
      </w:r>
    </w:p>
    <w:p w:rsidR="00744C0C" w:rsidRPr="00744C0C" w:rsidRDefault="00744C0C" w:rsidP="00744C0C">
      <w:pPr>
        <w:spacing w:after="0" w:line="240" w:lineRule="auto"/>
        <w:rPr>
          <w:rFonts w:ascii="Times New Roman" w:eastAsia="Times New Roman" w:hAnsi="Times New Roman"/>
          <w:lang w:eastAsia="ru-RU"/>
        </w:rPr>
      </w:pPr>
    </w:p>
    <w:p w:rsidR="00744C0C" w:rsidRPr="00744C0C" w:rsidRDefault="00744C0C" w:rsidP="00744C0C">
      <w:pPr>
        <w:spacing w:after="0" w:line="240" w:lineRule="auto"/>
        <w:rPr>
          <w:rFonts w:ascii="Times New Roman" w:eastAsia="Times New Roman" w:hAnsi="Times New Roman"/>
          <w:lang w:eastAsia="ru-RU"/>
        </w:rPr>
      </w:pPr>
    </w:p>
    <w:p w:rsidR="00744C0C" w:rsidRPr="00744C0C" w:rsidRDefault="00744C0C" w:rsidP="00744C0C">
      <w:pPr>
        <w:spacing w:after="0" w:line="240" w:lineRule="auto"/>
        <w:ind w:right="-87"/>
        <w:rPr>
          <w:rFonts w:ascii="Times New Roman" w:eastAsia="Times New Roman" w:hAnsi="Times New Roman"/>
          <w:lang w:eastAsia="ru-RU"/>
        </w:rPr>
      </w:pPr>
      <w:r w:rsidRPr="00744C0C">
        <w:rPr>
          <w:rFonts w:ascii="Times New Roman" w:eastAsia="Times New Roman" w:hAnsi="Times New Roman"/>
          <w:b/>
          <w:lang w:eastAsia="ru-RU"/>
        </w:rPr>
        <w:t>О внесении изменений в решение Совета депутатов Лесновского сельского поселения от 23.12.2021 № 63 «О бюджете Лесновского  сельского поселения на 2022 год и плановый период 2023 и 2024 годов»</w:t>
      </w:r>
    </w:p>
    <w:p w:rsidR="00744C0C" w:rsidRPr="00744C0C" w:rsidRDefault="00744C0C" w:rsidP="00744C0C">
      <w:pPr>
        <w:spacing w:after="0" w:line="240" w:lineRule="auto"/>
        <w:jc w:val="both"/>
        <w:rPr>
          <w:rFonts w:ascii="Times New Roman" w:eastAsia="Times New Roman" w:hAnsi="Times New Roman"/>
          <w:lang w:eastAsia="ru-RU"/>
        </w:rPr>
      </w:pPr>
    </w:p>
    <w:p w:rsidR="00744C0C" w:rsidRPr="00744C0C" w:rsidRDefault="00744C0C" w:rsidP="00744C0C">
      <w:pPr>
        <w:spacing w:after="0" w:line="240" w:lineRule="auto"/>
        <w:ind w:firstLine="708"/>
        <w:jc w:val="both"/>
        <w:rPr>
          <w:rFonts w:ascii="Times New Roman" w:eastAsia="Times New Roman" w:hAnsi="Times New Roman"/>
          <w:lang w:eastAsia="ru-RU"/>
        </w:rPr>
      </w:pPr>
      <w:r w:rsidRPr="00744C0C">
        <w:rPr>
          <w:rFonts w:ascii="Times New Roman" w:eastAsia="Times New Roman" w:hAnsi="Times New Roman"/>
          <w:lang w:eastAsia="ru-RU"/>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Лесновского сельского поселения, Положением «О бюджетном процессе Лесновского сельского поселения», утвержденным решением Совета депутатов Лесновского сельского поселения от 26.12.2016 №73</w:t>
      </w:r>
    </w:p>
    <w:p w:rsidR="00744C0C" w:rsidRPr="00744C0C" w:rsidRDefault="00744C0C" w:rsidP="00744C0C">
      <w:pPr>
        <w:spacing w:after="0" w:line="240" w:lineRule="auto"/>
        <w:ind w:firstLine="708"/>
        <w:jc w:val="both"/>
        <w:rPr>
          <w:rFonts w:ascii="Times New Roman" w:eastAsia="Times New Roman" w:hAnsi="Times New Roman"/>
          <w:lang w:eastAsia="ru-RU"/>
        </w:rPr>
      </w:pPr>
      <w:r w:rsidRPr="00744C0C">
        <w:rPr>
          <w:rFonts w:ascii="Times New Roman" w:eastAsia="Times New Roman" w:hAnsi="Times New Roman"/>
          <w:lang w:eastAsia="ru-RU"/>
        </w:rPr>
        <w:t>Совет депутатов Лесновского сельского поселения</w:t>
      </w:r>
    </w:p>
    <w:p w:rsidR="00744C0C" w:rsidRPr="00744C0C" w:rsidRDefault="00744C0C" w:rsidP="00744C0C">
      <w:pPr>
        <w:spacing w:after="0" w:line="240" w:lineRule="auto"/>
        <w:ind w:firstLine="708"/>
        <w:jc w:val="both"/>
        <w:rPr>
          <w:rFonts w:ascii="Times New Roman" w:eastAsia="Times New Roman" w:hAnsi="Times New Roman"/>
          <w:b/>
          <w:lang w:eastAsia="ru-RU"/>
        </w:rPr>
      </w:pPr>
      <w:r w:rsidRPr="00744C0C">
        <w:rPr>
          <w:rFonts w:ascii="Times New Roman" w:eastAsia="Times New Roman" w:hAnsi="Times New Roman"/>
          <w:b/>
          <w:lang w:eastAsia="ru-RU"/>
        </w:rPr>
        <w:t>РЕШИЛ:</w:t>
      </w:r>
    </w:p>
    <w:p w:rsidR="00744C0C" w:rsidRDefault="00744C0C" w:rsidP="00744C0C">
      <w:pPr>
        <w:spacing w:after="0" w:line="240" w:lineRule="auto"/>
        <w:ind w:right="-87" w:firstLine="709"/>
        <w:rPr>
          <w:rFonts w:ascii="Times New Roman" w:eastAsia="Times New Roman" w:hAnsi="Times New Roman"/>
          <w:lang w:eastAsia="ru-RU"/>
        </w:rPr>
      </w:pPr>
      <w:r w:rsidRPr="00744C0C">
        <w:rPr>
          <w:rFonts w:ascii="Times New Roman" w:eastAsia="Times New Roman" w:hAnsi="Times New Roman"/>
          <w:lang w:eastAsia="ru-RU"/>
        </w:rPr>
        <w:t>1. Внести в решение Совета депутатов Лесновского сельского поселения от 23.12.2021 № 63 «О бюджете Лесновского сельского поселения на 2022 год</w:t>
      </w:r>
      <w:r w:rsidRPr="00744C0C">
        <w:rPr>
          <w:rFonts w:ascii="Times New Roman" w:eastAsia="Times New Roman" w:hAnsi="Times New Roman"/>
          <w:b/>
          <w:lang w:eastAsia="ru-RU"/>
        </w:rPr>
        <w:t xml:space="preserve"> </w:t>
      </w:r>
      <w:r w:rsidRPr="00744C0C">
        <w:rPr>
          <w:rFonts w:ascii="Times New Roman" w:eastAsia="Times New Roman" w:hAnsi="Times New Roman"/>
          <w:lang w:eastAsia="ru-RU"/>
        </w:rPr>
        <w:t xml:space="preserve">и плановый период 2023 и 2024 годов» (далее - </w:t>
      </w:r>
      <w:r>
        <w:rPr>
          <w:rFonts w:ascii="Times New Roman" w:eastAsia="Times New Roman" w:hAnsi="Times New Roman"/>
          <w:lang w:eastAsia="ru-RU"/>
        </w:rPr>
        <w:t>решение) следующие изменения:</w:t>
      </w:r>
    </w:p>
    <w:p w:rsidR="00744C0C" w:rsidRDefault="00744C0C" w:rsidP="00744C0C">
      <w:pPr>
        <w:spacing w:after="0" w:line="240" w:lineRule="auto"/>
        <w:ind w:right="-87" w:firstLine="709"/>
        <w:rPr>
          <w:rFonts w:ascii="Times New Roman" w:eastAsia="Times New Roman" w:hAnsi="Times New Roman"/>
          <w:lang w:eastAsia="ru-RU"/>
        </w:rPr>
      </w:pPr>
      <w:r w:rsidRPr="00744C0C">
        <w:rPr>
          <w:rFonts w:ascii="Times New Roman" w:eastAsia="Times New Roman" w:hAnsi="Times New Roman"/>
          <w:lang w:eastAsia="ru-RU"/>
        </w:rPr>
        <w:t>1.1. Пункт 1 решения изложить в следующей редакции:</w:t>
      </w:r>
    </w:p>
    <w:p w:rsidR="00744C0C" w:rsidRDefault="00744C0C" w:rsidP="00744C0C">
      <w:pPr>
        <w:spacing w:after="0" w:line="240" w:lineRule="auto"/>
        <w:ind w:right="-87" w:firstLine="709"/>
        <w:rPr>
          <w:rFonts w:ascii="Times New Roman" w:eastAsia="Times New Roman" w:hAnsi="Times New Roman"/>
          <w:lang w:eastAsia="ru-RU"/>
        </w:rPr>
      </w:pPr>
      <w:r w:rsidRPr="00744C0C">
        <w:rPr>
          <w:rFonts w:ascii="Times New Roman" w:eastAsia="Times New Roman" w:hAnsi="Times New Roman"/>
          <w:lang w:eastAsia="ru-RU"/>
        </w:rPr>
        <w:t>«1. Утвердить основные характеристики бюджета Лесновского сельского поселения (далее - бюджет поселения) на 2022 год:</w:t>
      </w:r>
    </w:p>
    <w:p w:rsidR="00744C0C" w:rsidRDefault="00744C0C" w:rsidP="00744C0C">
      <w:pPr>
        <w:spacing w:after="0" w:line="240" w:lineRule="auto"/>
        <w:ind w:right="-87" w:firstLine="709"/>
        <w:rPr>
          <w:rFonts w:ascii="Times New Roman" w:eastAsia="Times New Roman" w:hAnsi="Times New Roman"/>
          <w:lang w:eastAsia="ru-RU"/>
        </w:rPr>
      </w:pPr>
      <w:r w:rsidRPr="00744C0C">
        <w:rPr>
          <w:rFonts w:ascii="Times New Roman" w:eastAsia="Times New Roman" w:hAnsi="Times New Roman"/>
          <w:lang w:eastAsia="ru-RU"/>
        </w:rPr>
        <w:t>1) прогнозируемый общий объем доходов бюджета поселения в сумме         13 879,9 тыс. рублей;</w:t>
      </w:r>
    </w:p>
    <w:p w:rsidR="00744C0C" w:rsidRDefault="00744C0C" w:rsidP="00744C0C">
      <w:pPr>
        <w:spacing w:after="0" w:line="240" w:lineRule="auto"/>
        <w:ind w:right="-87" w:firstLine="709"/>
        <w:rPr>
          <w:rFonts w:ascii="Times New Roman" w:eastAsia="Times New Roman" w:hAnsi="Times New Roman"/>
          <w:lang w:eastAsia="ru-RU"/>
        </w:rPr>
      </w:pPr>
      <w:r w:rsidRPr="00744C0C">
        <w:rPr>
          <w:rFonts w:ascii="Times New Roman" w:eastAsia="Times New Roman" w:hAnsi="Times New Roman"/>
          <w:lang w:eastAsia="ru-RU"/>
        </w:rPr>
        <w:t>2) общий объем расходов бюджета поселения в сумме 13 933,27881 тыс. рублей.</w:t>
      </w:r>
    </w:p>
    <w:p w:rsidR="00744C0C" w:rsidRPr="00744C0C" w:rsidRDefault="00744C0C" w:rsidP="00744C0C">
      <w:pPr>
        <w:spacing w:after="0" w:line="240" w:lineRule="auto"/>
        <w:ind w:right="-87" w:firstLine="709"/>
        <w:rPr>
          <w:rFonts w:ascii="Times New Roman" w:eastAsia="Times New Roman" w:hAnsi="Times New Roman"/>
          <w:lang w:eastAsia="ru-RU"/>
        </w:rPr>
      </w:pPr>
      <w:r w:rsidRPr="00744C0C">
        <w:rPr>
          <w:rFonts w:ascii="Times New Roman" w:eastAsia="Times New Roman" w:hAnsi="Times New Roman"/>
          <w:lang w:eastAsia="ru-RU"/>
        </w:rPr>
        <w:t>3) прогнозируемый дефицит бюджета поселения в сумме 53,37881 тыс. рублей.».</w:t>
      </w:r>
    </w:p>
    <w:p w:rsidR="00744C0C" w:rsidRPr="00744C0C" w:rsidRDefault="00744C0C" w:rsidP="00744C0C">
      <w:pPr>
        <w:spacing w:after="0" w:line="240" w:lineRule="auto"/>
        <w:ind w:firstLine="709"/>
        <w:jc w:val="both"/>
        <w:rPr>
          <w:rFonts w:ascii="Times New Roman" w:eastAsia="Times New Roman" w:hAnsi="Times New Roman"/>
          <w:lang w:eastAsia="ru-RU"/>
        </w:rPr>
      </w:pPr>
      <w:r w:rsidRPr="00744C0C">
        <w:rPr>
          <w:rFonts w:ascii="Times New Roman" w:eastAsia="Times New Roman" w:hAnsi="Times New Roman"/>
          <w:lang w:eastAsia="ru-RU"/>
        </w:rPr>
        <w:t>1.2. Абзац первый пункта 6 решения изложить в следующей редакции:</w:t>
      </w:r>
    </w:p>
    <w:p w:rsidR="00744C0C" w:rsidRPr="00744C0C" w:rsidRDefault="00744C0C" w:rsidP="00744C0C">
      <w:pPr>
        <w:spacing w:after="0" w:line="240" w:lineRule="auto"/>
        <w:ind w:firstLine="709"/>
        <w:jc w:val="both"/>
        <w:rPr>
          <w:rFonts w:ascii="Times New Roman" w:eastAsia="Times New Roman" w:hAnsi="Times New Roman"/>
          <w:lang w:eastAsia="ru-RU"/>
        </w:rPr>
      </w:pPr>
      <w:r w:rsidRPr="00744C0C">
        <w:rPr>
          <w:rFonts w:ascii="Times New Roman" w:eastAsia="Times New Roman" w:hAnsi="Times New Roman"/>
          <w:lang w:eastAsia="ru-RU"/>
        </w:rPr>
        <w:t xml:space="preserve"> « Утвердить объем межбюджетных трансфертов, получаемых из других бюджетов бюджетной системы Российской Федерации </w:t>
      </w:r>
      <w:r w:rsidRPr="00744C0C">
        <w:rPr>
          <w:rFonts w:ascii="Times New Roman" w:eastAsia="Times New Roman" w:hAnsi="Times New Roman"/>
          <w:b/>
          <w:lang w:eastAsia="ru-RU"/>
        </w:rPr>
        <w:t>на 2022 год</w:t>
      </w:r>
      <w:r w:rsidRPr="00744C0C">
        <w:rPr>
          <w:rFonts w:ascii="Times New Roman" w:eastAsia="Times New Roman" w:hAnsi="Times New Roman"/>
          <w:lang w:eastAsia="ru-RU"/>
        </w:rPr>
        <w:t xml:space="preserve"> в сумме </w:t>
      </w:r>
      <w:r w:rsidRPr="00744C0C">
        <w:rPr>
          <w:rFonts w:ascii="Times New Roman" w:eastAsia="Times New Roman" w:hAnsi="Times New Roman"/>
          <w:b/>
          <w:lang w:eastAsia="ru-RU"/>
        </w:rPr>
        <w:t>8 437,60 тыс. рублей</w:t>
      </w:r>
      <w:r w:rsidRPr="00744C0C">
        <w:rPr>
          <w:rFonts w:ascii="Times New Roman" w:eastAsia="Times New Roman" w:hAnsi="Times New Roman"/>
          <w:lang w:eastAsia="ru-RU"/>
        </w:rPr>
        <w:t xml:space="preserve">, </w:t>
      </w:r>
      <w:r w:rsidRPr="00744C0C">
        <w:rPr>
          <w:rFonts w:ascii="Times New Roman" w:eastAsia="Times New Roman" w:hAnsi="Times New Roman"/>
          <w:b/>
          <w:lang w:eastAsia="ru-RU"/>
        </w:rPr>
        <w:t>на 2023 год</w:t>
      </w:r>
      <w:r w:rsidRPr="00744C0C">
        <w:rPr>
          <w:rFonts w:ascii="Times New Roman" w:eastAsia="Times New Roman" w:hAnsi="Times New Roman"/>
          <w:lang w:eastAsia="ru-RU"/>
        </w:rPr>
        <w:t xml:space="preserve"> в сумме </w:t>
      </w:r>
      <w:r w:rsidRPr="00744C0C">
        <w:rPr>
          <w:rFonts w:ascii="Times New Roman" w:eastAsia="Times New Roman" w:hAnsi="Times New Roman"/>
          <w:b/>
          <w:lang w:eastAsia="ru-RU"/>
        </w:rPr>
        <w:t>7 286,80 тыс. рублей</w:t>
      </w:r>
      <w:r w:rsidRPr="00744C0C">
        <w:rPr>
          <w:rFonts w:ascii="Times New Roman" w:eastAsia="Times New Roman" w:hAnsi="Times New Roman"/>
          <w:lang w:eastAsia="ru-RU"/>
        </w:rPr>
        <w:t xml:space="preserve"> и </w:t>
      </w:r>
      <w:r w:rsidRPr="00744C0C">
        <w:rPr>
          <w:rFonts w:ascii="Times New Roman" w:eastAsia="Times New Roman" w:hAnsi="Times New Roman"/>
          <w:b/>
          <w:lang w:eastAsia="ru-RU"/>
        </w:rPr>
        <w:t>на 2024 год</w:t>
      </w:r>
      <w:r w:rsidRPr="00744C0C">
        <w:rPr>
          <w:rFonts w:ascii="Times New Roman" w:eastAsia="Times New Roman" w:hAnsi="Times New Roman"/>
          <w:lang w:eastAsia="ru-RU"/>
        </w:rPr>
        <w:t xml:space="preserve"> в сумме </w:t>
      </w:r>
      <w:r w:rsidRPr="00744C0C">
        <w:rPr>
          <w:rFonts w:ascii="Times New Roman" w:eastAsia="Times New Roman" w:hAnsi="Times New Roman"/>
          <w:b/>
          <w:lang w:eastAsia="ru-RU"/>
        </w:rPr>
        <w:t>7 168,50 тыс. рублей</w:t>
      </w:r>
      <w:r w:rsidRPr="00744C0C">
        <w:rPr>
          <w:rFonts w:ascii="Times New Roman" w:eastAsia="Times New Roman" w:hAnsi="Times New Roman"/>
          <w:lang w:eastAsia="ru-RU"/>
        </w:rPr>
        <w:t xml:space="preserve">.» </w:t>
      </w:r>
    </w:p>
    <w:p w:rsidR="00744C0C" w:rsidRPr="00744C0C" w:rsidRDefault="00744C0C" w:rsidP="00744C0C">
      <w:pPr>
        <w:spacing w:after="0" w:line="240" w:lineRule="auto"/>
        <w:ind w:firstLine="709"/>
        <w:jc w:val="both"/>
        <w:rPr>
          <w:rFonts w:ascii="Times New Roman" w:eastAsia="Times New Roman" w:hAnsi="Times New Roman"/>
          <w:lang w:eastAsia="ru-RU"/>
        </w:rPr>
      </w:pPr>
      <w:r w:rsidRPr="00744C0C">
        <w:rPr>
          <w:rFonts w:ascii="Times New Roman" w:eastAsia="Times New Roman" w:hAnsi="Times New Roman"/>
          <w:lang w:eastAsia="ru-RU"/>
        </w:rPr>
        <w:t xml:space="preserve">  2. Приложения 1,2,3,4,5 к решению изложить в прилагаемой редакции.</w:t>
      </w:r>
    </w:p>
    <w:p w:rsidR="00744C0C" w:rsidRPr="00744C0C" w:rsidRDefault="00744C0C" w:rsidP="00744C0C">
      <w:pPr>
        <w:spacing w:after="0" w:line="240" w:lineRule="auto"/>
        <w:ind w:firstLine="709"/>
        <w:jc w:val="both"/>
        <w:rPr>
          <w:rFonts w:ascii="Times New Roman" w:eastAsia="Times New Roman" w:hAnsi="Times New Roman"/>
          <w:lang w:eastAsia="ru-RU"/>
        </w:rPr>
      </w:pPr>
      <w:r w:rsidRPr="00744C0C">
        <w:rPr>
          <w:rFonts w:ascii="Times New Roman" w:eastAsia="Times New Roman" w:hAnsi="Times New Roman"/>
          <w:lang w:eastAsia="ru-RU"/>
        </w:rPr>
        <w:t xml:space="preserve">3. Опубликовать настоящее решение в периодическом печатном издании «Лесновский вестник» и разместить на официальном сайте Администрации Лесновского сельского поселения в информационно-телекоммуникационной сети «Интернет» по адресу: </w:t>
      </w:r>
      <w:hyperlink r:id="rId11" w:history="1">
        <w:r w:rsidRPr="00744C0C">
          <w:rPr>
            <w:rFonts w:ascii="Times New Roman" w:eastAsia="Times New Roman" w:hAnsi="Times New Roman"/>
            <w:color w:val="0000FF"/>
            <w:u w:val="single"/>
            <w:lang w:val="en-US" w:eastAsia="ru-RU"/>
          </w:rPr>
          <w:t>www</w:t>
        </w:r>
        <w:r w:rsidRPr="00744C0C">
          <w:rPr>
            <w:rFonts w:ascii="Times New Roman" w:eastAsia="Times New Roman" w:hAnsi="Times New Roman"/>
            <w:color w:val="0000FF"/>
            <w:u w:val="single"/>
            <w:lang w:eastAsia="ru-RU"/>
          </w:rPr>
          <w:t>.</w:t>
        </w:r>
        <w:r w:rsidRPr="00744C0C">
          <w:rPr>
            <w:rFonts w:ascii="Times New Roman" w:eastAsia="Times New Roman" w:hAnsi="Times New Roman"/>
            <w:color w:val="0000FF"/>
            <w:u w:val="single"/>
            <w:lang w:val="en-US" w:eastAsia="ru-RU"/>
          </w:rPr>
          <w:t>lesnaya</w:t>
        </w:r>
        <w:r w:rsidRPr="00744C0C">
          <w:rPr>
            <w:rFonts w:ascii="Times New Roman" w:eastAsia="Times New Roman" w:hAnsi="Times New Roman"/>
            <w:color w:val="0000FF"/>
            <w:u w:val="single"/>
            <w:lang w:eastAsia="ru-RU"/>
          </w:rPr>
          <w:t>-</w:t>
        </w:r>
        <w:r w:rsidRPr="00744C0C">
          <w:rPr>
            <w:rFonts w:ascii="Times New Roman" w:eastAsia="Times New Roman" w:hAnsi="Times New Roman"/>
            <w:color w:val="0000FF"/>
            <w:u w:val="single"/>
            <w:lang w:val="en-US" w:eastAsia="ru-RU"/>
          </w:rPr>
          <w:t>adm</w:t>
        </w:r>
        <w:r w:rsidRPr="00744C0C">
          <w:rPr>
            <w:rFonts w:ascii="Times New Roman" w:eastAsia="Times New Roman" w:hAnsi="Times New Roman"/>
            <w:color w:val="0000FF"/>
            <w:u w:val="single"/>
            <w:lang w:eastAsia="ru-RU"/>
          </w:rPr>
          <w:t>.ru</w:t>
        </w:r>
      </w:hyperlink>
      <w:r w:rsidRPr="00744C0C">
        <w:rPr>
          <w:rFonts w:ascii="Times New Roman" w:eastAsia="Times New Roman" w:hAnsi="Times New Roman"/>
          <w:lang w:eastAsia="ru-RU"/>
        </w:rPr>
        <w:t xml:space="preserve">.  </w:t>
      </w:r>
    </w:p>
    <w:p w:rsidR="00744C0C" w:rsidRPr="00744C0C" w:rsidRDefault="00744C0C" w:rsidP="00744C0C">
      <w:pPr>
        <w:spacing w:after="0" w:line="240" w:lineRule="auto"/>
        <w:ind w:firstLine="709"/>
        <w:jc w:val="both"/>
        <w:rPr>
          <w:rFonts w:ascii="Times New Roman" w:eastAsia="Times New Roman" w:hAnsi="Times New Roman"/>
          <w:lang w:eastAsia="ru-RU"/>
        </w:rPr>
      </w:pPr>
    </w:p>
    <w:p w:rsidR="00744C0C" w:rsidRPr="00744C0C" w:rsidRDefault="00744C0C" w:rsidP="00744C0C">
      <w:pPr>
        <w:spacing w:after="0" w:line="240" w:lineRule="auto"/>
        <w:jc w:val="both"/>
        <w:rPr>
          <w:rFonts w:ascii="Times New Roman" w:eastAsia="Times New Roman" w:hAnsi="Times New Roman"/>
          <w:lang w:eastAsia="ru-RU"/>
        </w:rPr>
      </w:pPr>
      <w:r w:rsidRPr="00744C0C">
        <w:rPr>
          <w:rFonts w:ascii="Times New Roman" w:eastAsia="Times New Roman" w:hAnsi="Times New Roman"/>
          <w:lang w:eastAsia="ru-RU"/>
        </w:rPr>
        <w:t>Председатель Совета депутатов</w:t>
      </w:r>
    </w:p>
    <w:p w:rsidR="00744C0C" w:rsidRPr="00744C0C" w:rsidRDefault="00744C0C" w:rsidP="00744C0C">
      <w:pPr>
        <w:spacing w:after="0" w:line="240" w:lineRule="auto"/>
        <w:jc w:val="both"/>
        <w:rPr>
          <w:rFonts w:ascii="Times New Roman" w:eastAsia="Times New Roman" w:hAnsi="Times New Roman"/>
          <w:lang w:eastAsia="ru-RU"/>
        </w:rPr>
      </w:pPr>
      <w:r w:rsidRPr="00744C0C">
        <w:rPr>
          <w:rFonts w:ascii="Times New Roman" w:eastAsia="Times New Roman" w:hAnsi="Times New Roman"/>
          <w:lang w:eastAsia="ru-RU"/>
        </w:rPr>
        <w:t>Лесновского сельского поселения                                                 А.Н. Старостин</w:t>
      </w:r>
    </w:p>
    <w:p w:rsidR="00744C0C" w:rsidRPr="00744C0C" w:rsidRDefault="00744C0C" w:rsidP="00744C0C">
      <w:pPr>
        <w:spacing w:after="0" w:line="240" w:lineRule="auto"/>
        <w:jc w:val="both"/>
        <w:rPr>
          <w:rFonts w:ascii="Times New Roman" w:eastAsia="Times New Roman" w:hAnsi="Times New Roman"/>
          <w:lang w:eastAsia="ru-RU"/>
        </w:rPr>
      </w:pPr>
    </w:p>
    <w:p w:rsidR="00744C0C" w:rsidRPr="00744C0C" w:rsidRDefault="00744C0C" w:rsidP="00744C0C">
      <w:pPr>
        <w:spacing w:after="0" w:line="240" w:lineRule="auto"/>
        <w:jc w:val="both"/>
        <w:rPr>
          <w:rFonts w:ascii="Times New Roman" w:eastAsia="Times New Roman" w:hAnsi="Times New Roman"/>
          <w:lang w:eastAsia="ru-RU"/>
        </w:rPr>
      </w:pPr>
    </w:p>
    <w:p w:rsidR="00744C0C" w:rsidRPr="00744C0C" w:rsidRDefault="00744C0C" w:rsidP="00744C0C">
      <w:pPr>
        <w:spacing w:after="0" w:line="240" w:lineRule="auto"/>
        <w:jc w:val="both"/>
        <w:rPr>
          <w:rFonts w:ascii="Times New Roman" w:eastAsia="Times New Roman" w:hAnsi="Times New Roman"/>
          <w:lang w:eastAsia="ru-RU"/>
        </w:rPr>
      </w:pPr>
      <w:r w:rsidRPr="00744C0C">
        <w:rPr>
          <w:rFonts w:ascii="Times New Roman" w:eastAsia="Times New Roman" w:hAnsi="Times New Roman"/>
          <w:lang w:eastAsia="ru-RU"/>
        </w:rPr>
        <w:t xml:space="preserve">Глава Лесновского сельского </w:t>
      </w:r>
    </w:p>
    <w:p w:rsidR="00744C0C" w:rsidRPr="00744C0C" w:rsidRDefault="00744C0C" w:rsidP="00744C0C">
      <w:pPr>
        <w:spacing w:after="0" w:line="240" w:lineRule="auto"/>
        <w:jc w:val="both"/>
        <w:rPr>
          <w:rFonts w:ascii="Times New Roman" w:eastAsia="Times New Roman" w:hAnsi="Times New Roman"/>
          <w:lang w:eastAsia="ru-RU"/>
        </w:rPr>
      </w:pPr>
      <w:r w:rsidRPr="00744C0C">
        <w:rPr>
          <w:rFonts w:ascii="Times New Roman" w:eastAsia="Times New Roman" w:hAnsi="Times New Roman"/>
          <w:lang w:eastAsia="ru-RU"/>
        </w:rPr>
        <w:t>поселения                                                                                         С.Г.</w:t>
      </w:r>
      <w:r>
        <w:rPr>
          <w:rFonts w:ascii="Times New Roman" w:eastAsia="Times New Roman" w:hAnsi="Times New Roman"/>
          <w:lang w:eastAsia="ru-RU"/>
        </w:rPr>
        <w:t xml:space="preserve"> </w:t>
      </w:r>
      <w:r w:rsidRPr="00744C0C">
        <w:rPr>
          <w:rFonts w:ascii="Times New Roman" w:eastAsia="Times New Roman" w:hAnsi="Times New Roman"/>
          <w:lang w:eastAsia="ru-RU"/>
        </w:rPr>
        <w:t xml:space="preserve">Калиничев </w:t>
      </w:r>
    </w:p>
    <w:p w:rsidR="00744C0C" w:rsidRDefault="00744C0C" w:rsidP="00744C0C">
      <w:pPr>
        <w:spacing w:after="0" w:line="240" w:lineRule="auto"/>
        <w:jc w:val="both"/>
        <w:rPr>
          <w:rFonts w:ascii="Times New Roman" w:eastAsia="Times New Roman" w:hAnsi="Times New Roman"/>
          <w:lang w:eastAsia="ru-RU"/>
        </w:rPr>
        <w:sectPr w:rsidR="00744C0C" w:rsidSect="001D4030">
          <w:headerReference w:type="default" r:id="rId12"/>
          <w:footerReference w:type="default" r:id="rId13"/>
          <w:headerReference w:type="first" r:id="rId14"/>
          <w:footerReference w:type="first" r:id="rId15"/>
          <w:pgSz w:w="11906" w:h="16838" w:code="9"/>
          <w:pgMar w:top="1134" w:right="624" w:bottom="284" w:left="1134" w:header="709" w:footer="709" w:gutter="0"/>
          <w:cols w:space="708"/>
          <w:docGrid w:linePitch="360"/>
        </w:sectPr>
      </w:pPr>
    </w:p>
    <w:tbl>
      <w:tblPr>
        <w:tblW w:w="15000" w:type="dxa"/>
        <w:tblInd w:w="93" w:type="dxa"/>
        <w:tblLook w:val="04A0"/>
      </w:tblPr>
      <w:tblGrid>
        <w:gridCol w:w="2860"/>
        <w:gridCol w:w="6337"/>
        <w:gridCol w:w="1968"/>
        <w:gridCol w:w="1765"/>
        <w:gridCol w:w="2070"/>
      </w:tblGrid>
      <w:tr w:rsidR="00290F65" w:rsidRPr="00290F65" w:rsidTr="00E2352D">
        <w:trPr>
          <w:trHeight w:val="405"/>
        </w:trPr>
        <w:tc>
          <w:tcPr>
            <w:tcW w:w="2860" w:type="dxa"/>
            <w:tcBorders>
              <w:top w:val="nil"/>
              <w:left w:val="nil"/>
              <w:bottom w:val="nil"/>
              <w:right w:val="nil"/>
            </w:tcBorders>
            <w:shd w:val="clear" w:color="auto" w:fill="auto"/>
            <w:noWrap/>
            <w:vAlign w:val="bottom"/>
            <w:hideMark/>
          </w:tcPr>
          <w:p w:rsidR="00290F65" w:rsidRPr="00290F65" w:rsidRDefault="00290F65" w:rsidP="00290F65">
            <w:pPr>
              <w:spacing w:after="0" w:line="240" w:lineRule="auto"/>
              <w:jc w:val="center"/>
              <w:rPr>
                <w:rFonts w:ascii="Arial CYR" w:eastAsia="Times New Roman" w:hAnsi="Arial CYR" w:cs="Arial CYR"/>
                <w:lang w:eastAsia="ru-RU"/>
              </w:rPr>
            </w:pPr>
          </w:p>
        </w:tc>
        <w:tc>
          <w:tcPr>
            <w:tcW w:w="6337" w:type="dxa"/>
            <w:tcBorders>
              <w:top w:val="nil"/>
              <w:left w:val="nil"/>
              <w:bottom w:val="nil"/>
              <w:right w:val="nil"/>
            </w:tcBorders>
            <w:shd w:val="clear" w:color="auto" w:fill="auto"/>
            <w:vAlign w:val="bottom"/>
            <w:hideMark/>
          </w:tcPr>
          <w:p w:rsidR="00290F65" w:rsidRPr="00290F65" w:rsidRDefault="00290F65" w:rsidP="00290F65">
            <w:pPr>
              <w:spacing w:after="0" w:line="240" w:lineRule="auto"/>
              <w:rPr>
                <w:rFonts w:ascii="Arial CYR" w:eastAsia="Times New Roman" w:hAnsi="Arial CYR" w:cs="Arial CYR"/>
                <w:b/>
                <w:bCs/>
                <w:u w:val="single"/>
                <w:lang w:eastAsia="ru-RU"/>
              </w:rPr>
            </w:pPr>
          </w:p>
        </w:tc>
        <w:tc>
          <w:tcPr>
            <w:tcW w:w="5803" w:type="dxa"/>
            <w:gridSpan w:val="3"/>
            <w:tcBorders>
              <w:top w:val="nil"/>
              <w:left w:val="nil"/>
              <w:bottom w:val="nil"/>
              <w:right w:val="nil"/>
            </w:tcBorders>
            <w:shd w:val="clear" w:color="auto" w:fill="auto"/>
            <w:noWrap/>
            <w:vAlign w:val="bottom"/>
            <w:hideMark/>
          </w:tcPr>
          <w:p w:rsidR="00290F65" w:rsidRPr="00290F65" w:rsidRDefault="00290F65" w:rsidP="00290F65">
            <w:pPr>
              <w:spacing w:after="0" w:line="240" w:lineRule="auto"/>
              <w:jc w:val="right"/>
              <w:rPr>
                <w:rFonts w:ascii="Times New Roman" w:eastAsia="Times New Roman" w:hAnsi="Times New Roman"/>
                <w:b/>
                <w:bCs/>
                <w:lang w:eastAsia="ru-RU"/>
              </w:rPr>
            </w:pPr>
            <w:r w:rsidRPr="00290F65">
              <w:rPr>
                <w:rFonts w:ascii="Times New Roman" w:eastAsia="Times New Roman" w:hAnsi="Times New Roman"/>
                <w:b/>
                <w:bCs/>
                <w:lang w:eastAsia="ru-RU"/>
              </w:rPr>
              <w:t>Приложение 1</w:t>
            </w:r>
          </w:p>
        </w:tc>
      </w:tr>
      <w:tr w:rsidR="00290F65" w:rsidRPr="00290F65" w:rsidTr="00E2352D">
        <w:trPr>
          <w:trHeight w:val="255"/>
        </w:trPr>
        <w:tc>
          <w:tcPr>
            <w:tcW w:w="2860" w:type="dxa"/>
            <w:tcBorders>
              <w:top w:val="nil"/>
              <w:left w:val="nil"/>
              <w:bottom w:val="nil"/>
              <w:right w:val="nil"/>
            </w:tcBorders>
            <w:shd w:val="clear" w:color="auto" w:fill="auto"/>
            <w:noWrap/>
            <w:vAlign w:val="bottom"/>
            <w:hideMark/>
          </w:tcPr>
          <w:p w:rsidR="00290F65" w:rsidRPr="00290F65" w:rsidRDefault="00290F65" w:rsidP="00290F65">
            <w:pPr>
              <w:spacing w:after="0" w:line="240" w:lineRule="auto"/>
              <w:jc w:val="center"/>
              <w:rPr>
                <w:rFonts w:ascii="Arial CYR" w:eastAsia="Times New Roman" w:hAnsi="Arial CYR" w:cs="Arial CYR"/>
                <w:lang w:eastAsia="ru-RU"/>
              </w:rPr>
            </w:pPr>
          </w:p>
        </w:tc>
        <w:tc>
          <w:tcPr>
            <w:tcW w:w="6337" w:type="dxa"/>
            <w:tcBorders>
              <w:top w:val="nil"/>
              <w:left w:val="nil"/>
              <w:bottom w:val="nil"/>
              <w:right w:val="nil"/>
            </w:tcBorders>
            <w:shd w:val="clear" w:color="auto" w:fill="auto"/>
            <w:vAlign w:val="bottom"/>
            <w:hideMark/>
          </w:tcPr>
          <w:p w:rsidR="00290F65" w:rsidRPr="00290F65" w:rsidRDefault="00290F65" w:rsidP="00290F65">
            <w:pPr>
              <w:spacing w:after="0" w:line="240" w:lineRule="auto"/>
              <w:rPr>
                <w:rFonts w:ascii="Arial CYR" w:eastAsia="Times New Roman" w:hAnsi="Arial CYR" w:cs="Arial CYR"/>
                <w:lang w:eastAsia="ru-RU"/>
              </w:rPr>
            </w:pPr>
          </w:p>
        </w:tc>
        <w:tc>
          <w:tcPr>
            <w:tcW w:w="5803" w:type="dxa"/>
            <w:gridSpan w:val="3"/>
            <w:vMerge w:val="restart"/>
            <w:tcBorders>
              <w:top w:val="nil"/>
              <w:left w:val="nil"/>
              <w:bottom w:val="nil"/>
              <w:right w:val="nil"/>
            </w:tcBorders>
            <w:shd w:val="clear" w:color="auto" w:fill="auto"/>
            <w:hideMark/>
          </w:tcPr>
          <w:p w:rsidR="00290F65" w:rsidRPr="00290F65" w:rsidRDefault="00290F65" w:rsidP="00290F65">
            <w:pPr>
              <w:spacing w:after="0" w:line="240" w:lineRule="auto"/>
              <w:jc w:val="right"/>
              <w:rPr>
                <w:rFonts w:ascii="Times New Roman" w:eastAsia="Times New Roman" w:hAnsi="Times New Roman"/>
                <w:lang w:eastAsia="ru-RU"/>
              </w:rPr>
            </w:pPr>
            <w:r w:rsidRPr="00290F65">
              <w:rPr>
                <w:rFonts w:ascii="Times New Roman" w:eastAsia="Times New Roman" w:hAnsi="Times New Roman"/>
                <w:lang w:eastAsia="ru-RU"/>
              </w:rPr>
              <w:t>к решения Совета депутатов Лесновского сельского поселения от 23.12.2021 № 63</w:t>
            </w:r>
            <w:r w:rsidRPr="00290F65">
              <w:rPr>
                <w:rFonts w:ascii="Times New Roman" w:eastAsia="Times New Roman" w:hAnsi="Times New Roman"/>
                <w:lang w:eastAsia="ru-RU"/>
              </w:rPr>
              <w:br/>
              <w:t>«О бюджете Лесновского сельского поселения</w:t>
            </w:r>
            <w:r w:rsidRPr="00290F65">
              <w:rPr>
                <w:rFonts w:ascii="Times New Roman" w:eastAsia="Times New Roman" w:hAnsi="Times New Roman"/>
                <w:lang w:eastAsia="ru-RU"/>
              </w:rPr>
              <w:br/>
              <w:t>на 2022 год и на плановый период 2023 и 2024 годов»</w:t>
            </w:r>
          </w:p>
        </w:tc>
      </w:tr>
      <w:tr w:rsidR="00290F65" w:rsidRPr="00290F65" w:rsidTr="00E2352D">
        <w:trPr>
          <w:trHeight w:val="255"/>
        </w:trPr>
        <w:tc>
          <w:tcPr>
            <w:tcW w:w="2860" w:type="dxa"/>
            <w:tcBorders>
              <w:top w:val="nil"/>
              <w:left w:val="nil"/>
              <w:bottom w:val="nil"/>
              <w:right w:val="nil"/>
            </w:tcBorders>
            <w:shd w:val="clear" w:color="auto" w:fill="auto"/>
            <w:noWrap/>
            <w:vAlign w:val="bottom"/>
            <w:hideMark/>
          </w:tcPr>
          <w:p w:rsidR="00290F65" w:rsidRPr="00290F65" w:rsidRDefault="00290F65" w:rsidP="00290F65">
            <w:pPr>
              <w:spacing w:after="0" w:line="240" w:lineRule="auto"/>
              <w:jc w:val="center"/>
              <w:rPr>
                <w:rFonts w:ascii="Arial CYR" w:eastAsia="Times New Roman" w:hAnsi="Arial CYR" w:cs="Arial CYR"/>
                <w:lang w:eastAsia="ru-RU"/>
              </w:rPr>
            </w:pPr>
          </w:p>
        </w:tc>
        <w:tc>
          <w:tcPr>
            <w:tcW w:w="6337" w:type="dxa"/>
            <w:tcBorders>
              <w:top w:val="nil"/>
              <w:left w:val="nil"/>
              <w:bottom w:val="nil"/>
              <w:right w:val="nil"/>
            </w:tcBorders>
            <w:shd w:val="clear" w:color="auto" w:fill="auto"/>
            <w:vAlign w:val="bottom"/>
            <w:hideMark/>
          </w:tcPr>
          <w:p w:rsidR="00290F65" w:rsidRPr="00290F65" w:rsidRDefault="00290F65" w:rsidP="00290F65">
            <w:pPr>
              <w:spacing w:after="0" w:line="240" w:lineRule="auto"/>
              <w:rPr>
                <w:rFonts w:ascii="Arial CYR" w:eastAsia="Times New Roman" w:hAnsi="Arial CYR" w:cs="Arial CYR"/>
                <w:lang w:eastAsia="ru-RU"/>
              </w:rPr>
            </w:pPr>
          </w:p>
        </w:tc>
        <w:tc>
          <w:tcPr>
            <w:tcW w:w="5803" w:type="dxa"/>
            <w:gridSpan w:val="3"/>
            <w:vMerge/>
            <w:tcBorders>
              <w:top w:val="nil"/>
              <w:left w:val="nil"/>
              <w:bottom w:val="nil"/>
              <w:right w:val="nil"/>
            </w:tcBorders>
            <w:vAlign w:val="center"/>
            <w:hideMark/>
          </w:tcPr>
          <w:p w:rsidR="00290F65" w:rsidRPr="00290F65" w:rsidRDefault="00290F65" w:rsidP="00290F65">
            <w:pPr>
              <w:spacing w:after="0" w:line="240" w:lineRule="auto"/>
              <w:rPr>
                <w:rFonts w:ascii="Times New Roman" w:eastAsia="Times New Roman" w:hAnsi="Times New Roman"/>
                <w:lang w:eastAsia="ru-RU"/>
              </w:rPr>
            </w:pPr>
          </w:p>
        </w:tc>
      </w:tr>
      <w:tr w:rsidR="00290F65" w:rsidRPr="00290F65" w:rsidTr="00E2352D">
        <w:trPr>
          <w:trHeight w:val="255"/>
        </w:trPr>
        <w:tc>
          <w:tcPr>
            <w:tcW w:w="2860" w:type="dxa"/>
            <w:tcBorders>
              <w:top w:val="nil"/>
              <w:left w:val="nil"/>
              <w:bottom w:val="nil"/>
              <w:right w:val="nil"/>
            </w:tcBorders>
            <w:shd w:val="clear" w:color="auto" w:fill="auto"/>
            <w:noWrap/>
            <w:vAlign w:val="bottom"/>
            <w:hideMark/>
          </w:tcPr>
          <w:p w:rsidR="00290F65" w:rsidRPr="00290F65" w:rsidRDefault="00290F65" w:rsidP="00290F65">
            <w:pPr>
              <w:spacing w:after="0" w:line="240" w:lineRule="auto"/>
              <w:jc w:val="center"/>
              <w:rPr>
                <w:rFonts w:ascii="Arial CYR" w:eastAsia="Times New Roman" w:hAnsi="Arial CYR" w:cs="Arial CYR"/>
                <w:lang w:eastAsia="ru-RU"/>
              </w:rPr>
            </w:pPr>
          </w:p>
        </w:tc>
        <w:tc>
          <w:tcPr>
            <w:tcW w:w="6337" w:type="dxa"/>
            <w:tcBorders>
              <w:top w:val="nil"/>
              <w:left w:val="nil"/>
              <w:bottom w:val="nil"/>
              <w:right w:val="nil"/>
            </w:tcBorders>
            <w:shd w:val="clear" w:color="auto" w:fill="auto"/>
            <w:vAlign w:val="bottom"/>
            <w:hideMark/>
          </w:tcPr>
          <w:p w:rsidR="00290F65" w:rsidRPr="00290F65" w:rsidRDefault="00290F65" w:rsidP="00290F65">
            <w:pPr>
              <w:spacing w:after="0" w:line="240" w:lineRule="auto"/>
              <w:rPr>
                <w:rFonts w:ascii="Arial CYR" w:eastAsia="Times New Roman" w:hAnsi="Arial CYR" w:cs="Arial CYR"/>
                <w:lang w:eastAsia="ru-RU"/>
              </w:rPr>
            </w:pPr>
          </w:p>
        </w:tc>
        <w:tc>
          <w:tcPr>
            <w:tcW w:w="5803" w:type="dxa"/>
            <w:gridSpan w:val="3"/>
            <w:vMerge/>
            <w:tcBorders>
              <w:top w:val="nil"/>
              <w:left w:val="nil"/>
              <w:bottom w:val="nil"/>
              <w:right w:val="nil"/>
            </w:tcBorders>
            <w:vAlign w:val="center"/>
            <w:hideMark/>
          </w:tcPr>
          <w:p w:rsidR="00290F65" w:rsidRPr="00290F65" w:rsidRDefault="00290F65" w:rsidP="00290F65">
            <w:pPr>
              <w:spacing w:after="0" w:line="240" w:lineRule="auto"/>
              <w:rPr>
                <w:rFonts w:ascii="Times New Roman" w:eastAsia="Times New Roman" w:hAnsi="Times New Roman"/>
                <w:lang w:eastAsia="ru-RU"/>
              </w:rPr>
            </w:pPr>
          </w:p>
        </w:tc>
      </w:tr>
      <w:tr w:rsidR="00290F65" w:rsidRPr="00290F65" w:rsidTr="00E2352D">
        <w:trPr>
          <w:trHeight w:val="255"/>
        </w:trPr>
        <w:tc>
          <w:tcPr>
            <w:tcW w:w="2860" w:type="dxa"/>
            <w:tcBorders>
              <w:top w:val="nil"/>
              <w:left w:val="nil"/>
              <w:bottom w:val="nil"/>
              <w:right w:val="nil"/>
            </w:tcBorders>
            <w:shd w:val="clear" w:color="auto" w:fill="auto"/>
            <w:noWrap/>
            <w:vAlign w:val="bottom"/>
            <w:hideMark/>
          </w:tcPr>
          <w:p w:rsidR="00290F65" w:rsidRPr="00290F65" w:rsidRDefault="00290F65" w:rsidP="00290F65">
            <w:pPr>
              <w:spacing w:after="0" w:line="240" w:lineRule="auto"/>
              <w:jc w:val="center"/>
              <w:rPr>
                <w:rFonts w:ascii="Arial CYR" w:eastAsia="Times New Roman" w:hAnsi="Arial CYR" w:cs="Arial CYR"/>
                <w:lang w:eastAsia="ru-RU"/>
              </w:rPr>
            </w:pPr>
          </w:p>
        </w:tc>
        <w:tc>
          <w:tcPr>
            <w:tcW w:w="6337" w:type="dxa"/>
            <w:tcBorders>
              <w:top w:val="nil"/>
              <w:left w:val="nil"/>
              <w:bottom w:val="nil"/>
              <w:right w:val="nil"/>
            </w:tcBorders>
            <w:shd w:val="clear" w:color="auto" w:fill="auto"/>
            <w:vAlign w:val="bottom"/>
            <w:hideMark/>
          </w:tcPr>
          <w:p w:rsidR="00290F65" w:rsidRPr="00290F65" w:rsidRDefault="00290F65" w:rsidP="00290F65">
            <w:pPr>
              <w:spacing w:after="0" w:line="240" w:lineRule="auto"/>
              <w:rPr>
                <w:rFonts w:ascii="Arial CYR" w:eastAsia="Times New Roman" w:hAnsi="Arial CYR" w:cs="Arial CYR"/>
                <w:lang w:eastAsia="ru-RU"/>
              </w:rPr>
            </w:pPr>
          </w:p>
        </w:tc>
        <w:tc>
          <w:tcPr>
            <w:tcW w:w="5803" w:type="dxa"/>
            <w:gridSpan w:val="3"/>
            <w:vMerge/>
            <w:tcBorders>
              <w:top w:val="nil"/>
              <w:left w:val="nil"/>
              <w:bottom w:val="nil"/>
              <w:right w:val="nil"/>
            </w:tcBorders>
            <w:vAlign w:val="center"/>
            <w:hideMark/>
          </w:tcPr>
          <w:p w:rsidR="00290F65" w:rsidRPr="00290F65" w:rsidRDefault="00290F65" w:rsidP="00290F65">
            <w:pPr>
              <w:spacing w:after="0" w:line="240" w:lineRule="auto"/>
              <w:rPr>
                <w:rFonts w:ascii="Times New Roman" w:eastAsia="Times New Roman" w:hAnsi="Times New Roman"/>
                <w:lang w:eastAsia="ru-RU"/>
              </w:rPr>
            </w:pPr>
          </w:p>
        </w:tc>
      </w:tr>
      <w:tr w:rsidR="00290F65" w:rsidRPr="00290F65" w:rsidTr="00E2352D">
        <w:trPr>
          <w:trHeight w:val="195"/>
        </w:trPr>
        <w:tc>
          <w:tcPr>
            <w:tcW w:w="2860" w:type="dxa"/>
            <w:tcBorders>
              <w:top w:val="nil"/>
              <w:left w:val="nil"/>
              <w:bottom w:val="nil"/>
              <w:right w:val="nil"/>
            </w:tcBorders>
            <w:shd w:val="clear" w:color="auto" w:fill="auto"/>
            <w:noWrap/>
            <w:vAlign w:val="bottom"/>
            <w:hideMark/>
          </w:tcPr>
          <w:p w:rsidR="00290F65" w:rsidRPr="00290F65" w:rsidRDefault="00290F65" w:rsidP="00290F65">
            <w:pPr>
              <w:spacing w:after="0" w:line="240" w:lineRule="auto"/>
              <w:jc w:val="center"/>
              <w:rPr>
                <w:rFonts w:ascii="Arial CYR" w:eastAsia="Times New Roman" w:hAnsi="Arial CYR" w:cs="Arial CYR"/>
                <w:lang w:eastAsia="ru-RU"/>
              </w:rPr>
            </w:pPr>
          </w:p>
        </w:tc>
        <w:tc>
          <w:tcPr>
            <w:tcW w:w="6337" w:type="dxa"/>
            <w:tcBorders>
              <w:top w:val="nil"/>
              <w:left w:val="nil"/>
              <w:bottom w:val="nil"/>
              <w:right w:val="nil"/>
            </w:tcBorders>
            <w:shd w:val="clear" w:color="auto" w:fill="auto"/>
            <w:vAlign w:val="bottom"/>
            <w:hideMark/>
          </w:tcPr>
          <w:p w:rsidR="00290F65" w:rsidRPr="00290F65" w:rsidRDefault="00290F65" w:rsidP="00290F65">
            <w:pPr>
              <w:spacing w:after="0" w:line="240" w:lineRule="auto"/>
              <w:rPr>
                <w:rFonts w:ascii="Arial CYR" w:eastAsia="Times New Roman" w:hAnsi="Arial CYR" w:cs="Arial CYR"/>
                <w:lang w:eastAsia="ru-RU"/>
              </w:rPr>
            </w:pPr>
          </w:p>
        </w:tc>
        <w:tc>
          <w:tcPr>
            <w:tcW w:w="5803" w:type="dxa"/>
            <w:gridSpan w:val="3"/>
            <w:vMerge/>
            <w:tcBorders>
              <w:top w:val="nil"/>
              <w:left w:val="nil"/>
              <w:bottom w:val="nil"/>
              <w:right w:val="nil"/>
            </w:tcBorders>
            <w:vAlign w:val="center"/>
            <w:hideMark/>
          </w:tcPr>
          <w:p w:rsidR="00290F65" w:rsidRPr="00290F65" w:rsidRDefault="00290F65" w:rsidP="00290F65">
            <w:pPr>
              <w:spacing w:after="0" w:line="240" w:lineRule="auto"/>
              <w:rPr>
                <w:rFonts w:ascii="Times New Roman" w:eastAsia="Times New Roman" w:hAnsi="Times New Roman"/>
                <w:lang w:eastAsia="ru-RU"/>
              </w:rPr>
            </w:pPr>
          </w:p>
        </w:tc>
      </w:tr>
      <w:tr w:rsidR="00290F65" w:rsidRPr="00290F65" w:rsidTr="00E2352D">
        <w:trPr>
          <w:trHeight w:val="90"/>
        </w:trPr>
        <w:tc>
          <w:tcPr>
            <w:tcW w:w="2860" w:type="dxa"/>
            <w:tcBorders>
              <w:top w:val="nil"/>
              <w:left w:val="nil"/>
              <w:bottom w:val="nil"/>
              <w:right w:val="nil"/>
            </w:tcBorders>
            <w:shd w:val="clear" w:color="auto" w:fill="auto"/>
            <w:noWrap/>
            <w:vAlign w:val="bottom"/>
            <w:hideMark/>
          </w:tcPr>
          <w:p w:rsidR="00290F65" w:rsidRPr="00290F65" w:rsidRDefault="00290F65" w:rsidP="00290F65">
            <w:pPr>
              <w:spacing w:after="0" w:line="240" w:lineRule="auto"/>
              <w:jc w:val="center"/>
              <w:rPr>
                <w:rFonts w:ascii="Arial CYR" w:eastAsia="Times New Roman" w:hAnsi="Arial CYR" w:cs="Arial CYR"/>
                <w:lang w:eastAsia="ru-RU"/>
              </w:rPr>
            </w:pPr>
          </w:p>
        </w:tc>
        <w:tc>
          <w:tcPr>
            <w:tcW w:w="6337" w:type="dxa"/>
            <w:tcBorders>
              <w:top w:val="nil"/>
              <w:left w:val="nil"/>
              <w:bottom w:val="nil"/>
              <w:right w:val="nil"/>
            </w:tcBorders>
            <w:shd w:val="clear" w:color="auto" w:fill="auto"/>
            <w:hideMark/>
          </w:tcPr>
          <w:p w:rsidR="00290F65" w:rsidRPr="00290F65" w:rsidRDefault="00290F65" w:rsidP="00290F65">
            <w:pPr>
              <w:spacing w:after="0" w:line="240" w:lineRule="auto"/>
              <w:rPr>
                <w:rFonts w:ascii="Times New Roman" w:eastAsia="Times New Roman" w:hAnsi="Times New Roman"/>
                <w:b/>
                <w:bCs/>
                <w:lang w:eastAsia="ru-RU"/>
              </w:rPr>
            </w:pPr>
          </w:p>
        </w:tc>
        <w:tc>
          <w:tcPr>
            <w:tcW w:w="5803" w:type="dxa"/>
            <w:gridSpan w:val="3"/>
            <w:vMerge/>
            <w:tcBorders>
              <w:top w:val="nil"/>
              <w:left w:val="nil"/>
              <w:bottom w:val="nil"/>
              <w:right w:val="nil"/>
            </w:tcBorders>
            <w:vAlign w:val="center"/>
            <w:hideMark/>
          </w:tcPr>
          <w:p w:rsidR="00290F65" w:rsidRPr="00290F65" w:rsidRDefault="00290F65" w:rsidP="00290F65">
            <w:pPr>
              <w:spacing w:after="0" w:line="240" w:lineRule="auto"/>
              <w:rPr>
                <w:rFonts w:ascii="Times New Roman" w:eastAsia="Times New Roman" w:hAnsi="Times New Roman"/>
                <w:lang w:eastAsia="ru-RU"/>
              </w:rPr>
            </w:pPr>
          </w:p>
        </w:tc>
      </w:tr>
      <w:tr w:rsidR="00290F65" w:rsidRPr="00290F65" w:rsidTr="00E2352D">
        <w:trPr>
          <w:trHeight w:val="300"/>
        </w:trPr>
        <w:tc>
          <w:tcPr>
            <w:tcW w:w="2860" w:type="dxa"/>
            <w:tcBorders>
              <w:top w:val="nil"/>
              <w:left w:val="nil"/>
              <w:bottom w:val="nil"/>
              <w:right w:val="nil"/>
            </w:tcBorders>
            <w:shd w:val="clear" w:color="auto" w:fill="auto"/>
            <w:noWrap/>
            <w:vAlign w:val="bottom"/>
            <w:hideMark/>
          </w:tcPr>
          <w:p w:rsidR="00290F65" w:rsidRPr="00290F65" w:rsidRDefault="00290F65" w:rsidP="00290F65">
            <w:pPr>
              <w:spacing w:after="0" w:line="240" w:lineRule="auto"/>
              <w:jc w:val="center"/>
              <w:rPr>
                <w:rFonts w:ascii="Arial CYR" w:eastAsia="Times New Roman" w:hAnsi="Arial CYR" w:cs="Arial CYR"/>
                <w:lang w:eastAsia="ru-RU"/>
              </w:rPr>
            </w:pPr>
          </w:p>
        </w:tc>
        <w:tc>
          <w:tcPr>
            <w:tcW w:w="6337" w:type="dxa"/>
            <w:tcBorders>
              <w:top w:val="nil"/>
              <w:left w:val="nil"/>
              <w:bottom w:val="nil"/>
              <w:right w:val="nil"/>
            </w:tcBorders>
            <w:shd w:val="clear" w:color="auto" w:fill="auto"/>
            <w:hideMark/>
          </w:tcPr>
          <w:p w:rsidR="00290F65" w:rsidRPr="00290F65" w:rsidRDefault="00290F65" w:rsidP="00290F65">
            <w:pPr>
              <w:spacing w:after="0" w:line="240" w:lineRule="auto"/>
              <w:rPr>
                <w:rFonts w:ascii="Times New Roman" w:eastAsia="Times New Roman" w:hAnsi="Times New Roman"/>
                <w:b/>
                <w:bCs/>
                <w:lang w:eastAsia="ru-RU"/>
              </w:rPr>
            </w:pPr>
          </w:p>
        </w:tc>
        <w:tc>
          <w:tcPr>
            <w:tcW w:w="1968" w:type="dxa"/>
            <w:tcBorders>
              <w:top w:val="nil"/>
              <w:left w:val="nil"/>
              <w:bottom w:val="nil"/>
              <w:right w:val="nil"/>
            </w:tcBorders>
            <w:shd w:val="clear" w:color="auto" w:fill="auto"/>
            <w:hideMark/>
          </w:tcPr>
          <w:p w:rsidR="00290F65" w:rsidRPr="00290F65" w:rsidRDefault="00290F65" w:rsidP="00290F65">
            <w:pPr>
              <w:spacing w:after="0" w:line="240" w:lineRule="auto"/>
              <w:jc w:val="both"/>
              <w:rPr>
                <w:rFonts w:ascii="Times New Roman" w:eastAsia="Times New Roman" w:hAnsi="Times New Roman"/>
                <w:lang w:eastAsia="ru-RU"/>
              </w:rPr>
            </w:pPr>
          </w:p>
        </w:tc>
        <w:tc>
          <w:tcPr>
            <w:tcW w:w="1765" w:type="dxa"/>
            <w:tcBorders>
              <w:top w:val="nil"/>
              <w:left w:val="nil"/>
              <w:bottom w:val="nil"/>
              <w:right w:val="nil"/>
            </w:tcBorders>
            <w:shd w:val="clear" w:color="auto" w:fill="auto"/>
            <w:hideMark/>
          </w:tcPr>
          <w:p w:rsidR="00290F65" w:rsidRPr="00290F65" w:rsidRDefault="00290F65" w:rsidP="00290F65">
            <w:pPr>
              <w:spacing w:after="0" w:line="240" w:lineRule="auto"/>
              <w:jc w:val="both"/>
              <w:rPr>
                <w:rFonts w:ascii="Times New Roman" w:eastAsia="Times New Roman" w:hAnsi="Times New Roman"/>
                <w:lang w:eastAsia="ru-RU"/>
              </w:rPr>
            </w:pPr>
          </w:p>
        </w:tc>
        <w:tc>
          <w:tcPr>
            <w:tcW w:w="2070" w:type="dxa"/>
            <w:tcBorders>
              <w:top w:val="nil"/>
              <w:left w:val="nil"/>
              <w:bottom w:val="nil"/>
              <w:right w:val="nil"/>
            </w:tcBorders>
            <w:shd w:val="clear" w:color="auto" w:fill="auto"/>
            <w:hideMark/>
          </w:tcPr>
          <w:p w:rsidR="00290F65" w:rsidRPr="00290F65" w:rsidRDefault="00290F65" w:rsidP="00290F65">
            <w:pPr>
              <w:spacing w:after="0" w:line="240" w:lineRule="auto"/>
              <w:jc w:val="both"/>
              <w:rPr>
                <w:rFonts w:ascii="Times New Roman" w:eastAsia="Times New Roman" w:hAnsi="Times New Roman"/>
                <w:lang w:eastAsia="ru-RU"/>
              </w:rPr>
            </w:pPr>
          </w:p>
        </w:tc>
      </w:tr>
      <w:tr w:rsidR="00290F65" w:rsidRPr="00290F65" w:rsidTr="00E2352D">
        <w:trPr>
          <w:trHeight w:val="330"/>
        </w:trPr>
        <w:tc>
          <w:tcPr>
            <w:tcW w:w="15000" w:type="dxa"/>
            <w:gridSpan w:val="5"/>
            <w:tcBorders>
              <w:top w:val="nil"/>
              <w:left w:val="nil"/>
              <w:bottom w:val="nil"/>
              <w:right w:val="nil"/>
            </w:tcBorders>
            <w:shd w:val="clear" w:color="auto" w:fill="auto"/>
            <w:noWrap/>
            <w:vAlign w:val="bottom"/>
            <w:hideMark/>
          </w:tcPr>
          <w:p w:rsidR="00290F65" w:rsidRPr="00290F65" w:rsidRDefault="00290F65" w:rsidP="00290F65">
            <w:pPr>
              <w:spacing w:after="0" w:line="240" w:lineRule="auto"/>
              <w:jc w:val="center"/>
              <w:rPr>
                <w:rFonts w:ascii="Times New Roman" w:eastAsia="Times New Roman" w:hAnsi="Times New Roman"/>
                <w:b/>
                <w:bCs/>
                <w:lang w:eastAsia="ru-RU"/>
              </w:rPr>
            </w:pPr>
            <w:r w:rsidRPr="00290F65">
              <w:rPr>
                <w:rFonts w:ascii="Times New Roman" w:eastAsia="Times New Roman" w:hAnsi="Times New Roman"/>
                <w:b/>
                <w:bCs/>
                <w:lang w:eastAsia="ru-RU"/>
              </w:rPr>
              <w:t xml:space="preserve">            Прогнозируемые поступления доходов в бюджет поселения на 2022 год и на плановый период 2023 и 2024 годов</w:t>
            </w:r>
          </w:p>
        </w:tc>
      </w:tr>
      <w:tr w:rsidR="00290F65" w:rsidRPr="00290F65" w:rsidTr="00E2352D">
        <w:trPr>
          <w:trHeight w:val="330"/>
        </w:trPr>
        <w:tc>
          <w:tcPr>
            <w:tcW w:w="2860" w:type="dxa"/>
            <w:tcBorders>
              <w:top w:val="nil"/>
              <w:left w:val="nil"/>
              <w:bottom w:val="nil"/>
              <w:right w:val="nil"/>
            </w:tcBorders>
            <w:shd w:val="clear" w:color="auto" w:fill="auto"/>
            <w:noWrap/>
            <w:vAlign w:val="bottom"/>
            <w:hideMark/>
          </w:tcPr>
          <w:p w:rsidR="00290F65" w:rsidRPr="00290F65" w:rsidRDefault="00290F65" w:rsidP="00290F65">
            <w:pPr>
              <w:spacing w:after="0" w:line="240" w:lineRule="auto"/>
              <w:jc w:val="center"/>
              <w:rPr>
                <w:rFonts w:ascii="Times New Roman" w:eastAsia="Times New Roman" w:hAnsi="Times New Roman"/>
                <w:b/>
                <w:bCs/>
                <w:lang w:eastAsia="ru-RU"/>
              </w:rPr>
            </w:pPr>
          </w:p>
        </w:tc>
        <w:tc>
          <w:tcPr>
            <w:tcW w:w="6337" w:type="dxa"/>
            <w:tcBorders>
              <w:top w:val="nil"/>
              <w:left w:val="nil"/>
              <w:bottom w:val="nil"/>
              <w:right w:val="nil"/>
            </w:tcBorders>
            <w:shd w:val="clear" w:color="auto" w:fill="auto"/>
            <w:vAlign w:val="bottom"/>
            <w:hideMark/>
          </w:tcPr>
          <w:p w:rsidR="00290F65" w:rsidRPr="00290F65" w:rsidRDefault="00290F65" w:rsidP="00290F65">
            <w:pPr>
              <w:spacing w:after="0" w:line="240" w:lineRule="auto"/>
              <w:jc w:val="center"/>
              <w:rPr>
                <w:rFonts w:ascii="Times New Roman" w:eastAsia="Times New Roman" w:hAnsi="Times New Roman"/>
                <w:b/>
                <w:bCs/>
                <w:lang w:eastAsia="ru-RU"/>
              </w:rPr>
            </w:pPr>
          </w:p>
        </w:tc>
        <w:tc>
          <w:tcPr>
            <w:tcW w:w="1968" w:type="dxa"/>
            <w:tcBorders>
              <w:top w:val="nil"/>
              <w:left w:val="nil"/>
              <w:bottom w:val="nil"/>
              <w:right w:val="nil"/>
            </w:tcBorders>
            <w:shd w:val="clear" w:color="auto" w:fill="auto"/>
            <w:noWrap/>
            <w:vAlign w:val="bottom"/>
            <w:hideMark/>
          </w:tcPr>
          <w:p w:rsidR="00290F65" w:rsidRPr="00290F65" w:rsidRDefault="00290F65" w:rsidP="00290F65">
            <w:pPr>
              <w:spacing w:after="0" w:line="240" w:lineRule="auto"/>
              <w:jc w:val="center"/>
              <w:rPr>
                <w:rFonts w:ascii="Times New Roman" w:eastAsia="Times New Roman" w:hAnsi="Times New Roman"/>
                <w:b/>
                <w:bCs/>
                <w:lang w:eastAsia="ru-RU"/>
              </w:rPr>
            </w:pPr>
          </w:p>
        </w:tc>
        <w:tc>
          <w:tcPr>
            <w:tcW w:w="1765" w:type="dxa"/>
            <w:tcBorders>
              <w:top w:val="nil"/>
              <w:left w:val="nil"/>
              <w:bottom w:val="nil"/>
              <w:right w:val="nil"/>
            </w:tcBorders>
            <w:shd w:val="clear" w:color="auto" w:fill="auto"/>
            <w:noWrap/>
            <w:vAlign w:val="bottom"/>
            <w:hideMark/>
          </w:tcPr>
          <w:p w:rsidR="00290F65" w:rsidRPr="00290F65" w:rsidRDefault="00290F65" w:rsidP="00290F65">
            <w:pPr>
              <w:spacing w:after="0" w:line="240" w:lineRule="auto"/>
              <w:jc w:val="center"/>
              <w:rPr>
                <w:rFonts w:ascii="Times New Roman" w:eastAsia="Times New Roman" w:hAnsi="Times New Roman"/>
                <w:b/>
                <w:bCs/>
                <w:lang w:eastAsia="ru-RU"/>
              </w:rPr>
            </w:pPr>
          </w:p>
        </w:tc>
        <w:tc>
          <w:tcPr>
            <w:tcW w:w="2070" w:type="dxa"/>
            <w:tcBorders>
              <w:top w:val="nil"/>
              <w:left w:val="nil"/>
              <w:bottom w:val="nil"/>
              <w:right w:val="nil"/>
            </w:tcBorders>
            <w:shd w:val="clear" w:color="auto" w:fill="auto"/>
            <w:noWrap/>
            <w:vAlign w:val="bottom"/>
            <w:hideMark/>
          </w:tcPr>
          <w:p w:rsidR="00290F65" w:rsidRPr="00290F65" w:rsidRDefault="00290F65" w:rsidP="00290F65">
            <w:pPr>
              <w:spacing w:after="0" w:line="240" w:lineRule="auto"/>
              <w:jc w:val="center"/>
              <w:rPr>
                <w:rFonts w:ascii="Times New Roman" w:eastAsia="Times New Roman" w:hAnsi="Times New Roman"/>
                <w:b/>
                <w:bCs/>
                <w:lang w:eastAsia="ru-RU"/>
              </w:rPr>
            </w:pPr>
          </w:p>
        </w:tc>
      </w:tr>
      <w:tr w:rsidR="00290F65" w:rsidRPr="00290F65" w:rsidTr="00E2352D">
        <w:trPr>
          <w:trHeight w:val="285"/>
        </w:trPr>
        <w:tc>
          <w:tcPr>
            <w:tcW w:w="2860" w:type="dxa"/>
            <w:tcBorders>
              <w:top w:val="nil"/>
              <w:left w:val="nil"/>
              <w:bottom w:val="nil"/>
              <w:right w:val="nil"/>
            </w:tcBorders>
            <w:shd w:val="clear" w:color="auto" w:fill="auto"/>
            <w:noWrap/>
            <w:vAlign w:val="bottom"/>
            <w:hideMark/>
          </w:tcPr>
          <w:p w:rsidR="00290F65" w:rsidRPr="00290F65" w:rsidRDefault="00290F65" w:rsidP="00290F65">
            <w:pPr>
              <w:spacing w:after="0" w:line="240" w:lineRule="auto"/>
              <w:jc w:val="center"/>
              <w:rPr>
                <w:rFonts w:ascii="Arial CYR" w:eastAsia="Times New Roman" w:hAnsi="Arial CYR" w:cs="Arial CYR"/>
                <w:lang w:eastAsia="ru-RU"/>
              </w:rPr>
            </w:pPr>
          </w:p>
        </w:tc>
        <w:tc>
          <w:tcPr>
            <w:tcW w:w="6337" w:type="dxa"/>
            <w:tcBorders>
              <w:top w:val="nil"/>
              <w:left w:val="nil"/>
              <w:bottom w:val="nil"/>
              <w:right w:val="nil"/>
            </w:tcBorders>
            <w:shd w:val="clear" w:color="auto" w:fill="auto"/>
            <w:vAlign w:val="bottom"/>
            <w:hideMark/>
          </w:tcPr>
          <w:p w:rsidR="00290F65" w:rsidRPr="00290F65" w:rsidRDefault="00290F65" w:rsidP="00290F65">
            <w:pPr>
              <w:spacing w:after="0" w:line="240" w:lineRule="auto"/>
              <w:rPr>
                <w:rFonts w:ascii="Arial CYR" w:eastAsia="Times New Roman" w:hAnsi="Arial CYR" w:cs="Arial CYR"/>
                <w:lang w:eastAsia="ru-RU"/>
              </w:rPr>
            </w:pPr>
          </w:p>
        </w:tc>
        <w:tc>
          <w:tcPr>
            <w:tcW w:w="1968" w:type="dxa"/>
            <w:tcBorders>
              <w:top w:val="nil"/>
              <w:left w:val="nil"/>
              <w:bottom w:val="nil"/>
              <w:right w:val="nil"/>
            </w:tcBorders>
            <w:shd w:val="clear" w:color="auto" w:fill="auto"/>
            <w:noWrap/>
            <w:vAlign w:val="bottom"/>
            <w:hideMark/>
          </w:tcPr>
          <w:p w:rsidR="00290F65" w:rsidRPr="00290F65" w:rsidRDefault="00290F65" w:rsidP="00290F65">
            <w:pPr>
              <w:spacing w:after="0" w:line="240" w:lineRule="auto"/>
              <w:rPr>
                <w:rFonts w:ascii="Arial CYR" w:eastAsia="Times New Roman" w:hAnsi="Arial CYR" w:cs="Arial CYR"/>
                <w:lang w:eastAsia="ru-RU"/>
              </w:rPr>
            </w:pPr>
          </w:p>
        </w:tc>
        <w:tc>
          <w:tcPr>
            <w:tcW w:w="1765" w:type="dxa"/>
            <w:tcBorders>
              <w:top w:val="nil"/>
              <w:left w:val="nil"/>
              <w:bottom w:val="nil"/>
              <w:right w:val="nil"/>
            </w:tcBorders>
            <w:shd w:val="clear" w:color="auto" w:fill="auto"/>
            <w:noWrap/>
            <w:vAlign w:val="bottom"/>
            <w:hideMark/>
          </w:tcPr>
          <w:p w:rsidR="00290F65" w:rsidRPr="00290F65" w:rsidRDefault="00290F65" w:rsidP="00290F65">
            <w:pPr>
              <w:spacing w:after="0" w:line="240" w:lineRule="auto"/>
              <w:rPr>
                <w:rFonts w:ascii="Arial CYR" w:eastAsia="Times New Roman" w:hAnsi="Arial CYR" w:cs="Arial CYR"/>
                <w:lang w:eastAsia="ru-RU"/>
              </w:rPr>
            </w:pPr>
          </w:p>
        </w:tc>
        <w:tc>
          <w:tcPr>
            <w:tcW w:w="2070" w:type="dxa"/>
            <w:tcBorders>
              <w:top w:val="nil"/>
              <w:left w:val="nil"/>
              <w:bottom w:val="nil"/>
              <w:right w:val="nil"/>
            </w:tcBorders>
            <w:shd w:val="clear" w:color="auto" w:fill="auto"/>
            <w:noWrap/>
            <w:vAlign w:val="bottom"/>
            <w:hideMark/>
          </w:tcPr>
          <w:p w:rsidR="00290F65" w:rsidRPr="00290F65" w:rsidRDefault="00290F65" w:rsidP="00290F65">
            <w:pPr>
              <w:spacing w:after="0" w:line="240" w:lineRule="auto"/>
              <w:jc w:val="right"/>
              <w:rPr>
                <w:rFonts w:ascii="Times New Roman" w:eastAsia="Times New Roman" w:hAnsi="Times New Roman"/>
                <w:b/>
                <w:bCs/>
                <w:lang w:eastAsia="ru-RU"/>
              </w:rPr>
            </w:pPr>
            <w:r w:rsidRPr="00290F65">
              <w:rPr>
                <w:rFonts w:ascii="Times New Roman" w:eastAsia="Times New Roman" w:hAnsi="Times New Roman"/>
                <w:b/>
                <w:bCs/>
                <w:lang w:eastAsia="ru-RU"/>
              </w:rPr>
              <w:t xml:space="preserve">             (тыс. рублей)</w:t>
            </w:r>
          </w:p>
        </w:tc>
      </w:tr>
      <w:tr w:rsidR="00290F65" w:rsidRPr="00290F65" w:rsidTr="00E2352D">
        <w:trPr>
          <w:trHeight w:val="330"/>
        </w:trPr>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center"/>
              <w:rPr>
                <w:rFonts w:ascii="Times New Roman" w:eastAsia="Times New Roman" w:hAnsi="Times New Roman"/>
                <w:b/>
                <w:bCs/>
                <w:lang w:eastAsia="ru-RU"/>
              </w:rPr>
            </w:pPr>
            <w:r w:rsidRPr="00290F65">
              <w:rPr>
                <w:rFonts w:ascii="Times New Roman" w:eastAsia="Times New Roman" w:hAnsi="Times New Roman"/>
                <w:b/>
                <w:bCs/>
                <w:lang w:eastAsia="ru-RU"/>
              </w:rPr>
              <w:t>Код бюджетной классификации Российской Федерации</w:t>
            </w:r>
          </w:p>
        </w:tc>
        <w:tc>
          <w:tcPr>
            <w:tcW w:w="63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0F65" w:rsidRPr="00290F65" w:rsidRDefault="00290F65" w:rsidP="00290F65">
            <w:pPr>
              <w:spacing w:after="0" w:line="240" w:lineRule="auto"/>
              <w:jc w:val="center"/>
              <w:rPr>
                <w:rFonts w:ascii="Times New Roman" w:eastAsia="Times New Roman" w:hAnsi="Times New Roman"/>
                <w:b/>
                <w:bCs/>
                <w:lang w:eastAsia="ru-RU"/>
              </w:rPr>
            </w:pPr>
            <w:r w:rsidRPr="00290F65">
              <w:rPr>
                <w:rFonts w:ascii="Times New Roman" w:eastAsia="Times New Roman" w:hAnsi="Times New Roman"/>
                <w:b/>
                <w:bCs/>
                <w:lang w:eastAsia="ru-RU"/>
              </w:rPr>
              <w:t>Наименование доходов</w:t>
            </w:r>
          </w:p>
        </w:tc>
        <w:tc>
          <w:tcPr>
            <w:tcW w:w="5803" w:type="dxa"/>
            <w:gridSpan w:val="3"/>
            <w:tcBorders>
              <w:top w:val="single" w:sz="4" w:space="0" w:color="auto"/>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center"/>
              <w:rPr>
                <w:rFonts w:ascii="Times New Roman" w:eastAsia="Times New Roman" w:hAnsi="Times New Roman"/>
                <w:b/>
                <w:bCs/>
                <w:lang w:eastAsia="ru-RU"/>
              </w:rPr>
            </w:pPr>
            <w:r w:rsidRPr="00290F65">
              <w:rPr>
                <w:rFonts w:ascii="Times New Roman" w:eastAsia="Times New Roman" w:hAnsi="Times New Roman"/>
                <w:b/>
                <w:bCs/>
                <w:lang w:eastAsia="ru-RU"/>
              </w:rPr>
              <w:t>Бюджетные назначения</w:t>
            </w:r>
          </w:p>
        </w:tc>
      </w:tr>
      <w:tr w:rsidR="00290F65" w:rsidRPr="00290F65" w:rsidTr="00E2352D">
        <w:trPr>
          <w:trHeight w:val="299"/>
        </w:trPr>
        <w:tc>
          <w:tcPr>
            <w:tcW w:w="2860" w:type="dxa"/>
            <w:vMerge/>
            <w:tcBorders>
              <w:top w:val="single" w:sz="4" w:space="0" w:color="auto"/>
              <w:left w:val="single" w:sz="4" w:space="0" w:color="auto"/>
              <w:bottom w:val="single" w:sz="4" w:space="0" w:color="auto"/>
              <w:right w:val="single" w:sz="4" w:space="0" w:color="auto"/>
            </w:tcBorders>
            <w:vAlign w:val="center"/>
            <w:hideMark/>
          </w:tcPr>
          <w:p w:rsidR="00290F65" w:rsidRPr="00290F65" w:rsidRDefault="00290F65" w:rsidP="00290F65">
            <w:pPr>
              <w:spacing w:after="0" w:line="240" w:lineRule="auto"/>
              <w:rPr>
                <w:rFonts w:ascii="Times New Roman" w:eastAsia="Times New Roman" w:hAnsi="Times New Roman"/>
                <w:b/>
                <w:bCs/>
                <w:lang w:eastAsia="ru-RU"/>
              </w:rPr>
            </w:pPr>
          </w:p>
        </w:tc>
        <w:tc>
          <w:tcPr>
            <w:tcW w:w="6337" w:type="dxa"/>
            <w:vMerge/>
            <w:tcBorders>
              <w:top w:val="single" w:sz="4" w:space="0" w:color="auto"/>
              <w:left w:val="single" w:sz="4" w:space="0" w:color="auto"/>
              <w:bottom w:val="single" w:sz="4" w:space="0" w:color="auto"/>
              <w:right w:val="single" w:sz="4" w:space="0" w:color="auto"/>
            </w:tcBorders>
            <w:vAlign w:val="center"/>
            <w:hideMark/>
          </w:tcPr>
          <w:p w:rsidR="00290F65" w:rsidRPr="00290F65" w:rsidRDefault="00290F65" w:rsidP="00290F65">
            <w:pPr>
              <w:spacing w:after="0" w:line="240" w:lineRule="auto"/>
              <w:rPr>
                <w:rFonts w:ascii="Times New Roman" w:eastAsia="Times New Roman" w:hAnsi="Times New Roman"/>
                <w:b/>
                <w:bCs/>
                <w:lang w:eastAsia="ru-RU"/>
              </w:rPr>
            </w:pPr>
          </w:p>
        </w:tc>
        <w:tc>
          <w:tcPr>
            <w:tcW w:w="1968" w:type="dxa"/>
            <w:vMerge w:val="restart"/>
            <w:tcBorders>
              <w:top w:val="nil"/>
              <w:left w:val="single" w:sz="4" w:space="0" w:color="auto"/>
              <w:bottom w:val="single" w:sz="4" w:space="0" w:color="auto"/>
              <w:right w:val="single" w:sz="4" w:space="0" w:color="auto"/>
            </w:tcBorders>
            <w:shd w:val="clear" w:color="auto" w:fill="auto"/>
            <w:vAlign w:val="center"/>
            <w:hideMark/>
          </w:tcPr>
          <w:p w:rsidR="00290F65" w:rsidRPr="00290F65" w:rsidRDefault="00290F65" w:rsidP="00290F65">
            <w:pPr>
              <w:spacing w:after="0" w:line="240" w:lineRule="auto"/>
              <w:jc w:val="center"/>
              <w:rPr>
                <w:rFonts w:ascii="Times New Roman" w:eastAsia="Times New Roman" w:hAnsi="Times New Roman"/>
                <w:b/>
                <w:bCs/>
                <w:lang w:eastAsia="ru-RU"/>
              </w:rPr>
            </w:pPr>
            <w:r w:rsidRPr="00290F65">
              <w:rPr>
                <w:rFonts w:ascii="Times New Roman" w:eastAsia="Times New Roman" w:hAnsi="Times New Roman"/>
                <w:b/>
                <w:bCs/>
                <w:lang w:eastAsia="ru-RU"/>
              </w:rPr>
              <w:t>2022 год</w:t>
            </w:r>
          </w:p>
        </w:tc>
        <w:tc>
          <w:tcPr>
            <w:tcW w:w="17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F65" w:rsidRPr="00290F65" w:rsidRDefault="00290F65" w:rsidP="00290F65">
            <w:pPr>
              <w:spacing w:after="0" w:line="240" w:lineRule="auto"/>
              <w:jc w:val="center"/>
              <w:rPr>
                <w:rFonts w:ascii="Times New Roman" w:eastAsia="Times New Roman" w:hAnsi="Times New Roman"/>
                <w:b/>
                <w:bCs/>
                <w:lang w:eastAsia="ru-RU"/>
              </w:rPr>
            </w:pPr>
            <w:r w:rsidRPr="00290F65">
              <w:rPr>
                <w:rFonts w:ascii="Times New Roman" w:eastAsia="Times New Roman" w:hAnsi="Times New Roman"/>
                <w:b/>
                <w:bCs/>
                <w:lang w:eastAsia="ru-RU"/>
              </w:rPr>
              <w:t>2023 год</w:t>
            </w:r>
          </w:p>
        </w:tc>
        <w:tc>
          <w:tcPr>
            <w:tcW w:w="20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F65" w:rsidRPr="00290F65" w:rsidRDefault="00290F65" w:rsidP="00290F65">
            <w:pPr>
              <w:spacing w:after="0" w:line="240" w:lineRule="auto"/>
              <w:jc w:val="center"/>
              <w:rPr>
                <w:rFonts w:ascii="Times New Roman" w:eastAsia="Times New Roman" w:hAnsi="Times New Roman"/>
                <w:b/>
                <w:bCs/>
                <w:lang w:eastAsia="ru-RU"/>
              </w:rPr>
            </w:pPr>
            <w:r w:rsidRPr="00290F65">
              <w:rPr>
                <w:rFonts w:ascii="Times New Roman" w:eastAsia="Times New Roman" w:hAnsi="Times New Roman"/>
                <w:b/>
                <w:bCs/>
                <w:lang w:eastAsia="ru-RU"/>
              </w:rPr>
              <w:t>2024 год</w:t>
            </w:r>
          </w:p>
        </w:tc>
      </w:tr>
      <w:tr w:rsidR="00290F65" w:rsidRPr="00290F65" w:rsidTr="00E2352D">
        <w:trPr>
          <w:trHeight w:val="375"/>
        </w:trPr>
        <w:tc>
          <w:tcPr>
            <w:tcW w:w="2860" w:type="dxa"/>
            <w:vMerge/>
            <w:tcBorders>
              <w:top w:val="single" w:sz="4" w:space="0" w:color="auto"/>
              <w:left w:val="single" w:sz="4" w:space="0" w:color="auto"/>
              <w:bottom w:val="single" w:sz="4" w:space="0" w:color="auto"/>
              <w:right w:val="single" w:sz="4" w:space="0" w:color="auto"/>
            </w:tcBorders>
            <w:vAlign w:val="center"/>
            <w:hideMark/>
          </w:tcPr>
          <w:p w:rsidR="00290F65" w:rsidRPr="00290F65" w:rsidRDefault="00290F65" w:rsidP="00290F65">
            <w:pPr>
              <w:spacing w:after="0" w:line="240" w:lineRule="auto"/>
              <w:rPr>
                <w:rFonts w:ascii="Times New Roman" w:eastAsia="Times New Roman" w:hAnsi="Times New Roman"/>
                <w:b/>
                <w:bCs/>
                <w:lang w:eastAsia="ru-RU"/>
              </w:rPr>
            </w:pPr>
          </w:p>
        </w:tc>
        <w:tc>
          <w:tcPr>
            <w:tcW w:w="6337" w:type="dxa"/>
            <w:vMerge/>
            <w:tcBorders>
              <w:top w:val="single" w:sz="4" w:space="0" w:color="auto"/>
              <w:left w:val="single" w:sz="4" w:space="0" w:color="auto"/>
              <w:bottom w:val="single" w:sz="4" w:space="0" w:color="auto"/>
              <w:right w:val="single" w:sz="4" w:space="0" w:color="auto"/>
            </w:tcBorders>
            <w:vAlign w:val="center"/>
            <w:hideMark/>
          </w:tcPr>
          <w:p w:rsidR="00290F65" w:rsidRPr="00290F65" w:rsidRDefault="00290F65" w:rsidP="00290F65">
            <w:pPr>
              <w:spacing w:after="0" w:line="240" w:lineRule="auto"/>
              <w:rPr>
                <w:rFonts w:ascii="Times New Roman" w:eastAsia="Times New Roman" w:hAnsi="Times New Roman"/>
                <w:b/>
                <w:bCs/>
                <w:lang w:eastAsia="ru-RU"/>
              </w:rPr>
            </w:pPr>
          </w:p>
        </w:tc>
        <w:tc>
          <w:tcPr>
            <w:tcW w:w="1968" w:type="dxa"/>
            <w:vMerge/>
            <w:tcBorders>
              <w:top w:val="nil"/>
              <w:left w:val="single" w:sz="4" w:space="0" w:color="auto"/>
              <w:bottom w:val="single" w:sz="4" w:space="0" w:color="auto"/>
              <w:right w:val="single" w:sz="4" w:space="0" w:color="auto"/>
            </w:tcBorders>
            <w:vAlign w:val="center"/>
            <w:hideMark/>
          </w:tcPr>
          <w:p w:rsidR="00290F65" w:rsidRPr="00290F65" w:rsidRDefault="00290F65" w:rsidP="00290F65">
            <w:pPr>
              <w:spacing w:after="0" w:line="240" w:lineRule="auto"/>
              <w:rPr>
                <w:rFonts w:ascii="Times New Roman" w:eastAsia="Times New Roman" w:hAnsi="Times New Roman"/>
                <w:b/>
                <w:bCs/>
                <w:lang w:eastAsia="ru-RU"/>
              </w:rPr>
            </w:pPr>
          </w:p>
        </w:tc>
        <w:tc>
          <w:tcPr>
            <w:tcW w:w="1765" w:type="dxa"/>
            <w:vMerge/>
            <w:tcBorders>
              <w:top w:val="nil"/>
              <w:left w:val="single" w:sz="4" w:space="0" w:color="auto"/>
              <w:bottom w:val="single" w:sz="4" w:space="0" w:color="auto"/>
              <w:right w:val="single" w:sz="4" w:space="0" w:color="auto"/>
            </w:tcBorders>
            <w:vAlign w:val="center"/>
            <w:hideMark/>
          </w:tcPr>
          <w:p w:rsidR="00290F65" w:rsidRPr="00290F65" w:rsidRDefault="00290F65" w:rsidP="00290F65">
            <w:pPr>
              <w:spacing w:after="0" w:line="240" w:lineRule="auto"/>
              <w:rPr>
                <w:rFonts w:ascii="Times New Roman" w:eastAsia="Times New Roman" w:hAnsi="Times New Roman"/>
                <w:b/>
                <w:bCs/>
                <w:lang w:eastAsia="ru-RU"/>
              </w:rPr>
            </w:pPr>
          </w:p>
        </w:tc>
        <w:tc>
          <w:tcPr>
            <w:tcW w:w="2070" w:type="dxa"/>
            <w:vMerge/>
            <w:tcBorders>
              <w:top w:val="nil"/>
              <w:left w:val="single" w:sz="4" w:space="0" w:color="auto"/>
              <w:bottom w:val="single" w:sz="4" w:space="0" w:color="auto"/>
              <w:right w:val="single" w:sz="4" w:space="0" w:color="auto"/>
            </w:tcBorders>
            <w:vAlign w:val="center"/>
            <w:hideMark/>
          </w:tcPr>
          <w:p w:rsidR="00290F65" w:rsidRPr="00290F65" w:rsidRDefault="00290F65" w:rsidP="00290F65">
            <w:pPr>
              <w:spacing w:after="0" w:line="240" w:lineRule="auto"/>
              <w:rPr>
                <w:rFonts w:ascii="Times New Roman" w:eastAsia="Times New Roman" w:hAnsi="Times New Roman"/>
                <w:b/>
                <w:bCs/>
                <w:lang w:eastAsia="ru-RU"/>
              </w:rPr>
            </w:pPr>
          </w:p>
        </w:tc>
      </w:tr>
      <w:tr w:rsidR="00290F65" w:rsidRPr="00290F65" w:rsidTr="00E2352D">
        <w:trPr>
          <w:trHeight w:val="315"/>
        </w:trPr>
        <w:tc>
          <w:tcPr>
            <w:tcW w:w="2860" w:type="dxa"/>
            <w:tcBorders>
              <w:top w:val="nil"/>
              <w:left w:val="single" w:sz="4" w:space="0" w:color="auto"/>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center"/>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1</w:t>
            </w:r>
          </w:p>
        </w:tc>
        <w:tc>
          <w:tcPr>
            <w:tcW w:w="6337"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center"/>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2</w:t>
            </w:r>
          </w:p>
        </w:tc>
        <w:tc>
          <w:tcPr>
            <w:tcW w:w="1968"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center"/>
              <w:rPr>
                <w:rFonts w:ascii="Times New Roman" w:eastAsia="Times New Roman" w:hAnsi="Times New Roman"/>
                <w:b/>
                <w:bCs/>
                <w:lang w:eastAsia="ru-RU"/>
              </w:rPr>
            </w:pPr>
            <w:r w:rsidRPr="00290F65">
              <w:rPr>
                <w:rFonts w:ascii="Times New Roman" w:eastAsia="Times New Roman" w:hAnsi="Times New Roman"/>
                <w:b/>
                <w:bCs/>
                <w:lang w:eastAsia="ru-RU"/>
              </w:rPr>
              <w:t>3</w:t>
            </w:r>
          </w:p>
        </w:tc>
        <w:tc>
          <w:tcPr>
            <w:tcW w:w="1765"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center"/>
              <w:rPr>
                <w:rFonts w:ascii="Times New Roman" w:eastAsia="Times New Roman" w:hAnsi="Times New Roman"/>
                <w:b/>
                <w:bCs/>
                <w:lang w:eastAsia="ru-RU"/>
              </w:rPr>
            </w:pPr>
            <w:r w:rsidRPr="00290F65">
              <w:rPr>
                <w:rFonts w:ascii="Times New Roman" w:eastAsia="Times New Roman" w:hAnsi="Times New Roman"/>
                <w:b/>
                <w:bCs/>
                <w:lang w:eastAsia="ru-RU"/>
              </w:rPr>
              <w:t>4</w:t>
            </w:r>
          </w:p>
        </w:tc>
        <w:tc>
          <w:tcPr>
            <w:tcW w:w="2070"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center"/>
              <w:rPr>
                <w:rFonts w:ascii="Times New Roman" w:eastAsia="Times New Roman" w:hAnsi="Times New Roman"/>
                <w:b/>
                <w:bCs/>
                <w:lang w:eastAsia="ru-RU"/>
              </w:rPr>
            </w:pPr>
            <w:r w:rsidRPr="00290F65">
              <w:rPr>
                <w:rFonts w:ascii="Times New Roman" w:eastAsia="Times New Roman" w:hAnsi="Times New Roman"/>
                <w:b/>
                <w:bCs/>
                <w:lang w:eastAsia="ru-RU"/>
              </w:rPr>
              <w:t>5</w:t>
            </w:r>
          </w:p>
        </w:tc>
      </w:tr>
      <w:tr w:rsidR="00290F65" w:rsidRPr="00290F65" w:rsidTr="00E2352D">
        <w:trPr>
          <w:trHeight w:val="299"/>
        </w:trPr>
        <w:tc>
          <w:tcPr>
            <w:tcW w:w="2860" w:type="dxa"/>
            <w:vMerge w:val="restart"/>
            <w:tcBorders>
              <w:top w:val="nil"/>
              <w:left w:val="single" w:sz="4" w:space="0" w:color="auto"/>
              <w:bottom w:val="single" w:sz="4" w:space="0" w:color="auto"/>
              <w:right w:val="single" w:sz="4" w:space="0" w:color="auto"/>
            </w:tcBorders>
            <w:shd w:val="clear" w:color="000000" w:fill="C4D79B"/>
            <w:hideMark/>
          </w:tcPr>
          <w:p w:rsidR="00290F65" w:rsidRPr="00290F65" w:rsidRDefault="00290F65" w:rsidP="00290F65">
            <w:pPr>
              <w:spacing w:after="0" w:line="240" w:lineRule="auto"/>
              <w:rPr>
                <w:rFonts w:ascii="Times New Roman" w:eastAsia="Times New Roman" w:hAnsi="Times New Roman"/>
                <w:b/>
                <w:bCs/>
                <w:lang w:eastAsia="ru-RU"/>
              </w:rPr>
            </w:pPr>
            <w:r w:rsidRPr="00290F65">
              <w:rPr>
                <w:rFonts w:ascii="Times New Roman" w:eastAsia="Times New Roman" w:hAnsi="Times New Roman"/>
                <w:b/>
                <w:bCs/>
                <w:lang w:eastAsia="ru-RU"/>
              </w:rPr>
              <w:t>1 00 00000 00 0000 000</w:t>
            </w:r>
          </w:p>
        </w:tc>
        <w:tc>
          <w:tcPr>
            <w:tcW w:w="6337" w:type="dxa"/>
            <w:vMerge w:val="restart"/>
            <w:tcBorders>
              <w:top w:val="nil"/>
              <w:left w:val="single" w:sz="4" w:space="0" w:color="auto"/>
              <w:bottom w:val="single" w:sz="4" w:space="0" w:color="auto"/>
              <w:right w:val="single" w:sz="4" w:space="0" w:color="auto"/>
            </w:tcBorders>
            <w:shd w:val="clear" w:color="000000" w:fill="C4D79B"/>
            <w:hideMark/>
          </w:tcPr>
          <w:p w:rsidR="00290F65" w:rsidRPr="00290F65" w:rsidRDefault="00290F65" w:rsidP="00290F65">
            <w:pPr>
              <w:spacing w:after="0" w:line="240" w:lineRule="auto"/>
              <w:rPr>
                <w:rFonts w:ascii="Times New Roman" w:eastAsia="Times New Roman" w:hAnsi="Times New Roman"/>
                <w:b/>
                <w:bCs/>
                <w:lang w:eastAsia="ru-RU"/>
              </w:rPr>
            </w:pPr>
            <w:r w:rsidRPr="00290F65">
              <w:rPr>
                <w:rFonts w:ascii="Times New Roman" w:eastAsia="Times New Roman" w:hAnsi="Times New Roman"/>
                <w:b/>
                <w:bCs/>
                <w:lang w:eastAsia="ru-RU"/>
              </w:rPr>
              <w:t>НАЛОГОВЫЕ И НЕНАЛОГОВЫЕ ДОХОДЫ</w:t>
            </w:r>
          </w:p>
        </w:tc>
        <w:tc>
          <w:tcPr>
            <w:tcW w:w="1968" w:type="dxa"/>
            <w:vMerge w:val="restart"/>
            <w:tcBorders>
              <w:top w:val="nil"/>
              <w:left w:val="single" w:sz="4" w:space="0" w:color="auto"/>
              <w:bottom w:val="single" w:sz="4" w:space="0" w:color="auto"/>
              <w:right w:val="single" w:sz="4" w:space="0" w:color="auto"/>
            </w:tcBorders>
            <w:shd w:val="clear" w:color="000000" w:fill="C4D79B"/>
            <w:hideMark/>
          </w:tcPr>
          <w:p w:rsidR="00290F65" w:rsidRPr="00290F65" w:rsidRDefault="00290F65" w:rsidP="00290F65">
            <w:pPr>
              <w:spacing w:after="0" w:line="240" w:lineRule="auto"/>
              <w:jc w:val="right"/>
              <w:rPr>
                <w:rFonts w:ascii="Times New Roman" w:eastAsia="Times New Roman" w:hAnsi="Times New Roman"/>
                <w:b/>
                <w:bCs/>
                <w:lang w:eastAsia="ru-RU"/>
              </w:rPr>
            </w:pPr>
            <w:r w:rsidRPr="00290F65">
              <w:rPr>
                <w:rFonts w:ascii="Times New Roman" w:eastAsia="Times New Roman" w:hAnsi="Times New Roman"/>
                <w:b/>
                <w:bCs/>
                <w:lang w:eastAsia="ru-RU"/>
              </w:rPr>
              <w:t>5 442,30000</w:t>
            </w:r>
          </w:p>
        </w:tc>
        <w:tc>
          <w:tcPr>
            <w:tcW w:w="1765" w:type="dxa"/>
            <w:vMerge w:val="restart"/>
            <w:tcBorders>
              <w:top w:val="nil"/>
              <w:left w:val="single" w:sz="4" w:space="0" w:color="auto"/>
              <w:bottom w:val="single" w:sz="4" w:space="0" w:color="auto"/>
              <w:right w:val="single" w:sz="4" w:space="0" w:color="auto"/>
            </w:tcBorders>
            <w:shd w:val="clear" w:color="000000" w:fill="C4D79B"/>
            <w:hideMark/>
          </w:tcPr>
          <w:p w:rsidR="00290F65" w:rsidRPr="00290F65" w:rsidRDefault="00290F65" w:rsidP="00290F65">
            <w:pPr>
              <w:spacing w:after="0" w:line="240" w:lineRule="auto"/>
              <w:jc w:val="right"/>
              <w:rPr>
                <w:rFonts w:ascii="Times New Roman" w:eastAsia="Times New Roman" w:hAnsi="Times New Roman"/>
                <w:b/>
                <w:bCs/>
                <w:lang w:eastAsia="ru-RU"/>
              </w:rPr>
            </w:pPr>
            <w:r w:rsidRPr="00290F65">
              <w:rPr>
                <w:rFonts w:ascii="Times New Roman" w:eastAsia="Times New Roman" w:hAnsi="Times New Roman"/>
                <w:b/>
                <w:bCs/>
                <w:lang w:eastAsia="ru-RU"/>
              </w:rPr>
              <w:t>5 405,60000</w:t>
            </w:r>
          </w:p>
        </w:tc>
        <w:tc>
          <w:tcPr>
            <w:tcW w:w="2070" w:type="dxa"/>
            <w:vMerge w:val="restart"/>
            <w:tcBorders>
              <w:top w:val="nil"/>
              <w:left w:val="single" w:sz="4" w:space="0" w:color="auto"/>
              <w:bottom w:val="single" w:sz="4" w:space="0" w:color="auto"/>
              <w:right w:val="single" w:sz="4" w:space="0" w:color="auto"/>
            </w:tcBorders>
            <w:shd w:val="clear" w:color="000000" w:fill="C4D79B"/>
            <w:hideMark/>
          </w:tcPr>
          <w:p w:rsidR="00290F65" w:rsidRPr="00290F65" w:rsidRDefault="00290F65" w:rsidP="00290F65">
            <w:pPr>
              <w:spacing w:after="0" w:line="240" w:lineRule="auto"/>
              <w:jc w:val="right"/>
              <w:rPr>
                <w:rFonts w:ascii="Times New Roman" w:eastAsia="Times New Roman" w:hAnsi="Times New Roman"/>
                <w:b/>
                <w:bCs/>
                <w:lang w:eastAsia="ru-RU"/>
              </w:rPr>
            </w:pPr>
            <w:r w:rsidRPr="00290F65">
              <w:rPr>
                <w:rFonts w:ascii="Times New Roman" w:eastAsia="Times New Roman" w:hAnsi="Times New Roman"/>
                <w:b/>
                <w:bCs/>
                <w:lang w:eastAsia="ru-RU"/>
              </w:rPr>
              <w:t>5 456,30000</w:t>
            </w:r>
          </w:p>
        </w:tc>
      </w:tr>
      <w:tr w:rsidR="00290F65" w:rsidRPr="00290F65" w:rsidTr="00E2352D">
        <w:trPr>
          <w:trHeight w:val="299"/>
        </w:trPr>
        <w:tc>
          <w:tcPr>
            <w:tcW w:w="2860" w:type="dxa"/>
            <w:vMerge/>
            <w:tcBorders>
              <w:top w:val="nil"/>
              <w:left w:val="single" w:sz="4" w:space="0" w:color="auto"/>
              <w:bottom w:val="single" w:sz="4" w:space="0" w:color="auto"/>
              <w:right w:val="single" w:sz="4" w:space="0" w:color="auto"/>
            </w:tcBorders>
            <w:vAlign w:val="center"/>
            <w:hideMark/>
          </w:tcPr>
          <w:p w:rsidR="00290F65" w:rsidRPr="00290F65" w:rsidRDefault="00290F65" w:rsidP="00290F65">
            <w:pPr>
              <w:spacing w:after="0" w:line="240" w:lineRule="auto"/>
              <w:rPr>
                <w:rFonts w:ascii="Times New Roman" w:eastAsia="Times New Roman" w:hAnsi="Times New Roman"/>
                <w:b/>
                <w:bCs/>
                <w:lang w:eastAsia="ru-RU"/>
              </w:rPr>
            </w:pPr>
          </w:p>
        </w:tc>
        <w:tc>
          <w:tcPr>
            <w:tcW w:w="6337" w:type="dxa"/>
            <w:vMerge/>
            <w:tcBorders>
              <w:top w:val="nil"/>
              <w:left w:val="single" w:sz="4" w:space="0" w:color="auto"/>
              <w:bottom w:val="single" w:sz="4" w:space="0" w:color="auto"/>
              <w:right w:val="single" w:sz="4" w:space="0" w:color="auto"/>
            </w:tcBorders>
            <w:vAlign w:val="center"/>
            <w:hideMark/>
          </w:tcPr>
          <w:p w:rsidR="00290F65" w:rsidRPr="00290F65" w:rsidRDefault="00290F65" w:rsidP="00290F65">
            <w:pPr>
              <w:spacing w:after="0" w:line="240" w:lineRule="auto"/>
              <w:rPr>
                <w:rFonts w:ascii="Times New Roman" w:eastAsia="Times New Roman" w:hAnsi="Times New Roman"/>
                <w:b/>
                <w:bCs/>
                <w:lang w:eastAsia="ru-RU"/>
              </w:rPr>
            </w:pPr>
          </w:p>
        </w:tc>
        <w:tc>
          <w:tcPr>
            <w:tcW w:w="1968" w:type="dxa"/>
            <w:vMerge/>
            <w:tcBorders>
              <w:top w:val="nil"/>
              <w:left w:val="single" w:sz="4" w:space="0" w:color="auto"/>
              <w:bottom w:val="single" w:sz="4" w:space="0" w:color="auto"/>
              <w:right w:val="single" w:sz="4" w:space="0" w:color="auto"/>
            </w:tcBorders>
            <w:vAlign w:val="center"/>
            <w:hideMark/>
          </w:tcPr>
          <w:p w:rsidR="00290F65" w:rsidRPr="00290F65" w:rsidRDefault="00290F65" w:rsidP="00290F65">
            <w:pPr>
              <w:spacing w:after="0" w:line="240" w:lineRule="auto"/>
              <w:rPr>
                <w:rFonts w:ascii="Times New Roman" w:eastAsia="Times New Roman" w:hAnsi="Times New Roman"/>
                <w:b/>
                <w:bCs/>
                <w:lang w:eastAsia="ru-RU"/>
              </w:rPr>
            </w:pPr>
          </w:p>
        </w:tc>
        <w:tc>
          <w:tcPr>
            <w:tcW w:w="1765" w:type="dxa"/>
            <w:vMerge/>
            <w:tcBorders>
              <w:top w:val="nil"/>
              <w:left w:val="single" w:sz="4" w:space="0" w:color="auto"/>
              <w:bottom w:val="single" w:sz="4" w:space="0" w:color="auto"/>
              <w:right w:val="single" w:sz="4" w:space="0" w:color="auto"/>
            </w:tcBorders>
            <w:vAlign w:val="center"/>
            <w:hideMark/>
          </w:tcPr>
          <w:p w:rsidR="00290F65" w:rsidRPr="00290F65" w:rsidRDefault="00290F65" w:rsidP="00290F65">
            <w:pPr>
              <w:spacing w:after="0" w:line="240" w:lineRule="auto"/>
              <w:rPr>
                <w:rFonts w:ascii="Times New Roman" w:eastAsia="Times New Roman" w:hAnsi="Times New Roman"/>
                <w:b/>
                <w:bCs/>
                <w:lang w:eastAsia="ru-RU"/>
              </w:rPr>
            </w:pPr>
          </w:p>
        </w:tc>
        <w:tc>
          <w:tcPr>
            <w:tcW w:w="2070" w:type="dxa"/>
            <w:vMerge/>
            <w:tcBorders>
              <w:top w:val="nil"/>
              <w:left w:val="single" w:sz="4" w:space="0" w:color="auto"/>
              <w:bottom w:val="single" w:sz="4" w:space="0" w:color="auto"/>
              <w:right w:val="single" w:sz="4" w:space="0" w:color="auto"/>
            </w:tcBorders>
            <w:vAlign w:val="center"/>
            <w:hideMark/>
          </w:tcPr>
          <w:p w:rsidR="00290F65" w:rsidRPr="00290F65" w:rsidRDefault="00290F65" w:rsidP="00290F65">
            <w:pPr>
              <w:spacing w:after="0" w:line="240" w:lineRule="auto"/>
              <w:rPr>
                <w:rFonts w:ascii="Times New Roman" w:eastAsia="Times New Roman" w:hAnsi="Times New Roman"/>
                <w:b/>
                <w:bCs/>
                <w:lang w:eastAsia="ru-RU"/>
              </w:rPr>
            </w:pPr>
          </w:p>
        </w:tc>
      </w:tr>
      <w:tr w:rsidR="00290F65" w:rsidRPr="00290F65" w:rsidTr="00E2352D">
        <w:trPr>
          <w:trHeight w:val="330"/>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1 01 00000 00 0000 000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b/>
                <w:bCs/>
                <w:lang w:eastAsia="ru-RU"/>
              </w:rPr>
            </w:pPr>
            <w:r w:rsidRPr="00290F65">
              <w:rPr>
                <w:rFonts w:ascii="Times New Roman" w:eastAsia="Times New Roman" w:hAnsi="Times New Roman"/>
                <w:b/>
                <w:bCs/>
                <w:lang w:eastAsia="ru-RU"/>
              </w:rPr>
              <w:t>НАЛОГИ НА ПРИБЫЛЬ, ДОХОДЫ</w:t>
            </w:r>
          </w:p>
        </w:tc>
        <w:tc>
          <w:tcPr>
            <w:tcW w:w="1968"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244,20000</w:t>
            </w:r>
          </w:p>
        </w:tc>
        <w:tc>
          <w:tcPr>
            <w:tcW w:w="1765"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252,70000</w:t>
            </w:r>
          </w:p>
        </w:tc>
        <w:tc>
          <w:tcPr>
            <w:tcW w:w="2070"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263,30000</w:t>
            </w:r>
          </w:p>
        </w:tc>
      </w:tr>
      <w:tr w:rsidR="00290F65" w:rsidRPr="00290F65" w:rsidTr="00E2352D">
        <w:trPr>
          <w:trHeight w:val="330"/>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1 01 02000 01 0000 110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jc w:val="both"/>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Налог на доходы физических лиц</w:t>
            </w:r>
          </w:p>
        </w:tc>
        <w:tc>
          <w:tcPr>
            <w:tcW w:w="1968"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244,20000</w:t>
            </w:r>
          </w:p>
        </w:tc>
        <w:tc>
          <w:tcPr>
            <w:tcW w:w="1765"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252,70000</w:t>
            </w:r>
          </w:p>
        </w:tc>
        <w:tc>
          <w:tcPr>
            <w:tcW w:w="2070"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263,30000</w:t>
            </w:r>
          </w:p>
        </w:tc>
      </w:tr>
      <w:tr w:rsidR="00290F65" w:rsidRPr="00290F65" w:rsidTr="00E2352D">
        <w:trPr>
          <w:trHeight w:val="1575"/>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jc w:val="both"/>
              <w:rPr>
                <w:rFonts w:ascii="Times New Roman" w:eastAsia="Times New Roman" w:hAnsi="Times New Roman"/>
                <w:lang w:eastAsia="ru-RU"/>
              </w:rPr>
            </w:pPr>
            <w:r w:rsidRPr="00290F65">
              <w:rPr>
                <w:rFonts w:ascii="Times New Roman" w:eastAsia="Times New Roman" w:hAnsi="Times New Roman"/>
                <w:lang w:eastAsia="ru-RU"/>
              </w:rPr>
              <w:t>1 01 02010 01 0000  110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jc w:val="both"/>
              <w:rPr>
                <w:rFonts w:ascii="Times New Roman" w:eastAsia="Times New Roman" w:hAnsi="Times New Roman"/>
                <w:lang w:eastAsia="ru-RU"/>
              </w:rPr>
            </w:pPr>
            <w:r w:rsidRPr="00290F65">
              <w:rPr>
                <w:rFonts w:ascii="Times New Roman" w:eastAsia="Times New Roman" w:hAnsi="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968" w:type="dxa"/>
            <w:tcBorders>
              <w:top w:val="nil"/>
              <w:left w:val="nil"/>
              <w:bottom w:val="single" w:sz="4" w:space="0" w:color="auto"/>
              <w:right w:val="single" w:sz="4" w:space="0" w:color="auto"/>
            </w:tcBorders>
            <w:shd w:val="clear" w:color="000000" w:fill="FFFFFF"/>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237,10000</w:t>
            </w:r>
          </w:p>
        </w:tc>
        <w:tc>
          <w:tcPr>
            <w:tcW w:w="1765" w:type="dxa"/>
            <w:tcBorders>
              <w:top w:val="nil"/>
              <w:left w:val="nil"/>
              <w:bottom w:val="single" w:sz="4" w:space="0" w:color="auto"/>
              <w:right w:val="single" w:sz="4" w:space="0" w:color="auto"/>
            </w:tcBorders>
            <w:shd w:val="clear" w:color="000000" w:fill="FFFFFF"/>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245,40000</w:t>
            </w:r>
          </w:p>
        </w:tc>
        <w:tc>
          <w:tcPr>
            <w:tcW w:w="2070" w:type="dxa"/>
            <w:tcBorders>
              <w:top w:val="nil"/>
              <w:left w:val="nil"/>
              <w:bottom w:val="single" w:sz="4" w:space="0" w:color="auto"/>
              <w:right w:val="single" w:sz="4" w:space="0" w:color="auto"/>
            </w:tcBorders>
            <w:shd w:val="clear" w:color="000000" w:fill="FFFFFF"/>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255,70000</w:t>
            </w:r>
          </w:p>
        </w:tc>
      </w:tr>
      <w:tr w:rsidR="00290F65" w:rsidRPr="00290F65" w:rsidTr="00E2352D">
        <w:trPr>
          <w:trHeight w:val="2250"/>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jc w:val="both"/>
              <w:rPr>
                <w:rFonts w:ascii="Times New Roman" w:eastAsia="Times New Roman" w:hAnsi="Times New Roman"/>
                <w:lang w:eastAsia="ru-RU"/>
              </w:rPr>
            </w:pPr>
            <w:r w:rsidRPr="00290F65">
              <w:rPr>
                <w:rFonts w:ascii="Times New Roman" w:eastAsia="Times New Roman" w:hAnsi="Times New Roman"/>
                <w:lang w:eastAsia="ru-RU"/>
              </w:rPr>
              <w:lastRenderedPageBreak/>
              <w:t>1 01 02020 01 0000  110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jc w:val="both"/>
              <w:rPr>
                <w:rFonts w:ascii="Times New Roman" w:eastAsia="Times New Roman" w:hAnsi="Times New Roman"/>
                <w:lang w:eastAsia="ru-RU"/>
              </w:rPr>
            </w:pPr>
            <w:r w:rsidRPr="00290F65">
              <w:rPr>
                <w:rFonts w:ascii="Times New Roman" w:eastAsia="Times New Roman" w:hAnsi="Times New Roman"/>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68" w:type="dxa"/>
            <w:tcBorders>
              <w:top w:val="nil"/>
              <w:left w:val="nil"/>
              <w:bottom w:val="single" w:sz="4" w:space="0" w:color="auto"/>
              <w:right w:val="single" w:sz="4" w:space="0" w:color="auto"/>
            </w:tcBorders>
            <w:shd w:val="clear" w:color="000000" w:fill="FFFFFF"/>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6,60000</w:t>
            </w:r>
          </w:p>
        </w:tc>
        <w:tc>
          <w:tcPr>
            <w:tcW w:w="1765" w:type="dxa"/>
            <w:tcBorders>
              <w:top w:val="nil"/>
              <w:left w:val="nil"/>
              <w:bottom w:val="single" w:sz="4" w:space="0" w:color="auto"/>
              <w:right w:val="single" w:sz="4" w:space="0" w:color="auto"/>
            </w:tcBorders>
            <w:shd w:val="clear" w:color="000000" w:fill="FFFFFF"/>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6,80000</w:t>
            </w:r>
          </w:p>
        </w:tc>
        <w:tc>
          <w:tcPr>
            <w:tcW w:w="2070" w:type="dxa"/>
            <w:tcBorders>
              <w:top w:val="nil"/>
              <w:left w:val="nil"/>
              <w:bottom w:val="single" w:sz="4" w:space="0" w:color="auto"/>
              <w:right w:val="single" w:sz="4" w:space="0" w:color="auto"/>
            </w:tcBorders>
            <w:shd w:val="clear" w:color="000000" w:fill="FFFFFF"/>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7,10000</w:t>
            </w:r>
          </w:p>
        </w:tc>
      </w:tr>
      <w:tr w:rsidR="00290F65" w:rsidRPr="00290F65" w:rsidTr="00E2352D">
        <w:trPr>
          <w:trHeight w:val="945"/>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jc w:val="both"/>
              <w:rPr>
                <w:rFonts w:ascii="Times New Roman" w:eastAsia="Times New Roman" w:hAnsi="Times New Roman"/>
                <w:lang w:eastAsia="ru-RU"/>
              </w:rPr>
            </w:pPr>
            <w:r w:rsidRPr="00290F65">
              <w:rPr>
                <w:rFonts w:ascii="Times New Roman" w:eastAsia="Times New Roman" w:hAnsi="Times New Roman"/>
                <w:lang w:eastAsia="ru-RU"/>
              </w:rPr>
              <w:t>1 01 02030 01 0000  110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jc w:val="both"/>
              <w:rPr>
                <w:rFonts w:ascii="Times New Roman" w:eastAsia="Times New Roman" w:hAnsi="Times New Roman"/>
                <w:lang w:eastAsia="ru-RU"/>
              </w:rPr>
            </w:pPr>
            <w:r w:rsidRPr="00290F65">
              <w:rPr>
                <w:rFonts w:ascii="Times New Roman" w:eastAsia="Times New Roman" w:hAnsi="Times New Roman"/>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68" w:type="dxa"/>
            <w:tcBorders>
              <w:top w:val="nil"/>
              <w:left w:val="nil"/>
              <w:bottom w:val="single" w:sz="4" w:space="0" w:color="auto"/>
              <w:right w:val="single" w:sz="4" w:space="0" w:color="auto"/>
            </w:tcBorders>
            <w:shd w:val="clear" w:color="000000" w:fill="FFFFFF"/>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0,50000</w:t>
            </w:r>
          </w:p>
        </w:tc>
        <w:tc>
          <w:tcPr>
            <w:tcW w:w="1765" w:type="dxa"/>
            <w:tcBorders>
              <w:top w:val="nil"/>
              <w:left w:val="nil"/>
              <w:bottom w:val="single" w:sz="4" w:space="0" w:color="auto"/>
              <w:right w:val="single" w:sz="4" w:space="0" w:color="auto"/>
            </w:tcBorders>
            <w:shd w:val="clear" w:color="000000" w:fill="FFFFFF"/>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0,50000</w:t>
            </w:r>
          </w:p>
        </w:tc>
        <w:tc>
          <w:tcPr>
            <w:tcW w:w="2070" w:type="dxa"/>
            <w:tcBorders>
              <w:top w:val="nil"/>
              <w:left w:val="nil"/>
              <w:bottom w:val="single" w:sz="4" w:space="0" w:color="auto"/>
              <w:right w:val="single" w:sz="4" w:space="0" w:color="auto"/>
            </w:tcBorders>
            <w:shd w:val="clear" w:color="000000" w:fill="FFFFFF"/>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0,50000</w:t>
            </w:r>
          </w:p>
        </w:tc>
      </w:tr>
      <w:tr w:rsidR="00290F65" w:rsidRPr="00290F65" w:rsidTr="00E2352D">
        <w:trPr>
          <w:trHeight w:val="990"/>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1 03 00000 00 0000 000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jc w:val="both"/>
              <w:rPr>
                <w:rFonts w:ascii="Times New Roman" w:eastAsia="Times New Roman" w:hAnsi="Times New Roman"/>
                <w:b/>
                <w:bCs/>
                <w:lang w:eastAsia="ru-RU"/>
              </w:rPr>
            </w:pPr>
            <w:r w:rsidRPr="00290F65">
              <w:rPr>
                <w:rFonts w:ascii="Times New Roman" w:eastAsia="Times New Roman" w:hAnsi="Times New Roman"/>
                <w:b/>
                <w:bCs/>
                <w:lang w:eastAsia="ru-RU"/>
              </w:rPr>
              <w:t>НАЛОГИ НА ТОВАРЫ (РАБОТЫ, УСЛУГИ), РЕАЛИЗУЕМЫЕ НА ТЕРРИТОРИИ РОССИЙСКОЙ ФЕДЕРАЦИИ</w:t>
            </w:r>
          </w:p>
        </w:tc>
        <w:tc>
          <w:tcPr>
            <w:tcW w:w="1968"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392,80000</w:t>
            </w:r>
          </w:p>
        </w:tc>
        <w:tc>
          <w:tcPr>
            <w:tcW w:w="1765"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393,60000</w:t>
            </w:r>
          </w:p>
        </w:tc>
        <w:tc>
          <w:tcPr>
            <w:tcW w:w="2070"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401,70000</w:t>
            </w:r>
          </w:p>
        </w:tc>
      </w:tr>
      <w:tr w:rsidR="00290F65" w:rsidRPr="00290F65" w:rsidTr="00E2352D">
        <w:trPr>
          <w:trHeight w:val="645"/>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1 03 02000 01 0000 110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jc w:val="both"/>
              <w:rPr>
                <w:rFonts w:ascii="Times New Roman" w:eastAsia="Times New Roman" w:hAnsi="Times New Roman"/>
                <w:b/>
                <w:bCs/>
                <w:lang w:eastAsia="ru-RU"/>
              </w:rPr>
            </w:pPr>
            <w:r w:rsidRPr="00290F65">
              <w:rPr>
                <w:rFonts w:ascii="Times New Roman" w:eastAsia="Times New Roman" w:hAnsi="Times New Roman"/>
                <w:b/>
                <w:bCs/>
                <w:lang w:eastAsia="ru-RU"/>
              </w:rPr>
              <w:t>Акцизы по подакцизным товарам (продукции), производимым на территории Российской Федерации</w:t>
            </w:r>
          </w:p>
        </w:tc>
        <w:tc>
          <w:tcPr>
            <w:tcW w:w="1968"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392,80000</w:t>
            </w:r>
          </w:p>
        </w:tc>
        <w:tc>
          <w:tcPr>
            <w:tcW w:w="1765"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393,60000</w:t>
            </w:r>
          </w:p>
        </w:tc>
        <w:tc>
          <w:tcPr>
            <w:tcW w:w="2070"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401,70000</w:t>
            </w:r>
          </w:p>
        </w:tc>
      </w:tr>
      <w:tr w:rsidR="00290F65" w:rsidRPr="00290F65" w:rsidTr="00E2352D">
        <w:trPr>
          <w:trHeight w:val="1965"/>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 xml:space="preserve">1 03 02230 01 0000 110 </w:t>
            </w:r>
          </w:p>
        </w:tc>
        <w:tc>
          <w:tcPr>
            <w:tcW w:w="6337" w:type="dxa"/>
            <w:tcBorders>
              <w:top w:val="nil"/>
              <w:left w:val="nil"/>
              <w:bottom w:val="single" w:sz="4" w:space="0" w:color="auto"/>
              <w:right w:val="single" w:sz="4" w:space="0" w:color="auto"/>
            </w:tcBorders>
            <w:shd w:val="clear" w:color="000000" w:fill="FFFFFF"/>
            <w:hideMark/>
          </w:tcPr>
          <w:p w:rsidR="00290F65" w:rsidRPr="00290F65" w:rsidRDefault="00290F65" w:rsidP="00290F65">
            <w:pPr>
              <w:spacing w:after="0" w:line="240" w:lineRule="auto"/>
              <w:jc w:val="both"/>
              <w:rPr>
                <w:rFonts w:ascii="Times New Roman" w:eastAsia="Times New Roman" w:hAnsi="Times New Roman"/>
                <w:b/>
                <w:bCs/>
                <w:lang w:eastAsia="ru-RU"/>
              </w:rPr>
            </w:pPr>
            <w:r w:rsidRPr="00290F65">
              <w:rPr>
                <w:rFonts w:ascii="Times New Roman" w:eastAsia="Times New Roman" w:hAnsi="Times New Roman"/>
                <w:b/>
                <w:bCs/>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8"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177,60000</w:t>
            </w:r>
          </w:p>
        </w:tc>
        <w:tc>
          <w:tcPr>
            <w:tcW w:w="1765"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176,10000</w:t>
            </w:r>
          </w:p>
        </w:tc>
        <w:tc>
          <w:tcPr>
            <w:tcW w:w="2070"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176,90000</w:t>
            </w:r>
          </w:p>
        </w:tc>
      </w:tr>
      <w:tr w:rsidR="00290F65" w:rsidRPr="00290F65" w:rsidTr="00E2352D">
        <w:trPr>
          <w:trHeight w:val="2655"/>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color w:val="000000"/>
                <w:lang w:eastAsia="ru-RU"/>
              </w:rPr>
            </w:pPr>
            <w:r w:rsidRPr="00290F65">
              <w:rPr>
                <w:rFonts w:ascii="Times New Roman" w:eastAsia="Times New Roman" w:hAnsi="Times New Roman"/>
                <w:color w:val="000000"/>
                <w:lang w:eastAsia="ru-RU"/>
              </w:rPr>
              <w:lastRenderedPageBreak/>
              <w:t xml:space="preserve">1 03 02231 01 0000 110 </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jc w:val="both"/>
              <w:rPr>
                <w:rFonts w:ascii="Times New Roman" w:eastAsia="Times New Roman" w:hAnsi="Times New Roman"/>
                <w:lang w:eastAsia="ru-RU"/>
              </w:rPr>
            </w:pPr>
            <w:r w:rsidRPr="00290F65">
              <w:rPr>
                <w:rFonts w:ascii="Times New Roman" w:eastAsia="Times New Roman" w:hAnsi="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68"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177,60000</w:t>
            </w:r>
          </w:p>
        </w:tc>
        <w:tc>
          <w:tcPr>
            <w:tcW w:w="1765"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176,10000</w:t>
            </w:r>
          </w:p>
        </w:tc>
        <w:tc>
          <w:tcPr>
            <w:tcW w:w="2070"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176,90000</w:t>
            </w:r>
          </w:p>
        </w:tc>
      </w:tr>
      <w:tr w:rsidR="00290F65" w:rsidRPr="00290F65" w:rsidTr="00E2352D">
        <w:trPr>
          <w:trHeight w:val="2310"/>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1 03 02240 01 0000 110</w:t>
            </w:r>
          </w:p>
        </w:tc>
        <w:tc>
          <w:tcPr>
            <w:tcW w:w="6337" w:type="dxa"/>
            <w:tcBorders>
              <w:top w:val="nil"/>
              <w:left w:val="nil"/>
              <w:bottom w:val="single" w:sz="4" w:space="0" w:color="auto"/>
              <w:right w:val="single" w:sz="4" w:space="0" w:color="auto"/>
            </w:tcBorders>
            <w:shd w:val="clear" w:color="000000" w:fill="FFFFFF"/>
            <w:hideMark/>
          </w:tcPr>
          <w:p w:rsidR="00290F65" w:rsidRPr="00290F65" w:rsidRDefault="00290F65" w:rsidP="00290F65">
            <w:pPr>
              <w:spacing w:after="0" w:line="240" w:lineRule="auto"/>
              <w:jc w:val="both"/>
              <w:rPr>
                <w:rFonts w:ascii="Times New Roman" w:eastAsia="Times New Roman" w:hAnsi="Times New Roman"/>
                <w:b/>
                <w:bCs/>
                <w:lang w:eastAsia="ru-RU"/>
              </w:rPr>
            </w:pPr>
            <w:r w:rsidRPr="00290F65">
              <w:rPr>
                <w:rFonts w:ascii="Times New Roman" w:eastAsia="Times New Roman" w:hAnsi="Times New Roman"/>
                <w:b/>
                <w:bCs/>
                <w:lang w:eastAsia="ru-RU"/>
              </w:rPr>
              <w:t>Доходы от уплаты акцизов на моторные масла для дизельных и (или) карбюраторных (инжекторных) двигателей,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8"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1,00000</w:t>
            </w:r>
          </w:p>
        </w:tc>
        <w:tc>
          <w:tcPr>
            <w:tcW w:w="1765"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1,00000</w:t>
            </w:r>
          </w:p>
        </w:tc>
        <w:tc>
          <w:tcPr>
            <w:tcW w:w="2070"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1,00000</w:t>
            </w:r>
          </w:p>
        </w:tc>
      </w:tr>
      <w:tr w:rsidR="00290F65" w:rsidRPr="00290F65" w:rsidTr="00E2352D">
        <w:trPr>
          <w:trHeight w:val="3015"/>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color w:val="000000"/>
                <w:lang w:eastAsia="ru-RU"/>
              </w:rPr>
            </w:pPr>
            <w:r w:rsidRPr="00290F65">
              <w:rPr>
                <w:rFonts w:ascii="Times New Roman" w:eastAsia="Times New Roman" w:hAnsi="Times New Roman"/>
                <w:color w:val="000000"/>
                <w:lang w:eastAsia="ru-RU"/>
              </w:rPr>
              <w:lastRenderedPageBreak/>
              <w:t>1 03 02241 01 0000 110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jc w:val="both"/>
              <w:rPr>
                <w:rFonts w:ascii="Times New Roman" w:eastAsia="Times New Roman" w:hAnsi="Times New Roman"/>
                <w:lang w:eastAsia="ru-RU"/>
              </w:rPr>
            </w:pPr>
            <w:r w:rsidRPr="00290F65">
              <w:rPr>
                <w:rFonts w:ascii="Times New Roman" w:eastAsia="Times New Roman" w:hAnsi="Times New Roman"/>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68"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1,00000</w:t>
            </w:r>
          </w:p>
        </w:tc>
        <w:tc>
          <w:tcPr>
            <w:tcW w:w="1765"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1,00000</w:t>
            </w:r>
          </w:p>
        </w:tc>
        <w:tc>
          <w:tcPr>
            <w:tcW w:w="2070"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1,00000</w:t>
            </w:r>
          </w:p>
        </w:tc>
      </w:tr>
      <w:tr w:rsidR="00290F65" w:rsidRPr="00290F65" w:rsidTr="00E2352D">
        <w:trPr>
          <w:trHeight w:val="2025"/>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1 03 02250 01 0000 110</w:t>
            </w:r>
          </w:p>
        </w:tc>
        <w:tc>
          <w:tcPr>
            <w:tcW w:w="6337" w:type="dxa"/>
            <w:tcBorders>
              <w:top w:val="nil"/>
              <w:left w:val="nil"/>
              <w:bottom w:val="single" w:sz="4" w:space="0" w:color="auto"/>
              <w:right w:val="single" w:sz="4" w:space="0" w:color="auto"/>
            </w:tcBorders>
            <w:shd w:val="clear" w:color="000000" w:fill="FFFFFF"/>
            <w:hideMark/>
          </w:tcPr>
          <w:p w:rsidR="00290F65" w:rsidRPr="00290F65" w:rsidRDefault="00290F65" w:rsidP="00290F65">
            <w:pPr>
              <w:spacing w:after="0" w:line="240" w:lineRule="auto"/>
              <w:jc w:val="both"/>
              <w:rPr>
                <w:rFonts w:ascii="Times New Roman" w:eastAsia="Times New Roman" w:hAnsi="Times New Roman"/>
                <w:b/>
                <w:bCs/>
                <w:lang w:eastAsia="ru-RU"/>
              </w:rPr>
            </w:pPr>
            <w:r w:rsidRPr="00290F65">
              <w:rPr>
                <w:rFonts w:ascii="Times New Roman" w:eastAsia="Times New Roman" w:hAnsi="Times New Roman"/>
                <w:b/>
                <w:bCs/>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8"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236,50000</w:t>
            </w:r>
          </w:p>
        </w:tc>
        <w:tc>
          <w:tcPr>
            <w:tcW w:w="1765"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238,30000</w:t>
            </w:r>
          </w:p>
        </w:tc>
        <w:tc>
          <w:tcPr>
            <w:tcW w:w="2070"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246,50000</w:t>
            </w:r>
          </w:p>
        </w:tc>
      </w:tr>
      <w:tr w:rsidR="00290F65" w:rsidRPr="00290F65" w:rsidTr="00E2352D">
        <w:trPr>
          <w:trHeight w:val="2760"/>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color w:val="000000"/>
                <w:lang w:eastAsia="ru-RU"/>
              </w:rPr>
            </w:pPr>
            <w:r w:rsidRPr="00290F65">
              <w:rPr>
                <w:rFonts w:ascii="Times New Roman" w:eastAsia="Times New Roman" w:hAnsi="Times New Roman"/>
                <w:color w:val="000000"/>
                <w:lang w:eastAsia="ru-RU"/>
              </w:rPr>
              <w:t>1 03 02251 01 0000 110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jc w:val="both"/>
              <w:rPr>
                <w:rFonts w:ascii="Times New Roman" w:eastAsia="Times New Roman" w:hAnsi="Times New Roman"/>
                <w:lang w:eastAsia="ru-RU"/>
              </w:rPr>
            </w:pPr>
            <w:r w:rsidRPr="00290F65">
              <w:rPr>
                <w:rFonts w:ascii="Times New Roman" w:eastAsia="Times New Roman" w:hAnsi="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68"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236,50000</w:t>
            </w:r>
          </w:p>
        </w:tc>
        <w:tc>
          <w:tcPr>
            <w:tcW w:w="1765"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238,30000</w:t>
            </w:r>
          </w:p>
        </w:tc>
        <w:tc>
          <w:tcPr>
            <w:tcW w:w="2070"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246,50000</w:t>
            </w:r>
          </w:p>
        </w:tc>
      </w:tr>
      <w:tr w:rsidR="00290F65" w:rsidRPr="00290F65" w:rsidTr="00E2352D">
        <w:trPr>
          <w:trHeight w:val="2040"/>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lastRenderedPageBreak/>
              <w:t>1 03 02260 01 0000 110</w:t>
            </w:r>
          </w:p>
        </w:tc>
        <w:tc>
          <w:tcPr>
            <w:tcW w:w="6337" w:type="dxa"/>
            <w:tcBorders>
              <w:top w:val="nil"/>
              <w:left w:val="nil"/>
              <w:bottom w:val="single" w:sz="4" w:space="0" w:color="auto"/>
              <w:right w:val="single" w:sz="4" w:space="0" w:color="auto"/>
            </w:tcBorders>
            <w:shd w:val="clear" w:color="000000" w:fill="FFFFFF"/>
            <w:hideMark/>
          </w:tcPr>
          <w:p w:rsidR="00290F65" w:rsidRPr="00290F65" w:rsidRDefault="00290F65" w:rsidP="00290F65">
            <w:pPr>
              <w:spacing w:after="0" w:line="240" w:lineRule="auto"/>
              <w:jc w:val="both"/>
              <w:rPr>
                <w:rFonts w:ascii="Times New Roman" w:eastAsia="Times New Roman" w:hAnsi="Times New Roman"/>
                <w:b/>
                <w:bCs/>
                <w:lang w:eastAsia="ru-RU"/>
              </w:rPr>
            </w:pPr>
            <w:r w:rsidRPr="00290F65">
              <w:rPr>
                <w:rFonts w:ascii="Times New Roman" w:eastAsia="Times New Roman" w:hAnsi="Times New Roman"/>
                <w:b/>
                <w:bCs/>
                <w:lang w:eastAsia="ru-RU"/>
              </w:rPr>
              <w:t>Доходы от уплаты акцизов на прямогонный бензин,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8"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-22,30000</w:t>
            </w:r>
          </w:p>
        </w:tc>
        <w:tc>
          <w:tcPr>
            <w:tcW w:w="1765"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-21,80000</w:t>
            </w:r>
          </w:p>
        </w:tc>
        <w:tc>
          <w:tcPr>
            <w:tcW w:w="2070"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-22,70000</w:t>
            </w:r>
          </w:p>
        </w:tc>
      </w:tr>
      <w:tr w:rsidR="00290F65" w:rsidRPr="00290F65" w:rsidTr="00E2352D">
        <w:trPr>
          <w:trHeight w:val="2655"/>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color w:val="000000"/>
                <w:lang w:eastAsia="ru-RU"/>
              </w:rPr>
            </w:pPr>
            <w:r w:rsidRPr="00290F65">
              <w:rPr>
                <w:rFonts w:ascii="Times New Roman" w:eastAsia="Times New Roman" w:hAnsi="Times New Roman"/>
                <w:color w:val="000000"/>
                <w:lang w:eastAsia="ru-RU"/>
              </w:rPr>
              <w:t>1 03 02261 01 0000 110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jc w:val="both"/>
              <w:rPr>
                <w:rFonts w:ascii="Times New Roman" w:eastAsia="Times New Roman" w:hAnsi="Times New Roman"/>
                <w:color w:val="000000"/>
                <w:lang w:eastAsia="ru-RU"/>
              </w:rPr>
            </w:pPr>
            <w:r w:rsidRPr="00290F65">
              <w:rPr>
                <w:rFonts w:ascii="Times New Roman" w:eastAsia="Times New Roman" w:hAnsi="Times New Roman"/>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68"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lang w:eastAsia="ru-RU"/>
              </w:rPr>
            </w:pPr>
            <w:r w:rsidRPr="00290F65">
              <w:rPr>
                <w:rFonts w:ascii="Times New Roman" w:eastAsia="Times New Roman" w:hAnsi="Times New Roman"/>
                <w:lang w:eastAsia="ru-RU"/>
              </w:rPr>
              <w:t>-22,3</w:t>
            </w:r>
          </w:p>
        </w:tc>
        <w:tc>
          <w:tcPr>
            <w:tcW w:w="1765"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-21,80000</w:t>
            </w:r>
          </w:p>
        </w:tc>
        <w:tc>
          <w:tcPr>
            <w:tcW w:w="2070"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-22,70000</w:t>
            </w:r>
          </w:p>
        </w:tc>
      </w:tr>
      <w:tr w:rsidR="00290F65" w:rsidRPr="00290F65" w:rsidTr="00E2352D">
        <w:trPr>
          <w:trHeight w:val="330"/>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1 05 00000 00 0000 000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НАЛОГИ НА СОВОКУПНЫЙ ДОХОД</w:t>
            </w:r>
          </w:p>
        </w:tc>
        <w:tc>
          <w:tcPr>
            <w:tcW w:w="1968"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765,00000</w:t>
            </w:r>
          </w:p>
        </w:tc>
        <w:tc>
          <w:tcPr>
            <w:tcW w:w="1765"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780,00000</w:t>
            </w:r>
          </w:p>
        </w:tc>
        <w:tc>
          <w:tcPr>
            <w:tcW w:w="2070"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780,00000</w:t>
            </w:r>
          </w:p>
        </w:tc>
      </w:tr>
      <w:tr w:rsidR="00290F65" w:rsidRPr="00290F65" w:rsidTr="00E2352D">
        <w:trPr>
          <w:trHeight w:val="330"/>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1 05 03000 01 0000 110</w:t>
            </w:r>
          </w:p>
        </w:tc>
        <w:tc>
          <w:tcPr>
            <w:tcW w:w="6337" w:type="dxa"/>
            <w:tcBorders>
              <w:top w:val="nil"/>
              <w:left w:val="nil"/>
              <w:bottom w:val="single" w:sz="4" w:space="0" w:color="auto"/>
              <w:right w:val="single" w:sz="4" w:space="0" w:color="auto"/>
            </w:tcBorders>
            <w:shd w:val="clear" w:color="000000" w:fill="FFFFFF"/>
            <w:hideMark/>
          </w:tcPr>
          <w:p w:rsidR="00290F65" w:rsidRPr="00290F65" w:rsidRDefault="00290F65" w:rsidP="00290F65">
            <w:pPr>
              <w:spacing w:after="0" w:line="240" w:lineRule="auto"/>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Единый сельскохозяйственный налог</w:t>
            </w:r>
          </w:p>
        </w:tc>
        <w:tc>
          <w:tcPr>
            <w:tcW w:w="1968"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765,00000</w:t>
            </w:r>
          </w:p>
        </w:tc>
        <w:tc>
          <w:tcPr>
            <w:tcW w:w="1765"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780,00000</w:t>
            </w:r>
          </w:p>
        </w:tc>
        <w:tc>
          <w:tcPr>
            <w:tcW w:w="2070"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780,00000</w:t>
            </w:r>
          </w:p>
        </w:tc>
      </w:tr>
      <w:tr w:rsidR="00290F65" w:rsidRPr="00290F65" w:rsidTr="00E2352D">
        <w:trPr>
          <w:trHeight w:val="330"/>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color w:val="000000"/>
                <w:lang w:eastAsia="ru-RU"/>
              </w:rPr>
            </w:pPr>
            <w:r w:rsidRPr="00290F65">
              <w:rPr>
                <w:rFonts w:ascii="Times New Roman" w:eastAsia="Times New Roman" w:hAnsi="Times New Roman"/>
                <w:color w:val="000000"/>
                <w:lang w:eastAsia="ru-RU"/>
              </w:rPr>
              <w:t>1 05 03010 01 0000 110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color w:val="000000"/>
                <w:lang w:eastAsia="ru-RU"/>
              </w:rPr>
            </w:pPr>
            <w:r w:rsidRPr="00290F65">
              <w:rPr>
                <w:rFonts w:ascii="Times New Roman" w:eastAsia="Times New Roman" w:hAnsi="Times New Roman"/>
                <w:color w:val="000000"/>
                <w:lang w:eastAsia="ru-RU"/>
              </w:rPr>
              <w:t>Единый сельскохозяйственный налог</w:t>
            </w:r>
          </w:p>
        </w:tc>
        <w:tc>
          <w:tcPr>
            <w:tcW w:w="1968"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765,00000</w:t>
            </w:r>
          </w:p>
        </w:tc>
        <w:tc>
          <w:tcPr>
            <w:tcW w:w="1765"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780,00000</w:t>
            </w:r>
          </w:p>
        </w:tc>
        <w:tc>
          <w:tcPr>
            <w:tcW w:w="2070"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780,00000</w:t>
            </w:r>
          </w:p>
        </w:tc>
      </w:tr>
      <w:tr w:rsidR="00290F65" w:rsidRPr="00290F65" w:rsidTr="00E2352D">
        <w:trPr>
          <w:trHeight w:val="330"/>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1 06 00000 00 0000 000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НАЛОГИ НА ИМУЩЕСТВО</w:t>
            </w:r>
          </w:p>
        </w:tc>
        <w:tc>
          <w:tcPr>
            <w:tcW w:w="1968"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3 774,00000</w:t>
            </w:r>
          </w:p>
        </w:tc>
        <w:tc>
          <w:tcPr>
            <w:tcW w:w="1765"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3 798,00000</w:t>
            </w:r>
          </w:p>
        </w:tc>
        <w:tc>
          <w:tcPr>
            <w:tcW w:w="2070"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3 830,00000</w:t>
            </w:r>
          </w:p>
        </w:tc>
      </w:tr>
      <w:tr w:rsidR="00290F65" w:rsidRPr="00290F65" w:rsidTr="00E2352D">
        <w:trPr>
          <w:trHeight w:val="330"/>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1 06 01000 00 0000 110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Налог на имущество физических лиц</w:t>
            </w:r>
          </w:p>
        </w:tc>
        <w:tc>
          <w:tcPr>
            <w:tcW w:w="1968"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636,00000</w:t>
            </w:r>
          </w:p>
        </w:tc>
        <w:tc>
          <w:tcPr>
            <w:tcW w:w="1765"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637,00000</w:t>
            </w:r>
          </w:p>
        </w:tc>
        <w:tc>
          <w:tcPr>
            <w:tcW w:w="2070"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638,00000</w:t>
            </w:r>
          </w:p>
        </w:tc>
      </w:tr>
      <w:tr w:rsidR="00290F65" w:rsidRPr="00290F65" w:rsidTr="00E2352D">
        <w:trPr>
          <w:trHeight w:val="1050"/>
        </w:trPr>
        <w:tc>
          <w:tcPr>
            <w:tcW w:w="2860" w:type="dxa"/>
            <w:tcBorders>
              <w:top w:val="nil"/>
              <w:left w:val="single" w:sz="4" w:space="0" w:color="auto"/>
              <w:bottom w:val="single" w:sz="4" w:space="0" w:color="auto"/>
              <w:right w:val="single" w:sz="4" w:space="0" w:color="auto"/>
            </w:tcBorders>
            <w:shd w:val="clear" w:color="auto" w:fill="auto"/>
            <w:noWrap/>
            <w:hideMark/>
          </w:tcPr>
          <w:p w:rsidR="00290F65" w:rsidRPr="00290F65" w:rsidRDefault="00290F65" w:rsidP="00290F65">
            <w:pPr>
              <w:spacing w:after="0" w:line="240" w:lineRule="auto"/>
              <w:rPr>
                <w:rFonts w:ascii="Times New Roman" w:eastAsia="Times New Roman" w:hAnsi="Times New Roman"/>
                <w:color w:val="000000"/>
                <w:lang w:eastAsia="ru-RU"/>
              </w:rPr>
            </w:pPr>
            <w:r w:rsidRPr="00290F65">
              <w:rPr>
                <w:rFonts w:ascii="Times New Roman" w:eastAsia="Times New Roman" w:hAnsi="Times New Roman"/>
                <w:color w:val="000000"/>
                <w:lang w:eastAsia="ru-RU"/>
              </w:rPr>
              <w:t>1 06 01030 10 0000 110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color w:val="000000"/>
                <w:lang w:eastAsia="ru-RU"/>
              </w:rPr>
            </w:pPr>
            <w:r w:rsidRPr="00290F65">
              <w:rPr>
                <w:rFonts w:ascii="Times New Roman" w:eastAsia="Times New Roman" w:hAnsi="Times New Roman"/>
                <w:color w:val="00000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68"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636,00000</w:t>
            </w:r>
          </w:p>
        </w:tc>
        <w:tc>
          <w:tcPr>
            <w:tcW w:w="1765"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637,00000</w:t>
            </w:r>
          </w:p>
        </w:tc>
        <w:tc>
          <w:tcPr>
            <w:tcW w:w="2070"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638,00000</w:t>
            </w:r>
          </w:p>
        </w:tc>
      </w:tr>
      <w:tr w:rsidR="00290F65" w:rsidRPr="00290F65" w:rsidTr="00E2352D">
        <w:trPr>
          <w:trHeight w:val="420"/>
        </w:trPr>
        <w:tc>
          <w:tcPr>
            <w:tcW w:w="2860" w:type="dxa"/>
            <w:tcBorders>
              <w:top w:val="nil"/>
              <w:left w:val="single" w:sz="4" w:space="0" w:color="auto"/>
              <w:bottom w:val="single" w:sz="4" w:space="0" w:color="auto"/>
              <w:right w:val="single" w:sz="4" w:space="0" w:color="auto"/>
            </w:tcBorders>
            <w:shd w:val="clear" w:color="auto" w:fill="auto"/>
            <w:noWrap/>
            <w:hideMark/>
          </w:tcPr>
          <w:p w:rsidR="00290F65" w:rsidRPr="00290F65" w:rsidRDefault="00290F65" w:rsidP="00290F65">
            <w:pPr>
              <w:spacing w:after="0" w:line="240" w:lineRule="auto"/>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1 06 06000 00 0000 110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Земельный налог</w:t>
            </w:r>
          </w:p>
        </w:tc>
        <w:tc>
          <w:tcPr>
            <w:tcW w:w="1968"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3 138,00000</w:t>
            </w:r>
          </w:p>
        </w:tc>
        <w:tc>
          <w:tcPr>
            <w:tcW w:w="1765"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3 161,00000</w:t>
            </w:r>
          </w:p>
        </w:tc>
        <w:tc>
          <w:tcPr>
            <w:tcW w:w="2070"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3 192,00000</w:t>
            </w:r>
          </w:p>
        </w:tc>
      </w:tr>
      <w:tr w:rsidR="00290F65" w:rsidRPr="00290F65" w:rsidTr="00E2352D">
        <w:trPr>
          <w:trHeight w:val="675"/>
        </w:trPr>
        <w:tc>
          <w:tcPr>
            <w:tcW w:w="2860" w:type="dxa"/>
            <w:tcBorders>
              <w:top w:val="nil"/>
              <w:left w:val="single" w:sz="4" w:space="0" w:color="auto"/>
              <w:bottom w:val="single" w:sz="4" w:space="0" w:color="auto"/>
              <w:right w:val="single" w:sz="4" w:space="0" w:color="auto"/>
            </w:tcBorders>
            <w:shd w:val="clear" w:color="auto" w:fill="auto"/>
            <w:noWrap/>
            <w:hideMark/>
          </w:tcPr>
          <w:p w:rsidR="00290F65" w:rsidRPr="00290F65" w:rsidRDefault="00290F65" w:rsidP="00290F65">
            <w:pPr>
              <w:spacing w:after="0" w:line="240" w:lineRule="auto"/>
              <w:rPr>
                <w:rFonts w:ascii="Times New Roman" w:eastAsia="Times New Roman" w:hAnsi="Times New Roman"/>
                <w:color w:val="000000"/>
                <w:lang w:eastAsia="ru-RU"/>
              </w:rPr>
            </w:pPr>
            <w:r w:rsidRPr="00290F65">
              <w:rPr>
                <w:rFonts w:ascii="Times New Roman" w:eastAsia="Times New Roman" w:hAnsi="Times New Roman"/>
                <w:color w:val="000000"/>
                <w:lang w:eastAsia="ru-RU"/>
              </w:rPr>
              <w:lastRenderedPageBreak/>
              <w:t>1 06 06033 10 0000 110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jc w:val="both"/>
              <w:rPr>
                <w:rFonts w:ascii="Times New Roman" w:eastAsia="Times New Roman" w:hAnsi="Times New Roman"/>
                <w:color w:val="000000"/>
                <w:lang w:eastAsia="ru-RU"/>
              </w:rPr>
            </w:pPr>
            <w:r w:rsidRPr="00290F65">
              <w:rPr>
                <w:rFonts w:ascii="Times New Roman" w:eastAsia="Times New Roman" w:hAnsi="Times New Roman"/>
                <w:color w:val="000000"/>
                <w:lang w:eastAsia="ru-RU"/>
              </w:rPr>
              <w:t>Земельный налог с организаций, обладающих земельным участком, расположенным в границах сельских поселений</w:t>
            </w:r>
          </w:p>
        </w:tc>
        <w:tc>
          <w:tcPr>
            <w:tcW w:w="1968"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1 738,00000</w:t>
            </w:r>
          </w:p>
        </w:tc>
        <w:tc>
          <w:tcPr>
            <w:tcW w:w="1765"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1 711,00000</w:t>
            </w:r>
          </w:p>
        </w:tc>
        <w:tc>
          <w:tcPr>
            <w:tcW w:w="2070"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1 742,00000</w:t>
            </w:r>
          </w:p>
        </w:tc>
      </w:tr>
      <w:tr w:rsidR="00290F65" w:rsidRPr="00290F65" w:rsidTr="00E2352D">
        <w:trPr>
          <w:trHeight w:val="735"/>
        </w:trPr>
        <w:tc>
          <w:tcPr>
            <w:tcW w:w="2860" w:type="dxa"/>
            <w:tcBorders>
              <w:top w:val="nil"/>
              <w:left w:val="single" w:sz="4" w:space="0" w:color="auto"/>
              <w:bottom w:val="single" w:sz="4" w:space="0" w:color="auto"/>
              <w:right w:val="single" w:sz="4" w:space="0" w:color="auto"/>
            </w:tcBorders>
            <w:shd w:val="clear" w:color="auto" w:fill="auto"/>
            <w:noWrap/>
            <w:hideMark/>
          </w:tcPr>
          <w:p w:rsidR="00290F65" w:rsidRPr="00290F65" w:rsidRDefault="00290F65" w:rsidP="00290F65">
            <w:pPr>
              <w:spacing w:after="0" w:line="240" w:lineRule="auto"/>
              <w:rPr>
                <w:rFonts w:ascii="Times New Roman" w:eastAsia="Times New Roman" w:hAnsi="Times New Roman"/>
                <w:color w:val="000000"/>
                <w:lang w:eastAsia="ru-RU"/>
              </w:rPr>
            </w:pPr>
            <w:r w:rsidRPr="00290F65">
              <w:rPr>
                <w:rFonts w:ascii="Times New Roman" w:eastAsia="Times New Roman" w:hAnsi="Times New Roman"/>
                <w:color w:val="000000"/>
                <w:lang w:eastAsia="ru-RU"/>
              </w:rPr>
              <w:t>1 06 06043 10 0000 110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color w:val="000000"/>
                <w:lang w:eastAsia="ru-RU"/>
              </w:rPr>
            </w:pPr>
            <w:r w:rsidRPr="00290F65">
              <w:rPr>
                <w:rFonts w:ascii="Times New Roman" w:eastAsia="Times New Roman" w:hAnsi="Times New Roman"/>
                <w:color w:val="000000"/>
                <w:lang w:eastAsia="ru-RU"/>
              </w:rPr>
              <w:t>Земельный налог с физических лиц, обладающих земельным участком, расположенным в границах сельских поселений</w:t>
            </w:r>
          </w:p>
        </w:tc>
        <w:tc>
          <w:tcPr>
            <w:tcW w:w="1968"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1 400,00000</w:t>
            </w:r>
          </w:p>
        </w:tc>
        <w:tc>
          <w:tcPr>
            <w:tcW w:w="1765"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1 450,00000</w:t>
            </w:r>
          </w:p>
        </w:tc>
        <w:tc>
          <w:tcPr>
            <w:tcW w:w="2070"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1 450,00000</w:t>
            </w:r>
          </w:p>
        </w:tc>
      </w:tr>
      <w:tr w:rsidR="00290F65" w:rsidRPr="00290F65" w:rsidTr="00E2352D">
        <w:trPr>
          <w:trHeight w:val="330"/>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1 08 00000 00 0000 000</w:t>
            </w:r>
          </w:p>
        </w:tc>
        <w:tc>
          <w:tcPr>
            <w:tcW w:w="6337" w:type="dxa"/>
            <w:tcBorders>
              <w:top w:val="nil"/>
              <w:left w:val="nil"/>
              <w:bottom w:val="single" w:sz="4" w:space="0" w:color="auto"/>
              <w:right w:val="single" w:sz="4" w:space="0" w:color="auto"/>
            </w:tcBorders>
            <w:shd w:val="clear" w:color="000000" w:fill="FFFFFF"/>
            <w:hideMark/>
          </w:tcPr>
          <w:p w:rsidR="00290F65" w:rsidRPr="00290F65" w:rsidRDefault="00290F65" w:rsidP="00290F65">
            <w:pPr>
              <w:spacing w:after="0" w:line="240" w:lineRule="auto"/>
              <w:jc w:val="both"/>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ГОСУДАРСТВЕННАЯ ПОШЛИНА</w:t>
            </w:r>
          </w:p>
        </w:tc>
        <w:tc>
          <w:tcPr>
            <w:tcW w:w="1968"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12,50000</w:t>
            </w:r>
          </w:p>
        </w:tc>
        <w:tc>
          <w:tcPr>
            <w:tcW w:w="1765"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12,50000</w:t>
            </w:r>
          </w:p>
        </w:tc>
        <w:tc>
          <w:tcPr>
            <w:tcW w:w="2070"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12,50000</w:t>
            </w:r>
          </w:p>
        </w:tc>
      </w:tr>
      <w:tr w:rsidR="00290F65" w:rsidRPr="00290F65" w:rsidTr="00E2352D">
        <w:trPr>
          <w:trHeight w:val="1335"/>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1 08 04000 01 0000 110</w:t>
            </w:r>
          </w:p>
        </w:tc>
        <w:tc>
          <w:tcPr>
            <w:tcW w:w="6337" w:type="dxa"/>
            <w:tcBorders>
              <w:top w:val="nil"/>
              <w:left w:val="nil"/>
              <w:bottom w:val="single" w:sz="4" w:space="0" w:color="auto"/>
              <w:right w:val="single" w:sz="4" w:space="0" w:color="auto"/>
            </w:tcBorders>
            <w:shd w:val="clear" w:color="000000" w:fill="FFFFFF"/>
            <w:hideMark/>
          </w:tcPr>
          <w:p w:rsidR="00290F65" w:rsidRPr="00290F65" w:rsidRDefault="00290F65" w:rsidP="00290F65">
            <w:pPr>
              <w:spacing w:after="0" w:line="240" w:lineRule="auto"/>
              <w:jc w:val="both"/>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968"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12,50000</w:t>
            </w:r>
          </w:p>
        </w:tc>
        <w:tc>
          <w:tcPr>
            <w:tcW w:w="1765"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12,50000</w:t>
            </w:r>
          </w:p>
        </w:tc>
        <w:tc>
          <w:tcPr>
            <w:tcW w:w="2070"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12,50000</w:t>
            </w:r>
          </w:p>
        </w:tc>
      </w:tr>
      <w:tr w:rsidR="00290F65" w:rsidRPr="00290F65" w:rsidTr="00E2352D">
        <w:trPr>
          <w:trHeight w:val="1740"/>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color w:val="000000"/>
                <w:lang w:eastAsia="ru-RU"/>
              </w:rPr>
            </w:pPr>
            <w:r w:rsidRPr="00290F65">
              <w:rPr>
                <w:rFonts w:ascii="Times New Roman" w:eastAsia="Times New Roman" w:hAnsi="Times New Roman"/>
                <w:color w:val="000000"/>
                <w:lang w:eastAsia="ru-RU"/>
              </w:rPr>
              <w:t>1 08 04020 01 0000 110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jc w:val="both"/>
              <w:rPr>
                <w:rFonts w:ascii="Times New Roman" w:eastAsia="Times New Roman" w:hAnsi="Times New Roman"/>
                <w:color w:val="000000"/>
                <w:lang w:eastAsia="ru-RU"/>
              </w:rPr>
            </w:pPr>
            <w:r w:rsidRPr="00290F65">
              <w:rPr>
                <w:rFonts w:ascii="Times New Roman" w:eastAsia="Times New Roman" w:hAnsi="Times New Roman"/>
                <w:color w:val="00000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68"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12,50000</w:t>
            </w:r>
          </w:p>
        </w:tc>
        <w:tc>
          <w:tcPr>
            <w:tcW w:w="1765"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12,50000</w:t>
            </w:r>
          </w:p>
        </w:tc>
        <w:tc>
          <w:tcPr>
            <w:tcW w:w="2070"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12,50000</w:t>
            </w:r>
          </w:p>
        </w:tc>
      </w:tr>
      <w:tr w:rsidR="00290F65" w:rsidRPr="00290F65" w:rsidTr="00E2352D">
        <w:trPr>
          <w:trHeight w:val="690"/>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1 11 0000 00 0000 000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jc w:val="both"/>
              <w:rPr>
                <w:rFonts w:ascii="Times New Roman" w:eastAsia="Times New Roman" w:hAnsi="Times New Roman"/>
                <w:b/>
                <w:bCs/>
                <w:lang w:eastAsia="ru-RU"/>
              </w:rPr>
            </w:pPr>
            <w:r w:rsidRPr="00290F65">
              <w:rPr>
                <w:rFonts w:ascii="Times New Roman" w:eastAsia="Times New Roman" w:hAnsi="Times New Roman"/>
                <w:b/>
                <w:bCs/>
                <w:lang w:eastAsia="ru-RU"/>
              </w:rPr>
              <w:t>Доходы от использования имущества, находящегося в государственной и муниципальной собственности</w:t>
            </w:r>
          </w:p>
        </w:tc>
        <w:tc>
          <w:tcPr>
            <w:tcW w:w="1968"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168,80000</w:t>
            </w:r>
          </w:p>
        </w:tc>
        <w:tc>
          <w:tcPr>
            <w:tcW w:w="1765"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168,80000</w:t>
            </w:r>
          </w:p>
        </w:tc>
        <w:tc>
          <w:tcPr>
            <w:tcW w:w="2070"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168,80000</w:t>
            </w:r>
          </w:p>
        </w:tc>
      </w:tr>
      <w:tr w:rsidR="00290F65" w:rsidRPr="00290F65" w:rsidTr="00E2352D">
        <w:trPr>
          <w:trHeight w:val="675"/>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color w:val="000000"/>
                <w:lang w:eastAsia="ru-RU"/>
              </w:rPr>
            </w:pPr>
            <w:r w:rsidRPr="00290F65">
              <w:rPr>
                <w:rFonts w:ascii="Times New Roman" w:eastAsia="Times New Roman" w:hAnsi="Times New Roman"/>
                <w:color w:val="000000"/>
                <w:lang w:eastAsia="ru-RU"/>
              </w:rPr>
              <w:t>1 11 05075 10 0000 120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jc w:val="both"/>
              <w:rPr>
                <w:rFonts w:ascii="Times New Roman" w:eastAsia="Times New Roman" w:hAnsi="Times New Roman"/>
                <w:lang w:eastAsia="ru-RU"/>
              </w:rPr>
            </w:pPr>
            <w:r w:rsidRPr="00290F65">
              <w:rPr>
                <w:rFonts w:ascii="Times New Roman" w:eastAsia="Times New Roman" w:hAnsi="Times New Roman"/>
                <w:lang w:eastAsia="ru-RU"/>
              </w:rPr>
              <w:t>Доходы от сдачи в аренду имущества, составляющего казну сельских поселений (за исключением земельных участков)</w:t>
            </w:r>
          </w:p>
        </w:tc>
        <w:tc>
          <w:tcPr>
            <w:tcW w:w="1968"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168,80000</w:t>
            </w:r>
          </w:p>
        </w:tc>
        <w:tc>
          <w:tcPr>
            <w:tcW w:w="1765"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168,80000</w:t>
            </w:r>
          </w:p>
        </w:tc>
        <w:tc>
          <w:tcPr>
            <w:tcW w:w="2070"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168,80000</w:t>
            </w:r>
          </w:p>
        </w:tc>
      </w:tr>
      <w:tr w:rsidR="00290F65" w:rsidRPr="00290F65" w:rsidTr="00E2352D">
        <w:trPr>
          <w:trHeight w:val="450"/>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jc w:val="center"/>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1 17 00000 00 0000 000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b/>
                <w:bCs/>
                <w:lang w:eastAsia="ru-RU"/>
              </w:rPr>
            </w:pPr>
            <w:r w:rsidRPr="00290F65">
              <w:rPr>
                <w:rFonts w:ascii="Times New Roman" w:eastAsia="Times New Roman" w:hAnsi="Times New Roman"/>
                <w:b/>
                <w:bCs/>
                <w:lang w:eastAsia="ru-RU"/>
              </w:rPr>
              <w:t>Прочие неналоговые доходы</w:t>
            </w:r>
          </w:p>
        </w:tc>
        <w:tc>
          <w:tcPr>
            <w:tcW w:w="1968"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85,00000</w:t>
            </w:r>
          </w:p>
        </w:tc>
        <w:tc>
          <w:tcPr>
            <w:tcW w:w="1765"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0,00000</w:t>
            </w:r>
          </w:p>
        </w:tc>
        <w:tc>
          <w:tcPr>
            <w:tcW w:w="2070"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0,00000</w:t>
            </w:r>
          </w:p>
        </w:tc>
      </w:tr>
      <w:tr w:rsidR="00290F65" w:rsidRPr="00290F65" w:rsidTr="00E2352D">
        <w:trPr>
          <w:trHeight w:val="390"/>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color w:val="000000"/>
                <w:lang w:eastAsia="ru-RU"/>
              </w:rPr>
            </w:pPr>
            <w:r w:rsidRPr="00290F65">
              <w:rPr>
                <w:rFonts w:ascii="Times New Roman" w:eastAsia="Times New Roman" w:hAnsi="Times New Roman"/>
                <w:color w:val="000000"/>
                <w:lang w:eastAsia="ru-RU"/>
              </w:rPr>
              <w:t>1 17 15000 00 0000 150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lang w:eastAsia="ru-RU"/>
              </w:rPr>
            </w:pPr>
            <w:r w:rsidRPr="00290F65">
              <w:rPr>
                <w:rFonts w:ascii="Times New Roman" w:eastAsia="Times New Roman" w:hAnsi="Times New Roman"/>
                <w:lang w:eastAsia="ru-RU"/>
              </w:rPr>
              <w:t>Инициативные платежи</w:t>
            </w:r>
          </w:p>
        </w:tc>
        <w:tc>
          <w:tcPr>
            <w:tcW w:w="1968"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85,00000</w:t>
            </w:r>
          </w:p>
        </w:tc>
        <w:tc>
          <w:tcPr>
            <w:tcW w:w="1765"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0,00000</w:t>
            </w:r>
          </w:p>
        </w:tc>
        <w:tc>
          <w:tcPr>
            <w:tcW w:w="2070"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0,00000</w:t>
            </w:r>
          </w:p>
        </w:tc>
      </w:tr>
      <w:tr w:rsidR="00290F65" w:rsidRPr="00290F65" w:rsidTr="00E2352D">
        <w:trPr>
          <w:trHeight w:val="675"/>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color w:val="000000"/>
                <w:lang w:eastAsia="ru-RU"/>
              </w:rPr>
            </w:pPr>
            <w:r w:rsidRPr="00290F65">
              <w:rPr>
                <w:rFonts w:ascii="Times New Roman" w:eastAsia="Times New Roman" w:hAnsi="Times New Roman"/>
                <w:color w:val="000000"/>
                <w:lang w:eastAsia="ru-RU"/>
              </w:rPr>
              <w:t>1 17 15030 10 0000 150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lang w:eastAsia="ru-RU"/>
              </w:rPr>
            </w:pPr>
            <w:r w:rsidRPr="00290F65">
              <w:rPr>
                <w:rFonts w:ascii="Times New Roman" w:eastAsia="Times New Roman" w:hAnsi="Times New Roman"/>
                <w:lang w:eastAsia="ru-RU"/>
              </w:rPr>
              <w:t>Инициативные платежи, зачисляемые в бюджеты сельских поселений</w:t>
            </w:r>
          </w:p>
        </w:tc>
        <w:tc>
          <w:tcPr>
            <w:tcW w:w="1968"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85,00000</w:t>
            </w:r>
          </w:p>
        </w:tc>
        <w:tc>
          <w:tcPr>
            <w:tcW w:w="1765"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0,00000</w:t>
            </w:r>
          </w:p>
        </w:tc>
        <w:tc>
          <w:tcPr>
            <w:tcW w:w="2070"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0,00000</w:t>
            </w:r>
          </w:p>
        </w:tc>
      </w:tr>
      <w:tr w:rsidR="00290F65" w:rsidRPr="00290F65" w:rsidTr="00E2352D">
        <w:trPr>
          <w:trHeight w:val="675"/>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color w:val="000000"/>
                <w:lang w:eastAsia="ru-RU"/>
              </w:rPr>
            </w:pPr>
            <w:r w:rsidRPr="00290F65">
              <w:rPr>
                <w:rFonts w:ascii="Times New Roman" w:eastAsia="Times New Roman" w:hAnsi="Times New Roman"/>
                <w:color w:val="000000"/>
                <w:lang w:eastAsia="ru-RU"/>
              </w:rPr>
              <w:lastRenderedPageBreak/>
              <w:t>1 17 15030 10 2526 150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lang w:eastAsia="ru-RU"/>
              </w:rPr>
            </w:pPr>
            <w:r w:rsidRPr="00290F65">
              <w:rPr>
                <w:rFonts w:ascii="Times New Roman" w:eastAsia="Times New Roman" w:hAnsi="Times New Roman"/>
                <w:lang w:eastAsia="ru-RU"/>
              </w:rPr>
              <w:t>Инициативные платежи, зачисляемые в бюджет сельского поселения на софинансирование расходов по реализации приоритетного проекта</w:t>
            </w:r>
          </w:p>
        </w:tc>
        <w:tc>
          <w:tcPr>
            <w:tcW w:w="1968"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85,00000</w:t>
            </w:r>
          </w:p>
        </w:tc>
        <w:tc>
          <w:tcPr>
            <w:tcW w:w="1765"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0,00000</w:t>
            </w:r>
          </w:p>
        </w:tc>
        <w:tc>
          <w:tcPr>
            <w:tcW w:w="2070" w:type="dxa"/>
            <w:tcBorders>
              <w:top w:val="nil"/>
              <w:left w:val="nil"/>
              <w:bottom w:val="single" w:sz="4" w:space="0" w:color="auto"/>
              <w:right w:val="single" w:sz="4" w:space="0" w:color="auto"/>
            </w:tcBorders>
            <w:shd w:val="clear" w:color="auto" w:fill="auto"/>
            <w:vAlign w:val="bottom"/>
            <w:hideMark/>
          </w:tcPr>
          <w:p w:rsidR="00290F65" w:rsidRPr="00290F65" w:rsidRDefault="00290F65" w:rsidP="00290F65">
            <w:pPr>
              <w:spacing w:after="0" w:line="240" w:lineRule="auto"/>
              <w:jc w:val="right"/>
              <w:rPr>
                <w:rFonts w:ascii="Times New Roman" w:eastAsia="Times New Roman" w:hAnsi="Times New Roman"/>
                <w:color w:val="000000"/>
                <w:lang w:eastAsia="ru-RU"/>
              </w:rPr>
            </w:pPr>
            <w:r w:rsidRPr="00290F65">
              <w:rPr>
                <w:rFonts w:ascii="Times New Roman" w:eastAsia="Times New Roman" w:hAnsi="Times New Roman"/>
                <w:color w:val="000000"/>
                <w:lang w:eastAsia="ru-RU"/>
              </w:rPr>
              <w:t>0,00000</w:t>
            </w:r>
          </w:p>
        </w:tc>
      </w:tr>
      <w:tr w:rsidR="00290F65" w:rsidRPr="00290F65" w:rsidTr="00E2352D">
        <w:trPr>
          <w:trHeight w:val="405"/>
        </w:trPr>
        <w:tc>
          <w:tcPr>
            <w:tcW w:w="2860" w:type="dxa"/>
            <w:tcBorders>
              <w:top w:val="nil"/>
              <w:left w:val="single" w:sz="4" w:space="0" w:color="auto"/>
              <w:bottom w:val="single" w:sz="4" w:space="0" w:color="auto"/>
              <w:right w:val="single" w:sz="4" w:space="0" w:color="auto"/>
            </w:tcBorders>
            <w:shd w:val="clear" w:color="000000" w:fill="C4D79B"/>
            <w:hideMark/>
          </w:tcPr>
          <w:p w:rsidR="00290F65" w:rsidRPr="00290F65" w:rsidRDefault="00290F65" w:rsidP="00290F65">
            <w:pPr>
              <w:spacing w:after="0" w:line="240" w:lineRule="auto"/>
              <w:rPr>
                <w:rFonts w:ascii="Times New Roman" w:eastAsia="Times New Roman" w:hAnsi="Times New Roman"/>
                <w:b/>
                <w:bCs/>
                <w:lang w:eastAsia="ru-RU"/>
              </w:rPr>
            </w:pPr>
            <w:r w:rsidRPr="00290F65">
              <w:rPr>
                <w:rFonts w:ascii="Times New Roman" w:eastAsia="Times New Roman" w:hAnsi="Times New Roman"/>
                <w:b/>
                <w:bCs/>
                <w:lang w:eastAsia="ru-RU"/>
              </w:rPr>
              <w:t>2 00 00000 00 0000 000</w:t>
            </w:r>
          </w:p>
        </w:tc>
        <w:tc>
          <w:tcPr>
            <w:tcW w:w="6337" w:type="dxa"/>
            <w:tcBorders>
              <w:top w:val="nil"/>
              <w:left w:val="nil"/>
              <w:bottom w:val="single" w:sz="4" w:space="0" w:color="auto"/>
              <w:right w:val="single" w:sz="4" w:space="0" w:color="auto"/>
            </w:tcBorders>
            <w:shd w:val="clear" w:color="000000" w:fill="C4D79B"/>
            <w:hideMark/>
          </w:tcPr>
          <w:p w:rsidR="00290F65" w:rsidRPr="00290F65" w:rsidRDefault="00290F65" w:rsidP="00290F65">
            <w:pPr>
              <w:spacing w:after="0" w:line="240" w:lineRule="auto"/>
              <w:jc w:val="both"/>
              <w:rPr>
                <w:rFonts w:ascii="Times New Roman" w:eastAsia="Times New Roman" w:hAnsi="Times New Roman"/>
                <w:b/>
                <w:bCs/>
                <w:lang w:eastAsia="ru-RU"/>
              </w:rPr>
            </w:pPr>
            <w:r w:rsidRPr="00290F65">
              <w:rPr>
                <w:rFonts w:ascii="Times New Roman" w:eastAsia="Times New Roman" w:hAnsi="Times New Roman"/>
                <w:b/>
                <w:bCs/>
                <w:lang w:eastAsia="ru-RU"/>
              </w:rPr>
              <w:t>БЕЗВОЗМЕЗДНЫЕ ПОСТУПЛЕНИЯ</w:t>
            </w:r>
          </w:p>
        </w:tc>
        <w:tc>
          <w:tcPr>
            <w:tcW w:w="1968" w:type="dxa"/>
            <w:tcBorders>
              <w:top w:val="nil"/>
              <w:left w:val="nil"/>
              <w:bottom w:val="single" w:sz="4" w:space="0" w:color="auto"/>
              <w:right w:val="single" w:sz="4" w:space="0" w:color="auto"/>
            </w:tcBorders>
            <w:shd w:val="clear" w:color="000000" w:fill="C4D79B"/>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8 437,60000</w:t>
            </w:r>
          </w:p>
        </w:tc>
        <w:tc>
          <w:tcPr>
            <w:tcW w:w="1765" w:type="dxa"/>
            <w:tcBorders>
              <w:top w:val="nil"/>
              <w:left w:val="nil"/>
              <w:bottom w:val="single" w:sz="4" w:space="0" w:color="auto"/>
              <w:right w:val="single" w:sz="4" w:space="0" w:color="auto"/>
            </w:tcBorders>
            <w:shd w:val="clear" w:color="000000" w:fill="C4D79B"/>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7 286,80000</w:t>
            </w:r>
          </w:p>
        </w:tc>
        <w:tc>
          <w:tcPr>
            <w:tcW w:w="2070" w:type="dxa"/>
            <w:tcBorders>
              <w:top w:val="nil"/>
              <w:left w:val="nil"/>
              <w:bottom w:val="single" w:sz="4" w:space="0" w:color="auto"/>
              <w:right w:val="single" w:sz="4" w:space="0" w:color="auto"/>
            </w:tcBorders>
            <w:shd w:val="clear" w:color="000000" w:fill="C4D79B"/>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7 168,50000</w:t>
            </w:r>
          </w:p>
        </w:tc>
      </w:tr>
      <w:tr w:rsidR="00290F65" w:rsidRPr="00290F65" w:rsidTr="00E2352D">
        <w:trPr>
          <w:trHeight w:val="660"/>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2 02 00000 00 0000 000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jc w:val="both"/>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Безвозмездные поступления от других бюджетов бюджетной системы Российской Федерации</w:t>
            </w:r>
          </w:p>
        </w:tc>
        <w:tc>
          <w:tcPr>
            <w:tcW w:w="1968"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8 437,60000</w:t>
            </w:r>
          </w:p>
        </w:tc>
        <w:tc>
          <w:tcPr>
            <w:tcW w:w="1765"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7 286,80000</w:t>
            </w:r>
          </w:p>
        </w:tc>
        <w:tc>
          <w:tcPr>
            <w:tcW w:w="2070"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7 168,50000</w:t>
            </w:r>
          </w:p>
        </w:tc>
      </w:tr>
      <w:tr w:rsidR="00290F65" w:rsidRPr="00290F65" w:rsidTr="00E2352D">
        <w:trPr>
          <w:trHeight w:val="660"/>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2 02 10000 00 0000 150</w:t>
            </w:r>
          </w:p>
        </w:tc>
        <w:tc>
          <w:tcPr>
            <w:tcW w:w="6337" w:type="dxa"/>
            <w:tcBorders>
              <w:top w:val="nil"/>
              <w:left w:val="nil"/>
              <w:bottom w:val="single" w:sz="4" w:space="0" w:color="auto"/>
              <w:right w:val="single" w:sz="4" w:space="0" w:color="auto"/>
            </w:tcBorders>
            <w:shd w:val="clear" w:color="000000" w:fill="FFFFFF"/>
            <w:hideMark/>
          </w:tcPr>
          <w:p w:rsidR="00290F65" w:rsidRPr="00290F65" w:rsidRDefault="00290F65" w:rsidP="00290F65">
            <w:pPr>
              <w:spacing w:after="0" w:line="240" w:lineRule="auto"/>
              <w:jc w:val="both"/>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Дотации бюджетам бюджетной системы Российской Федерации</w:t>
            </w:r>
          </w:p>
        </w:tc>
        <w:tc>
          <w:tcPr>
            <w:tcW w:w="1968"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6 673,20000</w:t>
            </w:r>
          </w:p>
        </w:tc>
        <w:tc>
          <w:tcPr>
            <w:tcW w:w="1765"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6 367,10000</w:t>
            </w:r>
          </w:p>
        </w:tc>
        <w:tc>
          <w:tcPr>
            <w:tcW w:w="2070"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6 245,50000</w:t>
            </w:r>
          </w:p>
        </w:tc>
      </w:tr>
      <w:tr w:rsidR="00290F65" w:rsidRPr="00290F65" w:rsidTr="00E2352D">
        <w:trPr>
          <w:trHeight w:val="1050"/>
        </w:trPr>
        <w:tc>
          <w:tcPr>
            <w:tcW w:w="2860" w:type="dxa"/>
            <w:tcBorders>
              <w:top w:val="nil"/>
              <w:left w:val="single" w:sz="4" w:space="0" w:color="auto"/>
              <w:bottom w:val="single" w:sz="4" w:space="0" w:color="auto"/>
              <w:right w:val="single" w:sz="4" w:space="0" w:color="auto"/>
            </w:tcBorders>
            <w:shd w:val="clear" w:color="auto" w:fill="auto"/>
            <w:noWrap/>
            <w:hideMark/>
          </w:tcPr>
          <w:p w:rsidR="00290F65" w:rsidRPr="00290F65" w:rsidRDefault="00290F65" w:rsidP="00290F65">
            <w:pPr>
              <w:spacing w:after="0" w:line="240" w:lineRule="auto"/>
              <w:rPr>
                <w:rFonts w:ascii="Times New Roman" w:eastAsia="Times New Roman" w:hAnsi="Times New Roman"/>
                <w:b/>
                <w:bCs/>
                <w:lang w:eastAsia="ru-RU"/>
              </w:rPr>
            </w:pPr>
            <w:r w:rsidRPr="00290F65">
              <w:rPr>
                <w:rFonts w:ascii="Times New Roman" w:eastAsia="Times New Roman" w:hAnsi="Times New Roman"/>
                <w:b/>
                <w:bCs/>
                <w:lang w:eastAsia="ru-RU"/>
              </w:rPr>
              <w:t>2 02 16001 00 0000 150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jc w:val="both"/>
              <w:rPr>
                <w:rFonts w:ascii="Times New Roman" w:eastAsia="Times New Roman" w:hAnsi="Times New Roman"/>
                <w:b/>
                <w:bCs/>
                <w:lang w:eastAsia="ru-RU"/>
              </w:rPr>
            </w:pPr>
            <w:r w:rsidRPr="00290F65">
              <w:rPr>
                <w:rFonts w:ascii="Times New Roman" w:eastAsia="Times New Roman" w:hAnsi="Times New Roman"/>
                <w:b/>
                <w:bCs/>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968"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6 673,20000</w:t>
            </w:r>
          </w:p>
        </w:tc>
        <w:tc>
          <w:tcPr>
            <w:tcW w:w="1765"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6 367,10000</w:t>
            </w:r>
          </w:p>
        </w:tc>
        <w:tc>
          <w:tcPr>
            <w:tcW w:w="2070"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6 245,50000</w:t>
            </w:r>
          </w:p>
        </w:tc>
      </w:tr>
      <w:tr w:rsidR="00290F65" w:rsidRPr="00290F65" w:rsidTr="00E2352D">
        <w:trPr>
          <w:trHeight w:val="1065"/>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color w:val="000000"/>
                <w:lang w:eastAsia="ru-RU"/>
              </w:rPr>
            </w:pPr>
            <w:r w:rsidRPr="00290F65">
              <w:rPr>
                <w:rFonts w:ascii="Times New Roman" w:eastAsia="Times New Roman" w:hAnsi="Times New Roman"/>
                <w:color w:val="000000"/>
                <w:lang w:eastAsia="ru-RU"/>
              </w:rPr>
              <w:t>2 02 16001 10 0000 150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jc w:val="both"/>
              <w:rPr>
                <w:rFonts w:ascii="Times New Roman" w:eastAsia="Times New Roman" w:hAnsi="Times New Roman"/>
                <w:lang w:eastAsia="ru-RU"/>
              </w:rPr>
            </w:pPr>
            <w:r w:rsidRPr="00290F65">
              <w:rPr>
                <w:rFonts w:ascii="Times New Roman" w:eastAsia="Times New Roman" w:hAnsi="Times New Roman"/>
                <w:lang w:eastAsia="ru-RU"/>
              </w:rPr>
              <w:t>Дотации бюджетам сельских поселений на выравнивание бюджетной обеспеченности из бюджетов муниципальных районов</w:t>
            </w:r>
          </w:p>
        </w:tc>
        <w:tc>
          <w:tcPr>
            <w:tcW w:w="1968"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lang w:eastAsia="ru-RU"/>
              </w:rPr>
            </w:pPr>
            <w:r w:rsidRPr="00290F65">
              <w:rPr>
                <w:rFonts w:ascii="Times New Roman CYR" w:eastAsia="Times New Roman" w:hAnsi="Times New Roman CYR" w:cs="Times New Roman CYR"/>
                <w:lang w:eastAsia="ru-RU"/>
              </w:rPr>
              <w:t>6 673,20000</w:t>
            </w:r>
          </w:p>
        </w:tc>
        <w:tc>
          <w:tcPr>
            <w:tcW w:w="1765"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lang w:eastAsia="ru-RU"/>
              </w:rPr>
            </w:pPr>
            <w:r w:rsidRPr="00290F65">
              <w:rPr>
                <w:rFonts w:ascii="Times New Roman CYR" w:eastAsia="Times New Roman" w:hAnsi="Times New Roman CYR" w:cs="Times New Roman CYR"/>
                <w:lang w:eastAsia="ru-RU"/>
              </w:rPr>
              <w:t>6 367,10000</w:t>
            </w:r>
          </w:p>
        </w:tc>
        <w:tc>
          <w:tcPr>
            <w:tcW w:w="2070"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lang w:eastAsia="ru-RU"/>
              </w:rPr>
            </w:pPr>
            <w:r w:rsidRPr="00290F65">
              <w:rPr>
                <w:rFonts w:ascii="Times New Roman CYR" w:eastAsia="Times New Roman" w:hAnsi="Times New Roman CYR" w:cs="Times New Roman CYR"/>
                <w:lang w:eastAsia="ru-RU"/>
              </w:rPr>
              <w:t>6 245,50000</w:t>
            </w:r>
          </w:p>
        </w:tc>
      </w:tr>
      <w:tr w:rsidR="00290F65" w:rsidRPr="00290F65" w:rsidTr="00E2352D">
        <w:trPr>
          <w:trHeight w:val="660"/>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2 02 20000 00 0000 150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jc w:val="both"/>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Субсидии бюджетам бюджетной системы Российской Федерации (межбюджетные субсидии)</w:t>
            </w:r>
          </w:p>
        </w:tc>
        <w:tc>
          <w:tcPr>
            <w:tcW w:w="1968"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1 450,00000</w:t>
            </w:r>
          </w:p>
        </w:tc>
        <w:tc>
          <w:tcPr>
            <w:tcW w:w="1765"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780,00000</w:t>
            </w:r>
          </w:p>
        </w:tc>
        <w:tc>
          <w:tcPr>
            <w:tcW w:w="2070"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780,00000</w:t>
            </w:r>
          </w:p>
        </w:tc>
      </w:tr>
      <w:tr w:rsidR="00290F65" w:rsidRPr="00290F65" w:rsidTr="00E2352D">
        <w:trPr>
          <w:trHeight w:val="990"/>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2 02 25576 10 0000 150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jc w:val="both"/>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Субсидии бюджетам  сельских поселений на обеспечение  комплексного развития сельских территори</w:t>
            </w:r>
          </w:p>
        </w:tc>
        <w:tc>
          <w:tcPr>
            <w:tcW w:w="1968"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280,00000</w:t>
            </w:r>
          </w:p>
        </w:tc>
        <w:tc>
          <w:tcPr>
            <w:tcW w:w="1765"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0,00000</w:t>
            </w:r>
          </w:p>
        </w:tc>
        <w:tc>
          <w:tcPr>
            <w:tcW w:w="2070"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0,00000</w:t>
            </w:r>
          </w:p>
        </w:tc>
      </w:tr>
      <w:tr w:rsidR="00290F65" w:rsidRPr="00290F65" w:rsidTr="00E2352D">
        <w:trPr>
          <w:trHeight w:val="375"/>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2 02 29999 00 0000 150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jc w:val="both"/>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Прочие субсидии</w:t>
            </w:r>
          </w:p>
        </w:tc>
        <w:tc>
          <w:tcPr>
            <w:tcW w:w="1968"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1 170,00000</w:t>
            </w:r>
          </w:p>
        </w:tc>
        <w:tc>
          <w:tcPr>
            <w:tcW w:w="1765"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780,00000</w:t>
            </w:r>
          </w:p>
        </w:tc>
        <w:tc>
          <w:tcPr>
            <w:tcW w:w="2070"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780,00000</w:t>
            </w:r>
          </w:p>
        </w:tc>
      </w:tr>
      <w:tr w:rsidR="00290F65" w:rsidRPr="00290F65" w:rsidTr="00E2352D">
        <w:trPr>
          <w:trHeight w:val="510"/>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2 02 29999 10 0000 150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jc w:val="both"/>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Прочие субсидии бюджетам сельских поселений</w:t>
            </w:r>
          </w:p>
        </w:tc>
        <w:tc>
          <w:tcPr>
            <w:tcW w:w="1968"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1 170,00000</w:t>
            </w:r>
          </w:p>
        </w:tc>
        <w:tc>
          <w:tcPr>
            <w:tcW w:w="1765"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780,00000</w:t>
            </w:r>
          </w:p>
        </w:tc>
        <w:tc>
          <w:tcPr>
            <w:tcW w:w="2070"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780,00000</w:t>
            </w:r>
          </w:p>
        </w:tc>
      </w:tr>
      <w:tr w:rsidR="00290F65" w:rsidRPr="00290F65" w:rsidTr="00E2352D">
        <w:trPr>
          <w:trHeight w:val="705"/>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color w:val="000000"/>
                <w:lang w:eastAsia="ru-RU"/>
              </w:rPr>
            </w:pPr>
            <w:r w:rsidRPr="00290F65">
              <w:rPr>
                <w:rFonts w:ascii="Times New Roman" w:eastAsia="Times New Roman" w:hAnsi="Times New Roman"/>
                <w:color w:val="000000"/>
                <w:lang w:eastAsia="ru-RU"/>
              </w:rPr>
              <w:lastRenderedPageBreak/>
              <w:t>2 02 29999 10 7152 150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jc w:val="both"/>
              <w:rPr>
                <w:rFonts w:ascii="Times New Roman" w:eastAsia="Times New Roman" w:hAnsi="Times New Roman"/>
                <w:color w:val="000000"/>
                <w:lang w:eastAsia="ru-RU"/>
              </w:rPr>
            </w:pPr>
            <w:r w:rsidRPr="00290F65">
              <w:rPr>
                <w:rFonts w:ascii="Times New Roman" w:eastAsia="Times New Roman" w:hAnsi="Times New Roman"/>
                <w:color w:val="000000"/>
                <w:lang w:eastAsia="ru-RU"/>
              </w:rPr>
              <w:t>Субсидии бюджетам сельских поселений на формирование муниципальных дорожных фондов</w:t>
            </w:r>
          </w:p>
        </w:tc>
        <w:tc>
          <w:tcPr>
            <w:tcW w:w="1968"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lang w:eastAsia="ru-RU"/>
              </w:rPr>
            </w:pPr>
            <w:r w:rsidRPr="00290F65">
              <w:rPr>
                <w:rFonts w:ascii="Times New Roman CYR" w:eastAsia="Times New Roman" w:hAnsi="Times New Roman CYR" w:cs="Times New Roman CYR"/>
                <w:lang w:eastAsia="ru-RU"/>
              </w:rPr>
              <w:t>1 170,00000</w:t>
            </w:r>
          </w:p>
        </w:tc>
        <w:tc>
          <w:tcPr>
            <w:tcW w:w="1765"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lang w:eastAsia="ru-RU"/>
              </w:rPr>
            </w:pPr>
            <w:r w:rsidRPr="00290F65">
              <w:rPr>
                <w:rFonts w:ascii="Times New Roman CYR" w:eastAsia="Times New Roman" w:hAnsi="Times New Roman CYR" w:cs="Times New Roman CYR"/>
                <w:lang w:eastAsia="ru-RU"/>
              </w:rPr>
              <w:t>780,00000</w:t>
            </w:r>
          </w:p>
        </w:tc>
        <w:tc>
          <w:tcPr>
            <w:tcW w:w="2070"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lang w:eastAsia="ru-RU"/>
              </w:rPr>
            </w:pPr>
            <w:r w:rsidRPr="00290F65">
              <w:rPr>
                <w:rFonts w:ascii="Times New Roman CYR" w:eastAsia="Times New Roman" w:hAnsi="Times New Roman CYR" w:cs="Times New Roman CYR"/>
                <w:lang w:eastAsia="ru-RU"/>
              </w:rPr>
              <w:t>780,00000</w:t>
            </w:r>
          </w:p>
        </w:tc>
      </w:tr>
      <w:tr w:rsidR="00290F65" w:rsidRPr="00290F65" w:rsidTr="00E2352D">
        <w:trPr>
          <w:trHeight w:val="660"/>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2 02 30000 00 0000 150</w:t>
            </w:r>
          </w:p>
        </w:tc>
        <w:tc>
          <w:tcPr>
            <w:tcW w:w="6337" w:type="dxa"/>
            <w:tcBorders>
              <w:top w:val="nil"/>
              <w:left w:val="nil"/>
              <w:bottom w:val="single" w:sz="4" w:space="0" w:color="auto"/>
              <w:right w:val="single" w:sz="4" w:space="0" w:color="auto"/>
            </w:tcBorders>
            <w:shd w:val="clear" w:color="000000" w:fill="FFFFFF"/>
            <w:hideMark/>
          </w:tcPr>
          <w:p w:rsidR="00290F65" w:rsidRPr="00290F65" w:rsidRDefault="00290F65" w:rsidP="00290F65">
            <w:pPr>
              <w:spacing w:after="0" w:line="240" w:lineRule="auto"/>
              <w:jc w:val="both"/>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 xml:space="preserve">Субвенции бюджетам бюджетной системы Российской Федерации </w:t>
            </w:r>
          </w:p>
        </w:tc>
        <w:tc>
          <w:tcPr>
            <w:tcW w:w="1968"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136,60000</w:t>
            </w:r>
          </w:p>
        </w:tc>
        <w:tc>
          <w:tcPr>
            <w:tcW w:w="1765"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139,70000</w:t>
            </w:r>
          </w:p>
        </w:tc>
        <w:tc>
          <w:tcPr>
            <w:tcW w:w="2070"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143,00000</w:t>
            </w:r>
          </w:p>
        </w:tc>
      </w:tr>
      <w:tr w:rsidR="00290F65" w:rsidRPr="00290F65" w:rsidTr="00E2352D">
        <w:trPr>
          <w:trHeight w:val="1080"/>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2 02 30024 00 0000 150</w:t>
            </w:r>
          </w:p>
        </w:tc>
        <w:tc>
          <w:tcPr>
            <w:tcW w:w="6337" w:type="dxa"/>
            <w:tcBorders>
              <w:top w:val="nil"/>
              <w:left w:val="nil"/>
              <w:bottom w:val="single" w:sz="4" w:space="0" w:color="auto"/>
              <w:right w:val="single" w:sz="4" w:space="0" w:color="auto"/>
            </w:tcBorders>
            <w:shd w:val="clear" w:color="000000" w:fill="FFFFFF"/>
            <w:hideMark/>
          </w:tcPr>
          <w:p w:rsidR="00290F65" w:rsidRPr="00290F65" w:rsidRDefault="00290F65" w:rsidP="00290F65">
            <w:pPr>
              <w:spacing w:after="0" w:line="240" w:lineRule="auto"/>
              <w:jc w:val="both"/>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Субвенции местным бюджетам на выполнение передаваемых полномочий субъектов Российской Федерации</w:t>
            </w:r>
          </w:p>
        </w:tc>
        <w:tc>
          <w:tcPr>
            <w:tcW w:w="1968"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41,40000</w:t>
            </w:r>
          </w:p>
        </w:tc>
        <w:tc>
          <w:tcPr>
            <w:tcW w:w="1765"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41,40000</w:t>
            </w:r>
          </w:p>
        </w:tc>
        <w:tc>
          <w:tcPr>
            <w:tcW w:w="2070"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41,40000</w:t>
            </w:r>
          </w:p>
        </w:tc>
      </w:tr>
      <w:tr w:rsidR="00290F65" w:rsidRPr="00290F65" w:rsidTr="00E2352D">
        <w:trPr>
          <w:trHeight w:val="1320"/>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color w:val="000000"/>
                <w:lang w:eastAsia="ru-RU"/>
              </w:rPr>
            </w:pPr>
            <w:r w:rsidRPr="00290F65">
              <w:rPr>
                <w:rFonts w:ascii="Times New Roman" w:eastAsia="Times New Roman" w:hAnsi="Times New Roman"/>
                <w:color w:val="000000"/>
                <w:lang w:eastAsia="ru-RU"/>
              </w:rPr>
              <w:t>2 02 30024 10 7028 150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jc w:val="both"/>
              <w:rPr>
                <w:rFonts w:ascii="Times New Roman" w:eastAsia="Times New Roman" w:hAnsi="Times New Roman"/>
                <w:color w:val="000000"/>
                <w:lang w:eastAsia="ru-RU"/>
              </w:rPr>
            </w:pPr>
            <w:r w:rsidRPr="00290F65">
              <w:rPr>
                <w:rFonts w:ascii="Times New Roman" w:eastAsia="Times New Roman" w:hAnsi="Times New Roman"/>
                <w:color w:val="000000"/>
                <w:lang w:eastAsia="ru-RU"/>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968"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lang w:eastAsia="ru-RU"/>
              </w:rPr>
            </w:pPr>
            <w:r w:rsidRPr="00290F65">
              <w:rPr>
                <w:rFonts w:ascii="Times New Roman CYR" w:eastAsia="Times New Roman" w:hAnsi="Times New Roman CYR" w:cs="Times New Roman CYR"/>
                <w:lang w:eastAsia="ru-RU"/>
              </w:rPr>
              <w:t>41,40000</w:t>
            </w:r>
          </w:p>
        </w:tc>
        <w:tc>
          <w:tcPr>
            <w:tcW w:w="1765"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lang w:eastAsia="ru-RU"/>
              </w:rPr>
            </w:pPr>
            <w:r w:rsidRPr="00290F65">
              <w:rPr>
                <w:rFonts w:ascii="Times New Roman CYR" w:eastAsia="Times New Roman" w:hAnsi="Times New Roman CYR" w:cs="Times New Roman CYR"/>
                <w:lang w:eastAsia="ru-RU"/>
              </w:rPr>
              <w:t>41,40000</w:t>
            </w:r>
          </w:p>
        </w:tc>
        <w:tc>
          <w:tcPr>
            <w:tcW w:w="2070"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lang w:eastAsia="ru-RU"/>
              </w:rPr>
            </w:pPr>
            <w:r w:rsidRPr="00290F65">
              <w:rPr>
                <w:rFonts w:ascii="Times New Roman CYR" w:eastAsia="Times New Roman" w:hAnsi="Times New Roman CYR" w:cs="Times New Roman CYR"/>
                <w:lang w:eastAsia="ru-RU"/>
              </w:rPr>
              <w:t>41,40000</w:t>
            </w:r>
          </w:p>
        </w:tc>
      </w:tr>
      <w:tr w:rsidR="00290F65" w:rsidRPr="00290F65" w:rsidTr="00E2352D">
        <w:trPr>
          <w:trHeight w:val="1095"/>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2 02 35118 00 0000 150</w:t>
            </w:r>
          </w:p>
        </w:tc>
        <w:tc>
          <w:tcPr>
            <w:tcW w:w="6337" w:type="dxa"/>
            <w:tcBorders>
              <w:top w:val="nil"/>
              <w:left w:val="nil"/>
              <w:bottom w:val="single" w:sz="4" w:space="0" w:color="auto"/>
              <w:right w:val="single" w:sz="4" w:space="0" w:color="auto"/>
            </w:tcBorders>
            <w:shd w:val="clear" w:color="000000" w:fill="FFFFFF"/>
            <w:hideMark/>
          </w:tcPr>
          <w:p w:rsidR="00290F65" w:rsidRPr="00290F65" w:rsidRDefault="00290F65" w:rsidP="00290F65">
            <w:pPr>
              <w:spacing w:after="0" w:line="240" w:lineRule="auto"/>
              <w:jc w:val="both"/>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 xml:space="preserve">Субвенции бюджетам на осуществление первичного воинского учета </w:t>
            </w:r>
            <w:r w:rsidRPr="00290F65">
              <w:rPr>
                <w:rFonts w:ascii="Times New Roman" w:eastAsia="Times New Roman" w:hAnsi="Times New Roman"/>
                <w:b/>
                <w:bCs/>
                <w:lang w:eastAsia="ru-RU"/>
              </w:rPr>
              <w:t>органами местного самоуправления поселений, муниципальных и городских округов</w:t>
            </w:r>
          </w:p>
        </w:tc>
        <w:tc>
          <w:tcPr>
            <w:tcW w:w="1968"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95,20000</w:t>
            </w:r>
          </w:p>
        </w:tc>
        <w:tc>
          <w:tcPr>
            <w:tcW w:w="1765"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98,30000</w:t>
            </w:r>
          </w:p>
        </w:tc>
        <w:tc>
          <w:tcPr>
            <w:tcW w:w="2070"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101,60000</w:t>
            </w:r>
          </w:p>
        </w:tc>
      </w:tr>
      <w:tr w:rsidR="00290F65" w:rsidRPr="00290F65" w:rsidTr="00E2352D">
        <w:trPr>
          <w:trHeight w:val="1305"/>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color w:val="000000"/>
                <w:lang w:eastAsia="ru-RU"/>
              </w:rPr>
            </w:pPr>
            <w:r w:rsidRPr="00290F65">
              <w:rPr>
                <w:rFonts w:ascii="Times New Roman" w:eastAsia="Times New Roman" w:hAnsi="Times New Roman"/>
                <w:color w:val="000000"/>
                <w:lang w:eastAsia="ru-RU"/>
              </w:rPr>
              <w:t>2 02 35118 10 0000 150</w:t>
            </w:r>
          </w:p>
        </w:tc>
        <w:tc>
          <w:tcPr>
            <w:tcW w:w="6337" w:type="dxa"/>
            <w:tcBorders>
              <w:top w:val="nil"/>
              <w:left w:val="nil"/>
              <w:bottom w:val="single" w:sz="4" w:space="0" w:color="auto"/>
              <w:right w:val="single" w:sz="4" w:space="0" w:color="auto"/>
            </w:tcBorders>
            <w:shd w:val="clear" w:color="000000" w:fill="FFFFFF"/>
            <w:hideMark/>
          </w:tcPr>
          <w:p w:rsidR="00290F65" w:rsidRPr="00290F65" w:rsidRDefault="00290F65" w:rsidP="00290F65">
            <w:pPr>
              <w:spacing w:after="0" w:line="240" w:lineRule="auto"/>
              <w:jc w:val="both"/>
              <w:rPr>
                <w:rFonts w:ascii="Times New Roman" w:eastAsia="Times New Roman" w:hAnsi="Times New Roman"/>
                <w:color w:val="000000"/>
                <w:lang w:eastAsia="ru-RU"/>
              </w:rPr>
            </w:pPr>
            <w:r w:rsidRPr="00290F65">
              <w:rPr>
                <w:rFonts w:ascii="Times New Roman" w:eastAsia="Times New Roman" w:hAnsi="Times New Roman"/>
                <w:color w:val="00000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68"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color w:val="000000"/>
                <w:lang w:eastAsia="ru-RU"/>
              </w:rPr>
            </w:pPr>
            <w:r w:rsidRPr="00290F65">
              <w:rPr>
                <w:rFonts w:ascii="Times New Roman CYR" w:eastAsia="Times New Roman" w:hAnsi="Times New Roman CYR" w:cs="Times New Roman CYR"/>
                <w:color w:val="000000"/>
                <w:lang w:eastAsia="ru-RU"/>
              </w:rPr>
              <w:t>95,20000</w:t>
            </w:r>
          </w:p>
        </w:tc>
        <w:tc>
          <w:tcPr>
            <w:tcW w:w="1765"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lang w:eastAsia="ru-RU"/>
              </w:rPr>
            </w:pPr>
            <w:r w:rsidRPr="00290F65">
              <w:rPr>
                <w:rFonts w:ascii="Times New Roman CYR" w:eastAsia="Times New Roman" w:hAnsi="Times New Roman CYR" w:cs="Times New Roman CYR"/>
                <w:lang w:eastAsia="ru-RU"/>
              </w:rPr>
              <w:t>98,30000</w:t>
            </w:r>
          </w:p>
        </w:tc>
        <w:tc>
          <w:tcPr>
            <w:tcW w:w="2070"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lang w:eastAsia="ru-RU"/>
              </w:rPr>
            </w:pPr>
            <w:r w:rsidRPr="00290F65">
              <w:rPr>
                <w:rFonts w:ascii="Times New Roman CYR" w:eastAsia="Times New Roman" w:hAnsi="Times New Roman CYR" w:cs="Times New Roman CYR"/>
                <w:lang w:eastAsia="ru-RU"/>
              </w:rPr>
              <w:t>101,60000</w:t>
            </w:r>
          </w:p>
        </w:tc>
      </w:tr>
      <w:tr w:rsidR="00290F65" w:rsidRPr="00290F65" w:rsidTr="00E2352D">
        <w:trPr>
          <w:trHeight w:val="330"/>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2 02 40000 00 0000 150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jc w:val="both"/>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Иные межбюджетные трансферты</w:t>
            </w:r>
          </w:p>
        </w:tc>
        <w:tc>
          <w:tcPr>
            <w:tcW w:w="1968"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177,80000</w:t>
            </w:r>
          </w:p>
        </w:tc>
        <w:tc>
          <w:tcPr>
            <w:tcW w:w="1765"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0,00000</w:t>
            </w:r>
          </w:p>
        </w:tc>
        <w:tc>
          <w:tcPr>
            <w:tcW w:w="2070"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0,00000</w:t>
            </w:r>
          </w:p>
        </w:tc>
      </w:tr>
      <w:tr w:rsidR="00290F65" w:rsidRPr="00290F65" w:rsidTr="00E2352D">
        <w:trPr>
          <w:trHeight w:val="690"/>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2 02 49999 00 0000 150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jc w:val="both"/>
              <w:rPr>
                <w:rFonts w:ascii="Times New Roman" w:eastAsia="Times New Roman" w:hAnsi="Times New Roman"/>
                <w:b/>
                <w:bCs/>
                <w:color w:val="000000"/>
                <w:lang w:eastAsia="ru-RU"/>
              </w:rPr>
            </w:pPr>
            <w:r w:rsidRPr="00290F65">
              <w:rPr>
                <w:rFonts w:ascii="Times New Roman" w:eastAsia="Times New Roman" w:hAnsi="Times New Roman"/>
                <w:b/>
                <w:bCs/>
                <w:color w:val="000000"/>
                <w:lang w:eastAsia="ru-RU"/>
              </w:rPr>
              <w:t>Прочие межбюджетные трансферты, передаваемые бюджетам</w:t>
            </w:r>
          </w:p>
        </w:tc>
        <w:tc>
          <w:tcPr>
            <w:tcW w:w="1968"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177,80000</w:t>
            </w:r>
          </w:p>
        </w:tc>
        <w:tc>
          <w:tcPr>
            <w:tcW w:w="1765"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0,00000</w:t>
            </w:r>
          </w:p>
        </w:tc>
        <w:tc>
          <w:tcPr>
            <w:tcW w:w="2070"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b/>
                <w:bCs/>
                <w:lang w:eastAsia="ru-RU"/>
              </w:rPr>
            </w:pPr>
            <w:r w:rsidRPr="00290F65">
              <w:rPr>
                <w:rFonts w:ascii="Times New Roman CYR" w:eastAsia="Times New Roman" w:hAnsi="Times New Roman CYR" w:cs="Times New Roman CYR"/>
                <w:b/>
                <w:bCs/>
                <w:lang w:eastAsia="ru-RU"/>
              </w:rPr>
              <w:t>0,00000</w:t>
            </w:r>
          </w:p>
        </w:tc>
      </w:tr>
      <w:tr w:rsidR="00290F65" w:rsidRPr="00290F65" w:rsidTr="00E2352D">
        <w:trPr>
          <w:trHeight w:val="1605"/>
        </w:trPr>
        <w:tc>
          <w:tcPr>
            <w:tcW w:w="2860" w:type="dxa"/>
            <w:tcBorders>
              <w:top w:val="nil"/>
              <w:left w:val="single" w:sz="4" w:space="0" w:color="auto"/>
              <w:bottom w:val="single" w:sz="4" w:space="0" w:color="auto"/>
              <w:right w:val="single" w:sz="4" w:space="0" w:color="auto"/>
            </w:tcBorders>
            <w:shd w:val="clear" w:color="auto" w:fill="auto"/>
            <w:hideMark/>
          </w:tcPr>
          <w:p w:rsidR="00290F65" w:rsidRPr="00290F65" w:rsidRDefault="00290F65" w:rsidP="00290F65">
            <w:pPr>
              <w:spacing w:after="0" w:line="240" w:lineRule="auto"/>
              <w:rPr>
                <w:rFonts w:ascii="Times New Roman" w:eastAsia="Times New Roman" w:hAnsi="Times New Roman"/>
                <w:color w:val="000000"/>
                <w:lang w:eastAsia="ru-RU"/>
              </w:rPr>
            </w:pPr>
            <w:r w:rsidRPr="00290F65">
              <w:rPr>
                <w:rFonts w:ascii="Times New Roman" w:eastAsia="Times New Roman" w:hAnsi="Times New Roman"/>
                <w:color w:val="000000"/>
                <w:lang w:eastAsia="ru-RU"/>
              </w:rPr>
              <w:lastRenderedPageBreak/>
              <w:t>2 02 49999 10 7142 150</w:t>
            </w:r>
          </w:p>
        </w:tc>
        <w:tc>
          <w:tcPr>
            <w:tcW w:w="6337" w:type="dxa"/>
            <w:tcBorders>
              <w:top w:val="nil"/>
              <w:left w:val="nil"/>
              <w:bottom w:val="single" w:sz="4" w:space="0" w:color="auto"/>
              <w:right w:val="single" w:sz="4" w:space="0" w:color="auto"/>
            </w:tcBorders>
            <w:shd w:val="clear" w:color="auto" w:fill="auto"/>
            <w:hideMark/>
          </w:tcPr>
          <w:p w:rsidR="00290F65" w:rsidRPr="00290F65" w:rsidRDefault="00290F65" w:rsidP="00290F65">
            <w:pPr>
              <w:spacing w:after="0" w:line="240" w:lineRule="auto"/>
              <w:jc w:val="both"/>
              <w:rPr>
                <w:rFonts w:ascii="Times New Roman" w:eastAsia="Times New Roman" w:hAnsi="Times New Roman"/>
                <w:color w:val="000000"/>
                <w:lang w:eastAsia="ru-RU"/>
              </w:rPr>
            </w:pPr>
            <w:r w:rsidRPr="00290F65">
              <w:rPr>
                <w:rFonts w:ascii="Times New Roman" w:eastAsia="Times New Roman" w:hAnsi="Times New Roman"/>
                <w:color w:val="000000"/>
                <w:lang w:eastAsia="ru-RU"/>
              </w:rPr>
              <w:t>Иные межбюджетные трансферты  сельских поселений области на частичную компенсацию дополнительных расходов на повышение оплаты труда работников бюджетной сферы</w:t>
            </w:r>
          </w:p>
        </w:tc>
        <w:tc>
          <w:tcPr>
            <w:tcW w:w="1968"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lang w:eastAsia="ru-RU"/>
              </w:rPr>
            </w:pPr>
            <w:r w:rsidRPr="00290F65">
              <w:rPr>
                <w:rFonts w:ascii="Times New Roman CYR" w:eastAsia="Times New Roman" w:hAnsi="Times New Roman CYR" w:cs="Times New Roman CYR"/>
                <w:lang w:eastAsia="ru-RU"/>
              </w:rPr>
              <w:t>177,80000</w:t>
            </w:r>
          </w:p>
        </w:tc>
        <w:tc>
          <w:tcPr>
            <w:tcW w:w="1765"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lang w:eastAsia="ru-RU"/>
              </w:rPr>
            </w:pPr>
            <w:r w:rsidRPr="00290F65">
              <w:rPr>
                <w:rFonts w:ascii="Times New Roman CYR" w:eastAsia="Times New Roman" w:hAnsi="Times New Roman CYR" w:cs="Times New Roman CYR"/>
                <w:lang w:eastAsia="ru-RU"/>
              </w:rPr>
              <w:t>0,00000</w:t>
            </w:r>
          </w:p>
        </w:tc>
        <w:tc>
          <w:tcPr>
            <w:tcW w:w="2070" w:type="dxa"/>
            <w:tcBorders>
              <w:top w:val="nil"/>
              <w:left w:val="nil"/>
              <w:bottom w:val="single" w:sz="4" w:space="0" w:color="auto"/>
              <w:right w:val="single" w:sz="4" w:space="0" w:color="auto"/>
            </w:tcBorders>
            <w:shd w:val="clear" w:color="auto" w:fill="auto"/>
            <w:noWrap/>
            <w:vAlign w:val="bottom"/>
            <w:hideMark/>
          </w:tcPr>
          <w:p w:rsidR="00290F65" w:rsidRPr="00290F65" w:rsidRDefault="00290F65" w:rsidP="00290F65">
            <w:pPr>
              <w:spacing w:after="0" w:line="240" w:lineRule="auto"/>
              <w:jc w:val="right"/>
              <w:rPr>
                <w:rFonts w:ascii="Times New Roman CYR" w:eastAsia="Times New Roman" w:hAnsi="Times New Roman CYR" w:cs="Times New Roman CYR"/>
                <w:lang w:eastAsia="ru-RU"/>
              </w:rPr>
            </w:pPr>
            <w:r w:rsidRPr="00290F65">
              <w:rPr>
                <w:rFonts w:ascii="Times New Roman CYR" w:eastAsia="Times New Roman" w:hAnsi="Times New Roman CYR" w:cs="Times New Roman CYR"/>
                <w:lang w:eastAsia="ru-RU"/>
              </w:rPr>
              <w:t>0,00000</w:t>
            </w:r>
          </w:p>
        </w:tc>
      </w:tr>
    </w:tbl>
    <w:p w:rsidR="00290F65" w:rsidRPr="00290F65" w:rsidRDefault="00290F65" w:rsidP="00290F65">
      <w:pPr>
        <w:spacing w:after="0" w:line="240" w:lineRule="auto"/>
        <w:jc w:val="both"/>
        <w:rPr>
          <w:rFonts w:ascii="Times New Roman" w:eastAsia="Times New Roman" w:hAnsi="Times New Roman"/>
          <w:lang w:eastAsia="ru-RU"/>
        </w:rPr>
      </w:pPr>
    </w:p>
    <w:tbl>
      <w:tblPr>
        <w:tblW w:w="0" w:type="auto"/>
        <w:tblInd w:w="78" w:type="dxa"/>
        <w:tblLayout w:type="fixed"/>
        <w:tblLook w:val="0000"/>
      </w:tblPr>
      <w:tblGrid>
        <w:gridCol w:w="4231"/>
        <w:gridCol w:w="389"/>
        <w:gridCol w:w="372"/>
        <w:gridCol w:w="989"/>
        <w:gridCol w:w="398"/>
        <w:gridCol w:w="1246"/>
        <w:gridCol w:w="1325"/>
        <w:gridCol w:w="1094"/>
      </w:tblGrid>
      <w:tr w:rsidR="00290F65" w:rsidRPr="00290F65" w:rsidTr="00E2352D">
        <w:tblPrEx>
          <w:tblCellMar>
            <w:top w:w="0" w:type="dxa"/>
            <w:bottom w:w="0" w:type="dxa"/>
          </w:tblCellMar>
        </w:tblPrEx>
        <w:trPr>
          <w:trHeight w:val="178"/>
        </w:trPr>
        <w:tc>
          <w:tcPr>
            <w:tcW w:w="4231"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389"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72"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989"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98"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46" w:type="dxa"/>
            <w:gridSpan w:val="2"/>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Приложение  2</w:t>
            </w:r>
          </w:p>
        </w:tc>
        <w:tc>
          <w:tcPr>
            <w:tcW w:w="1094"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p>
        </w:tc>
      </w:tr>
      <w:tr w:rsidR="00290F65" w:rsidRPr="00290F65" w:rsidTr="00E2352D">
        <w:tblPrEx>
          <w:tblCellMar>
            <w:top w:w="0" w:type="dxa"/>
            <w:bottom w:w="0" w:type="dxa"/>
          </w:tblCellMar>
        </w:tblPrEx>
        <w:trPr>
          <w:trHeight w:val="156"/>
        </w:trPr>
        <w:tc>
          <w:tcPr>
            <w:tcW w:w="4231"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389"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72"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989"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98"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46" w:type="dxa"/>
            <w:gridSpan w:val="3"/>
            <w:tcBorders>
              <w:top w:val="nil"/>
              <w:left w:val="nil"/>
              <w:bottom w:val="nil"/>
              <w:right w:val="nil"/>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к решению Совета депутатов Лесновского сельского поселения от 23.12.2021 №63 "О бюджете Лесновского сельского поселения на 2022 год и на плановый период 2023 и 2024 годов"</w:t>
            </w:r>
          </w:p>
        </w:tc>
      </w:tr>
      <w:tr w:rsidR="00290F65" w:rsidRPr="00290F65" w:rsidTr="00E2352D">
        <w:tblPrEx>
          <w:tblCellMar>
            <w:top w:w="0" w:type="dxa"/>
            <w:bottom w:w="0" w:type="dxa"/>
          </w:tblCellMar>
        </w:tblPrEx>
        <w:trPr>
          <w:trHeight w:val="156"/>
        </w:trPr>
        <w:tc>
          <w:tcPr>
            <w:tcW w:w="4231"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389"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72"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989"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98"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46" w:type="dxa"/>
            <w:tcBorders>
              <w:top w:val="nil"/>
              <w:left w:val="nil"/>
              <w:bottom w:val="nil"/>
              <w:right w:val="nil"/>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p>
        </w:tc>
        <w:tc>
          <w:tcPr>
            <w:tcW w:w="1325" w:type="dxa"/>
            <w:tcBorders>
              <w:top w:val="nil"/>
              <w:left w:val="nil"/>
              <w:bottom w:val="nil"/>
              <w:right w:val="nil"/>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p>
        </w:tc>
        <w:tc>
          <w:tcPr>
            <w:tcW w:w="1094" w:type="dxa"/>
            <w:tcBorders>
              <w:top w:val="nil"/>
              <w:left w:val="nil"/>
              <w:bottom w:val="nil"/>
              <w:right w:val="nil"/>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p>
        </w:tc>
      </w:tr>
      <w:tr w:rsidR="00290F65" w:rsidRPr="00290F65" w:rsidTr="00E2352D">
        <w:tblPrEx>
          <w:tblCellMar>
            <w:top w:w="0" w:type="dxa"/>
            <w:bottom w:w="0" w:type="dxa"/>
          </w:tblCellMar>
        </w:tblPrEx>
        <w:trPr>
          <w:trHeight w:val="170"/>
        </w:trPr>
        <w:tc>
          <w:tcPr>
            <w:tcW w:w="4231"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389"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72"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989"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98"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46" w:type="dxa"/>
            <w:tcBorders>
              <w:top w:val="nil"/>
              <w:left w:val="nil"/>
              <w:bottom w:val="nil"/>
              <w:right w:val="nil"/>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p>
        </w:tc>
        <w:tc>
          <w:tcPr>
            <w:tcW w:w="1325" w:type="dxa"/>
            <w:tcBorders>
              <w:top w:val="nil"/>
              <w:left w:val="nil"/>
              <w:bottom w:val="nil"/>
              <w:right w:val="nil"/>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p>
        </w:tc>
        <w:tc>
          <w:tcPr>
            <w:tcW w:w="1094" w:type="dxa"/>
            <w:tcBorders>
              <w:top w:val="nil"/>
              <w:left w:val="nil"/>
              <w:bottom w:val="nil"/>
              <w:right w:val="nil"/>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p>
        </w:tc>
      </w:tr>
      <w:tr w:rsidR="00290F65" w:rsidRPr="00290F65" w:rsidTr="00E2352D">
        <w:tblPrEx>
          <w:tblCellMar>
            <w:top w:w="0" w:type="dxa"/>
            <w:bottom w:w="0" w:type="dxa"/>
          </w:tblCellMar>
        </w:tblPrEx>
        <w:trPr>
          <w:trHeight w:val="156"/>
        </w:trPr>
        <w:tc>
          <w:tcPr>
            <w:tcW w:w="4231"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389"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72"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989"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98"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46"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325"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Arial" w:hAnsi="Arial" w:cs="Arial"/>
                <w:color w:val="000000"/>
                <w:lang w:eastAsia="ru-RU"/>
              </w:rPr>
            </w:pPr>
          </w:p>
        </w:tc>
        <w:tc>
          <w:tcPr>
            <w:tcW w:w="1094"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Arial" w:hAnsi="Arial" w:cs="Arial"/>
                <w:color w:val="000000"/>
                <w:lang w:eastAsia="ru-RU"/>
              </w:rPr>
            </w:pPr>
          </w:p>
        </w:tc>
      </w:tr>
      <w:tr w:rsidR="00290F65" w:rsidRPr="00290F65" w:rsidTr="00E2352D">
        <w:tblPrEx>
          <w:tblCellMar>
            <w:top w:w="0" w:type="dxa"/>
            <w:bottom w:w="0" w:type="dxa"/>
          </w:tblCellMar>
        </w:tblPrEx>
        <w:trPr>
          <w:trHeight w:val="650"/>
        </w:trPr>
        <w:tc>
          <w:tcPr>
            <w:tcW w:w="4231" w:type="dxa"/>
            <w:gridSpan w:val="8"/>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 xml:space="preserve">Распределение бюджетных ассигнований по разделам, подразделам, целевым статьям (муниципальным программам Лесновского сельского поселения и непрограммным направлениям деятельности), группам и подгруппам видов расходов классификации расходов бюджета поселения на 2022 год и на плановый период 2023 и 2024годы                                                                     </w:t>
            </w:r>
          </w:p>
        </w:tc>
      </w:tr>
      <w:tr w:rsidR="00290F65" w:rsidRPr="00290F65" w:rsidTr="00E2352D">
        <w:tblPrEx>
          <w:tblCellMar>
            <w:top w:w="0" w:type="dxa"/>
            <w:bottom w:w="0" w:type="dxa"/>
          </w:tblCellMar>
        </w:tblPrEx>
        <w:trPr>
          <w:trHeight w:val="194"/>
        </w:trPr>
        <w:tc>
          <w:tcPr>
            <w:tcW w:w="4231"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89"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72"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989"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98"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46"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325"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094"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r>
      <w:tr w:rsidR="00290F65" w:rsidRPr="00290F65" w:rsidTr="00E2352D">
        <w:tblPrEx>
          <w:tblCellMar>
            <w:top w:w="0" w:type="dxa"/>
            <w:bottom w:w="0" w:type="dxa"/>
          </w:tblCellMar>
        </w:tblPrEx>
        <w:trPr>
          <w:trHeight w:val="156"/>
        </w:trPr>
        <w:tc>
          <w:tcPr>
            <w:tcW w:w="4231"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389"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72"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989"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98"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46"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325"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Arial" w:hAnsi="Arial" w:cs="Arial"/>
                <w:color w:val="000000"/>
                <w:lang w:eastAsia="ru-RU"/>
              </w:rPr>
            </w:pPr>
          </w:p>
        </w:tc>
        <w:tc>
          <w:tcPr>
            <w:tcW w:w="1094"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(тыс. рублей)</w:t>
            </w:r>
          </w:p>
        </w:tc>
      </w:tr>
      <w:tr w:rsidR="00290F65" w:rsidRPr="00290F65" w:rsidTr="00E2352D">
        <w:tblPrEx>
          <w:tblCellMar>
            <w:top w:w="0" w:type="dxa"/>
            <w:bottom w:w="0" w:type="dxa"/>
          </w:tblCellMar>
        </w:tblPrEx>
        <w:trPr>
          <w:trHeight w:val="156"/>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Наименование</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Рз</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ПР</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ЦСР</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ВР</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 xml:space="preserve">Сумма </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r>
      <w:tr w:rsidR="00290F65" w:rsidRPr="00290F65" w:rsidTr="00E2352D">
        <w:tblPrEx>
          <w:tblCellMar>
            <w:top w:w="0" w:type="dxa"/>
            <w:bottom w:w="0" w:type="dxa"/>
          </w:tblCellMar>
        </w:tblPrEx>
        <w:trPr>
          <w:trHeight w:val="228"/>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2022</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2023</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2024</w:t>
            </w:r>
          </w:p>
        </w:tc>
      </w:tr>
      <w:tr w:rsidR="00290F65" w:rsidRPr="00290F65" w:rsidTr="00E2352D">
        <w:tblPrEx>
          <w:tblCellMar>
            <w:top w:w="0" w:type="dxa"/>
            <w:bottom w:w="0" w:type="dxa"/>
          </w:tblCellMar>
        </w:tblPrEx>
        <w:trPr>
          <w:trHeight w:val="194"/>
        </w:trPr>
        <w:tc>
          <w:tcPr>
            <w:tcW w:w="4231"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Общегосударственные вопросы</w:t>
            </w:r>
          </w:p>
        </w:tc>
        <w:tc>
          <w:tcPr>
            <w:tcW w:w="389"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72"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989"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98"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46"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4 434,17750</w:t>
            </w:r>
          </w:p>
        </w:tc>
        <w:tc>
          <w:tcPr>
            <w:tcW w:w="1325"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4 710,91000</w:t>
            </w:r>
          </w:p>
        </w:tc>
        <w:tc>
          <w:tcPr>
            <w:tcW w:w="1094"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5 024,84100</w:t>
            </w:r>
          </w:p>
        </w:tc>
      </w:tr>
      <w:tr w:rsidR="00290F65" w:rsidRPr="00290F65" w:rsidTr="00E2352D">
        <w:tblPrEx>
          <w:tblCellMar>
            <w:top w:w="0" w:type="dxa"/>
            <w:bottom w:w="0" w:type="dxa"/>
          </w:tblCellMar>
        </w:tblPrEx>
        <w:trPr>
          <w:trHeight w:val="408"/>
        </w:trPr>
        <w:tc>
          <w:tcPr>
            <w:tcW w:w="4231"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lastRenderedPageBreak/>
              <w:t>Функционирование высшего должностного лица субъекта Российской Федерации и муниципального образования</w:t>
            </w:r>
          </w:p>
        </w:tc>
        <w:tc>
          <w:tcPr>
            <w:tcW w:w="389"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72"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02</w:t>
            </w:r>
          </w:p>
        </w:tc>
        <w:tc>
          <w:tcPr>
            <w:tcW w:w="989"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p>
        </w:tc>
        <w:tc>
          <w:tcPr>
            <w:tcW w:w="39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p>
        </w:tc>
        <w:tc>
          <w:tcPr>
            <w:tcW w:w="1246"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1 014,10000</w:t>
            </w:r>
          </w:p>
        </w:tc>
        <w:tc>
          <w:tcPr>
            <w:tcW w:w="1325"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1 014,10000</w:t>
            </w:r>
          </w:p>
        </w:tc>
        <w:tc>
          <w:tcPr>
            <w:tcW w:w="1094"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1 014,10000</w:t>
            </w:r>
          </w:p>
        </w:tc>
      </w:tr>
      <w:tr w:rsidR="00290F65" w:rsidRPr="00290F65" w:rsidTr="00E2352D">
        <w:tblPrEx>
          <w:tblCellMar>
            <w:top w:w="0" w:type="dxa"/>
            <w:bottom w:w="0" w:type="dxa"/>
          </w:tblCellMar>
        </w:tblPrEx>
        <w:trPr>
          <w:trHeight w:val="204"/>
        </w:trPr>
        <w:tc>
          <w:tcPr>
            <w:tcW w:w="423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Непрограммные направления деятельности</w:t>
            </w:r>
          </w:p>
        </w:tc>
        <w:tc>
          <w:tcPr>
            <w:tcW w:w="389"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72"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02</w:t>
            </w:r>
          </w:p>
        </w:tc>
        <w:tc>
          <w:tcPr>
            <w:tcW w:w="989" w:type="dxa"/>
            <w:gridSpan w:val="2"/>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20 0 00 00000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1 014,10000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1 014,10000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1 014,10000</w:t>
            </w:r>
          </w:p>
        </w:tc>
      </w:tr>
      <w:tr w:rsidR="00290F65" w:rsidRPr="00290F65" w:rsidTr="00E2352D">
        <w:tblPrEx>
          <w:tblCellMar>
            <w:top w:w="0" w:type="dxa"/>
            <w:bottom w:w="0" w:type="dxa"/>
          </w:tblCellMar>
        </w:tblPrEx>
        <w:trPr>
          <w:trHeight w:val="187"/>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Глава муниципального образования</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02</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20 1 00 00000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1 014,10000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1 014,10000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1 014,10000</w:t>
            </w:r>
          </w:p>
        </w:tc>
      </w:tr>
      <w:tr w:rsidR="00290F65" w:rsidRPr="00290F65" w:rsidTr="00E2352D">
        <w:tblPrEx>
          <w:tblCellMar>
            <w:top w:w="0" w:type="dxa"/>
            <w:bottom w:w="0" w:type="dxa"/>
          </w:tblCellMar>
        </w:tblPrEx>
        <w:trPr>
          <w:trHeight w:val="170"/>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Расходы на обеспечение функций органов местного самоуправления</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02</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20 1 00 01000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1 014,10000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1 014,10000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1 014,10000</w:t>
            </w:r>
          </w:p>
        </w:tc>
      </w:tr>
      <w:tr w:rsidR="00290F65" w:rsidRPr="00290F65" w:rsidTr="00E2352D">
        <w:tblPrEx>
          <w:tblCellMar>
            <w:top w:w="0" w:type="dxa"/>
            <w:bottom w:w="0" w:type="dxa"/>
          </w:tblCellMar>
        </w:tblPrEx>
        <w:trPr>
          <w:trHeight w:val="211"/>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Расходы на выплаты персоналу государственных (муниципальных) органов</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02</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20 1 00 01000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120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1 014,10000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1 014,10000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1 014,10000</w:t>
            </w:r>
          </w:p>
        </w:tc>
      </w:tr>
      <w:tr w:rsidR="00290F65" w:rsidRPr="00290F65" w:rsidTr="00E2352D">
        <w:tblPrEx>
          <w:tblCellMar>
            <w:top w:w="0" w:type="dxa"/>
            <w:bottom w:w="0" w:type="dxa"/>
          </w:tblCellMar>
        </w:tblPrEx>
        <w:trPr>
          <w:trHeight w:val="586"/>
        </w:trPr>
        <w:tc>
          <w:tcPr>
            <w:tcW w:w="4231"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9"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72"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04</w:t>
            </w:r>
          </w:p>
        </w:tc>
        <w:tc>
          <w:tcPr>
            <w:tcW w:w="989"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9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46"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3 238,19000</w:t>
            </w:r>
          </w:p>
        </w:tc>
        <w:tc>
          <w:tcPr>
            <w:tcW w:w="1325"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3 229,59000</w:t>
            </w:r>
          </w:p>
        </w:tc>
        <w:tc>
          <w:tcPr>
            <w:tcW w:w="1094"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3 230,59000</w:t>
            </w:r>
          </w:p>
        </w:tc>
      </w:tr>
      <w:tr w:rsidR="00290F65" w:rsidRPr="00290F65" w:rsidTr="00E2352D">
        <w:tblPrEx>
          <w:tblCellMar>
            <w:top w:w="0" w:type="dxa"/>
            <w:bottom w:w="0" w:type="dxa"/>
          </w:tblCellMar>
        </w:tblPrEx>
        <w:trPr>
          <w:trHeight w:val="218"/>
        </w:trPr>
        <w:tc>
          <w:tcPr>
            <w:tcW w:w="423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Непрограммные направления деятельности</w:t>
            </w:r>
          </w:p>
        </w:tc>
        <w:tc>
          <w:tcPr>
            <w:tcW w:w="389"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72"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04</w:t>
            </w:r>
          </w:p>
        </w:tc>
        <w:tc>
          <w:tcPr>
            <w:tcW w:w="989" w:type="dxa"/>
            <w:gridSpan w:val="2"/>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20 0 00 00000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3 238,19000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3 229,59000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3 230,59000</w:t>
            </w:r>
          </w:p>
        </w:tc>
      </w:tr>
      <w:tr w:rsidR="00290F65" w:rsidRPr="00290F65" w:rsidTr="00E2352D">
        <w:tblPrEx>
          <w:tblCellMar>
            <w:top w:w="0" w:type="dxa"/>
            <w:bottom w:w="0" w:type="dxa"/>
          </w:tblCellMar>
        </w:tblPrEx>
        <w:trPr>
          <w:trHeight w:val="358"/>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Расходы на содержание аппарата органов местного самоуправления</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04</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20 2 00 00000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3 238,19000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3 229,59000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3 230,59000</w:t>
            </w:r>
          </w:p>
        </w:tc>
      </w:tr>
      <w:tr w:rsidR="00290F65" w:rsidRPr="00290F65" w:rsidTr="00E2352D">
        <w:tblPrEx>
          <w:tblCellMar>
            <w:top w:w="0" w:type="dxa"/>
            <w:bottom w:w="0" w:type="dxa"/>
          </w:tblCellMar>
        </w:tblPrEx>
        <w:trPr>
          <w:trHeight w:val="228"/>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Расходы на обеспечение функций органов местного самоуправления</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04</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20 2 00 01000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3 188,19000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3 188,19000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3 189,1900</w:t>
            </w:r>
            <w:r w:rsidRPr="00290F65">
              <w:rPr>
                <w:rFonts w:ascii="Times New Roman" w:hAnsi="Times New Roman"/>
                <w:color w:val="0066CC"/>
                <w:lang w:eastAsia="ru-RU"/>
              </w:rPr>
              <w:lastRenderedPageBreak/>
              <w:t>0</w:t>
            </w:r>
          </w:p>
        </w:tc>
      </w:tr>
      <w:tr w:rsidR="00290F65" w:rsidRPr="00290F65" w:rsidTr="00E2352D">
        <w:tblPrEx>
          <w:tblCellMar>
            <w:top w:w="0" w:type="dxa"/>
            <w:bottom w:w="0" w:type="dxa"/>
          </w:tblCellMar>
        </w:tblPrEx>
        <w:trPr>
          <w:trHeight w:val="178"/>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lastRenderedPageBreak/>
              <w:t>Расходы на выплаты персоналу государственных (муниципальных) органов</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04</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20 2 00 01000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120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2 721,86000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2 721,86000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2 721,86000</w:t>
            </w:r>
          </w:p>
        </w:tc>
      </w:tr>
      <w:tr w:rsidR="00290F65" w:rsidRPr="00290F65" w:rsidTr="00E2352D">
        <w:tblPrEx>
          <w:tblCellMar>
            <w:top w:w="0" w:type="dxa"/>
            <w:bottom w:w="0" w:type="dxa"/>
          </w:tblCellMar>
        </w:tblPrEx>
        <w:trPr>
          <w:trHeight w:val="326"/>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04</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20 2 00 01000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445,93000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445,93000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446,93000</w:t>
            </w:r>
          </w:p>
        </w:tc>
      </w:tr>
      <w:tr w:rsidR="00290F65" w:rsidRPr="00290F65" w:rsidTr="00E2352D">
        <w:tblPrEx>
          <w:tblCellMar>
            <w:top w:w="0" w:type="dxa"/>
            <w:bottom w:w="0" w:type="dxa"/>
          </w:tblCellMar>
        </w:tblPrEx>
        <w:trPr>
          <w:trHeight w:val="178"/>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Уплата налогов, сборов и иных платежей</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04</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20 2 00 01000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850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20,40000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20,40000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20,40000</w:t>
            </w:r>
          </w:p>
        </w:tc>
      </w:tr>
      <w:tr w:rsidR="00290F65" w:rsidRPr="00290F65" w:rsidTr="00E2352D">
        <w:tblPrEx>
          <w:tblCellMar>
            <w:top w:w="0" w:type="dxa"/>
            <w:bottom w:w="0" w:type="dxa"/>
          </w:tblCellMar>
        </w:tblPrEx>
        <w:trPr>
          <w:trHeight w:val="538"/>
        </w:trPr>
        <w:tc>
          <w:tcPr>
            <w:tcW w:w="423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04</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20 2 00 70280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41,40000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41,40000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41,40000</w:t>
            </w:r>
          </w:p>
        </w:tc>
      </w:tr>
      <w:tr w:rsidR="00290F65" w:rsidRPr="00290F65" w:rsidTr="00E2352D">
        <w:tblPrEx>
          <w:tblCellMar>
            <w:top w:w="0" w:type="dxa"/>
            <w:bottom w:w="0" w:type="dxa"/>
          </w:tblCellMar>
        </w:tblPrEx>
        <w:trPr>
          <w:trHeight w:val="204"/>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Расходы на выплаты персоналу государственных (муниципальных) органов</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04</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20 2 00 70280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120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39,70000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39,70000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39,70000</w:t>
            </w:r>
          </w:p>
        </w:tc>
      </w:tr>
      <w:tr w:rsidR="00290F65" w:rsidRPr="00290F65" w:rsidTr="00E2352D">
        <w:tblPrEx>
          <w:tblCellMar>
            <w:top w:w="0" w:type="dxa"/>
            <w:bottom w:w="0" w:type="dxa"/>
          </w:tblCellMar>
        </w:tblPrEx>
        <w:trPr>
          <w:trHeight w:val="326"/>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04</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20 2 00 70280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1,70000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1,70000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1,70000</w:t>
            </w:r>
          </w:p>
        </w:tc>
      </w:tr>
      <w:tr w:rsidR="00290F65" w:rsidRPr="00290F65" w:rsidTr="00E2352D">
        <w:tblPrEx>
          <w:tblCellMar>
            <w:top w:w="0" w:type="dxa"/>
            <w:bottom w:w="0" w:type="dxa"/>
          </w:tblCellMar>
        </w:tblPrEx>
        <w:trPr>
          <w:trHeight w:val="487"/>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Повышение оплаты труда работникам аппарата органов местного самуправления за счет иных межбюджетных трансфертов, предоставленных из бюджета Новгородской области</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04</w:t>
            </w:r>
          </w:p>
        </w:tc>
        <w:tc>
          <w:tcPr>
            <w:tcW w:w="989" w:type="dxa"/>
            <w:gridSpan w:val="2"/>
            <w:tcBorders>
              <w:top w:val="single" w:sz="6" w:space="0" w:color="auto"/>
              <w:left w:val="single" w:sz="6" w:space="0" w:color="auto"/>
              <w:bottom w:val="single" w:sz="6" w:space="0" w:color="auto"/>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20 2 00 71420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8,60000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r>
      <w:tr w:rsidR="00290F65" w:rsidRPr="00290F65" w:rsidTr="00E2352D">
        <w:tblPrEx>
          <w:tblCellMar>
            <w:top w:w="0" w:type="dxa"/>
            <w:bottom w:w="0" w:type="dxa"/>
          </w:tblCellMar>
        </w:tblPrEx>
        <w:trPr>
          <w:trHeight w:val="187"/>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Расходы на выплаты персоналу государственных (муниципальных) органов</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04</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20 2 00 71420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120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8,60000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538"/>
        </w:trPr>
        <w:tc>
          <w:tcPr>
            <w:tcW w:w="4231"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389"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72"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06</w:t>
            </w:r>
          </w:p>
        </w:tc>
        <w:tc>
          <w:tcPr>
            <w:tcW w:w="989"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9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46"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179,88750</w:t>
            </w:r>
          </w:p>
        </w:tc>
        <w:tc>
          <w:tcPr>
            <w:tcW w:w="1325"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147,91000</w:t>
            </w:r>
          </w:p>
        </w:tc>
        <w:tc>
          <w:tcPr>
            <w:tcW w:w="1094"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147,91000</w:t>
            </w:r>
          </w:p>
        </w:tc>
      </w:tr>
      <w:tr w:rsidR="00290F65" w:rsidRPr="00290F65" w:rsidTr="00E2352D">
        <w:tblPrEx>
          <w:tblCellMar>
            <w:top w:w="0" w:type="dxa"/>
            <w:bottom w:w="0" w:type="dxa"/>
          </w:tblCellMar>
        </w:tblPrEx>
        <w:trPr>
          <w:trHeight w:val="187"/>
        </w:trPr>
        <w:tc>
          <w:tcPr>
            <w:tcW w:w="423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Непрограммные направления деятельности</w:t>
            </w:r>
          </w:p>
        </w:tc>
        <w:tc>
          <w:tcPr>
            <w:tcW w:w="389"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72"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06</w:t>
            </w:r>
          </w:p>
        </w:tc>
        <w:tc>
          <w:tcPr>
            <w:tcW w:w="989" w:type="dxa"/>
            <w:gridSpan w:val="2"/>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20 0 00 00000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179,88750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147,91000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147,91000</w:t>
            </w:r>
          </w:p>
        </w:tc>
      </w:tr>
      <w:tr w:rsidR="00290F65" w:rsidRPr="00290F65" w:rsidTr="00E2352D">
        <w:tblPrEx>
          <w:tblCellMar>
            <w:top w:w="0" w:type="dxa"/>
            <w:bottom w:w="0" w:type="dxa"/>
          </w:tblCellMar>
        </w:tblPrEx>
        <w:trPr>
          <w:trHeight w:val="211"/>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Межбюджетные трансферты</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06</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20 4 00 00000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179,88750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147,91000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147,91000</w:t>
            </w:r>
          </w:p>
        </w:tc>
      </w:tr>
      <w:tr w:rsidR="00290F65" w:rsidRPr="00290F65" w:rsidTr="00E2352D">
        <w:tblPrEx>
          <w:tblCellMar>
            <w:top w:w="0" w:type="dxa"/>
            <w:bottom w:w="0" w:type="dxa"/>
          </w:tblCellMar>
        </w:tblPrEx>
        <w:trPr>
          <w:trHeight w:val="650"/>
        </w:trPr>
        <w:tc>
          <w:tcPr>
            <w:tcW w:w="423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06</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20 4 00 93020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179,88750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147,91000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147,91000</w:t>
            </w:r>
          </w:p>
        </w:tc>
      </w:tr>
      <w:tr w:rsidR="00290F65" w:rsidRPr="00290F65" w:rsidTr="00E2352D">
        <w:tblPrEx>
          <w:tblCellMar>
            <w:top w:w="0" w:type="dxa"/>
            <w:bottom w:w="0" w:type="dxa"/>
          </w:tblCellMar>
        </w:tblPrEx>
        <w:trPr>
          <w:trHeight w:val="178"/>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межбюджетные трансферты</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06</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20 4 00 93020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540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179,88750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147,91000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147,91000</w:t>
            </w:r>
          </w:p>
        </w:tc>
      </w:tr>
      <w:tr w:rsidR="00290F65" w:rsidRPr="00290F65" w:rsidTr="00E2352D">
        <w:tblPrEx>
          <w:tblCellMar>
            <w:top w:w="0" w:type="dxa"/>
            <w:bottom w:w="0" w:type="dxa"/>
          </w:tblCellMar>
        </w:tblPrEx>
        <w:trPr>
          <w:trHeight w:val="204"/>
        </w:trPr>
        <w:tc>
          <w:tcPr>
            <w:tcW w:w="4231"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Резервные фонды</w:t>
            </w:r>
          </w:p>
        </w:tc>
        <w:tc>
          <w:tcPr>
            <w:tcW w:w="389"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72"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11</w:t>
            </w:r>
          </w:p>
        </w:tc>
        <w:tc>
          <w:tcPr>
            <w:tcW w:w="989"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9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46"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1,00000</w:t>
            </w:r>
          </w:p>
        </w:tc>
        <w:tc>
          <w:tcPr>
            <w:tcW w:w="1325"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1,00000</w:t>
            </w:r>
          </w:p>
        </w:tc>
        <w:tc>
          <w:tcPr>
            <w:tcW w:w="1094"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1,00000</w:t>
            </w:r>
          </w:p>
        </w:tc>
      </w:tr>
      <w:tr w:rsidR="00290F65" w:rsidRPr="00290F65" w:rsidTr="00E2352D">
        <w:tblPrEx>
          <w:tblCellMar>
            <w:top w:w="0" w:type="dxa"/>
            <w:bottom w:w="0" w:type="dxa"/>
          </w:tblCellMar>
        </w:tblPrEx>
        <w:trPr>
          <w:trHeight w:val="218"/>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Непрограммные направления деятельности</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11</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20 0 00 00000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1,00000</w:t>
            </w:r>
          </w:p>
        </w:tc>
      </w:tr>
      <w:tr w:rsidR="00290F65" w:rsidRPr="00290F65" w:rsidTr="00E2352D">
        <w:tblPrEx>
          <w:tblCellMar>
            <w:top w:w="0" w:type="dxa"/>
            <w:bottom w:w="0" w:type="dxa"/>
          </w:tblCellMar>
        </w:tblPrEx>
        <w:trPr>
          <w:trHeight w:val="204"/>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Прочие непрограммные расходы</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11</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20 5 00 00000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1,00000</w:t>
            </w:r>
          </w:p>
        </w:tc>
      </w:tr>
      <w:tr w:rsidR="00290F65" w:rsidRPr="00290F65" w:rsidTr="00E2352D">
        <w:tblPrEx>
          <w:tblCellMar>
            <w:top w:w="0" w:type="dxa"/>
            <w:bottom w:w="0" w:type="dxa"/>
          </w:tblCellMar>
        </w:tblPrEx>
        <w:trPr>
          <w:trHeight w:val="178"/>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 xml:space="preserve">Резервные фонды  </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11</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20 5 00 25030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1,00000</w:t>
            </w:r>
          </w:p>
        </w:tc>
      </w:tr>
      <w:tr w:rsidR="00290F65" w:rsidRPr="00290F65" w:rsidTr="00E2352D">
        <w:tblPrEx>
          <w:tblCellMar>
            <w:top w:w="0" w:type="dxa"/>
            <w:bottom w:w="0" w:type="dxa"/>
          </w:tblCellMar>
        </w:tblPrEx>
        <w:trPr>
          <w:trHeight w:val="187"/>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Резервные средства</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11</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20 5 00 25030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870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1,00000</w:t>
            </w:r>
          </w:p>
        </w:tc>
      </w:tr>
      <w:tr w:rsidR="00290F65" w:rsidRPr="00290F65" w:rsidTr="00E2352D">
        <w:tblPrEx>
          <w:tblCellMar>
            <w:top w:w="0" w:type="dxa"/>
            <w:bottom w:w="0" w:type="dxa"/>
          </w:tblCellMar>
        </w:tblPrEx>
        <w:trPr>
          <w:trHeight w:val="252"/>
        </w:trPr>
        <w:tc>
          <w:tcPr>
            <w:tcW w:w="4231"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Другие общегосударственные вопросы</w:t>
            </w:r>
          </w:p>
        </w:tc>
        <w:tc>
          <w:tcPr>
            <w:tcW w:w="389"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w:t>
            </w:r>
            <w:r w:rsidRPr="00290F65">
              <w:rPr>
                <w:rFonts w:ascii="Times New Roman" w:hAnsi="Times New Roman"/>
                <w:b/>
                <w:bCs/>
                <w:color w:val="000000"/>
                <w:lang w:eastAsia="ru-RU"/>
              </w:rPr>
              <w:lastRenderedPageBreak/>
              <w:t>1</w:t>
            </w:r>
          </w:p>
        </w:tc>
        <w:tc>
          <w:tcPr>
            <w:tcW w:w="372"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lastRenderedPageBreak/>
              <w:t>1</w:t>
            </w:r>
            <w:r w:rsidRPr="00290F65">
              <w:rPr>
                <w:rFonts w:ascii="Times New Roman" w:hAnsi="Times New Roman"/>
                <w:b/>
                <w:bCs/>
                <w:color w:val="000000"/>
                <w:lang w:eastAsia="ru-RU"/>
              </w:rPr>
              <w:lastRenderedPageBreak/>
              <w:t>3</w:t>
            </w:r>
          </w:p>
        </w:tc>
        <w:tc>
          <w:tcPr>
            <w:tcW w:w="989"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9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46"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1,00000</w:t>
            </w:r>
          </w:p>
        </w:tc>
        <w:tc>
          <w:tcPr>
            <w:tcW w:w="1325"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318,31000</w:t>
            </w:r>
          </w:p>
        </w:tc>
        <w:tc>
          <w:tcPr>
            <w:tcW w:w="1094"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631,2410</w:t>
            </w:r>
            <w:r w:rsidRPr="00290F65">
              <w:rPr>
                <w:rFonts w:ascii="Times New Roman" w:hAnsi="Times New Roman"/>
                <w:b/>
                <w:bCs/>
                <w:color w:val="000000"/>
                <w:lang w:eastAsia="ru-RU"/>
              </w:rPr>
              <w:lastRenderedPageBreak/>
              <w:t>0</w:t>
            </w:r>
          </w:p>
        </w:tc>
      </w:tr>
      <w:tr w:rsidR="00290F65" w:rsidRPr="00290F65" w:rsidTr="00E2352D">
        <w:tblPrEx>
          <w:tblCellMar>
            <w:top w:w="0" w:type="dxa"/>
            <w:bottom w:w="0" w:type="dxa"/>
          </w:tblCellMar>
        </w:tblPrEx>
        <w:trPr>
          <w:trHeight w:val="545"/>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lastRenderedPageBreak/>
              <w:t>Муниципальная программа "Противодействие коррупции в органах местного самоуправления Лесновского сельского поселения на 2021-2023 годы"</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13</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02 0 00 00000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749"/>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Осуществление просветительской работы в обществе по вопросам противодействия коррупции в целях укрепления доверия к органам местного самоуправления Лесновского сельского поселения</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13</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02 0 04 00000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480"/>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Обеспечение подготовки и размещения в местах массового пребывания граждан информационных антикоррупционных материалов, направленныхна профилактику коррупции</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13</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02 0 04 25130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r>
      <w:tr w:rsidR="00290F65" w:rsidRPr="00290F65" w:rsidTr="00E2352D">
        <w:tblPrEx>
          <w:tblCellMar>
            <w:top w:w="0" w:type="dxa"/>
            <w:bottom w:w="0" w:type="dxa"/>
          </w:tblCellMar>
        </w:tblPrEx>
        <w:trPr>
          <w:trHeight w:val="358"/>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13</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 xml:space="preserve">02 0 04 25130 </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178"/>
        </w:trPr>
        <w:tc>
          <w:tcPr>
            <w:tcW w:w="423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Непрограммные направления деятельности</w:t>
            </w:r>
          </w:p>
        </w:tc>
        <w:tc>
          <w:tcPr>
            <w:tcW w:w="389"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72"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13</w:t>
            </w:r>
          </w:p>
        </w:tc>
        <w:tc>
          <w:tcPr>
            <w:tcW w:w="989" w:type="dxa"/>
            <w:gridSpan w:val="2"/>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20 0 00 00000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317,31000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631,24100</w:t>
            </w:r>
          </w:p>
        </w:tc>
      </w:tr>
      <w:tr w:rsidR="00290F65" w:rsidRPr="00290F65" w:rsidTr="00E2352D">
        <w:tblPrEx>
          <w:tblCellMar>
            <w:top w:w="0" w:type="dxa"/>
            <w:bottom w:w="0" w:type="dxa"/>
          </w:tblCellMar>
        </w:tblPrEx>
        <w:trPr>
          <w:trHeight w:val="178"/>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Прочие непрограммные расходы</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13</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20 5 00 00000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317,31000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631,24100</w:t>
            </w:r>
          </w:p>
        </w:tc>
      </w:tr>
      <w:tr w:rsidR="00290F65" w:rsidRPr="00290F65" w:rsidTr="00E2352D">
        <w:tblPrEx>
          <w:tblCellMar>
            <w:top w:w="0" w:type="dxa"/>
            <w:bottom w:w="0" w:type="dxa"/>
          </w:tblCellMar>
        </w:tblPrEx>
        <w:trPr>
          <w:trHeight w:val="178"/>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Условно-утвержденные расходы</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13</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20 5 00 99990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317,31000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631,24100</w:t>
            </w:r>
          </w:p>
        </w:tc>
      </w:tr>
      <w:tr w:rsidR="00290F65" w:rsidRPr="00290F65" w:rsidTr="00E2352D">
        <w:tblPrEx>
          <w:tblCellMar>
            <w:top w:w="0" w:type="dxa"/>
            <w:bottom w:w="0" w:type="dxa"/>
          </w:tblCellMar>
        </w:tblPrEx>
        <w:trPr>
          <w:trHeight w:val="204"/>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Резервные средства</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13</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20 5 00 99990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870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317,31000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631,24100</w:t>
            </w:r>
          </w:p>
        </w:tc>
      </w:tr>
      <w:tr w:rsidR="00290F65" w:rsidRPr="00290F65" w:rsidTr="00E2352D">
        <w:tblPrEx>
          <w:tblCellMar>
            <w:top w:w="0" w:type="dxa"/>
            <w:bottom w:w="0" w:type="dxa"/>
          </w:tblCellMar>
        </w:tblPrEx>
        <w:trPr>
          <w:trHeight w:val="204"/>
        </w:trPr>
        <w:tc>
          <w:tcPr>
            <w:tcW w:w="4231"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Национальная оборона</w:t>
            </w:r>
          </w:p>
        </w:tc>
        <w:tc>
          <w:tcPr>
            <w:tcW w:w="389"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w:t>
            </w:r>
            <w:r w:rsidRPr="00290F65">
              <w:rPr>
                <w:rFonts w:ascii="Times New Roman" w:hAnsi="Times New Roman"/>
                <w:b/>
                <w:bCs/>
                <w:color w:val="000000"/>
                <w:lang w:eastAsia="ru-RU"/>
              </w:rPr>
              <w:lastRenderedPageBreak/>
              <w:t>2</w:t>
            </w:r>
          </w:p>
        </w:tc>
        <w:tc>
          <w:tcPr>
            <w:tcW w:w="372"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989"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98"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46"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95,20000</w:t>
            </w:r>
          </w:p>
        </w:tc>
        <w:tc>
          <w:tcPr>
            <w:tcW w:w="1325"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98,30000</w:t>
            </w:r>
          </w:p>
        </w:tc>
        <w:tc>
          <w:tcPr>
            <w:tcW w:w="1094"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101,6200</w:t>
            </w:r>
            <w:r w:rsidRPr="00290F65">
              <w:rPr>
                <w:rFonts w:ascii="Times New Roman" w:hAnsi="Times New Roman"/>
                <w:b/>
                <w:bCs/>
                <w:color w:val="000000"/>
                <w:lang w:eastAsia="ru-RU"/>
              </w:rPr>
              <w:lastRenderedPageBreak/>
              <w:t>0</w:t>
            </w:r>
          </w:p>
        </w:tc>
      </w:tr>
      <w:tr w:rsidR="00290F65" w:rsidRPr="00290F65" w:rsidTr="00E2352D">
        <w:tblPrEx>
          <w:tblCellMar>
            <w:top w:w="0" w:type="dxa"/>
            <w:bottom w:w="0" w:type="dxa"/>
          </w:tblCellMar>
        </w:tblPrEx>
        <w:trPr>
          <w:trHeight w:val="187"/>
        </w:trPr>
        <w:tc>
          <w:tcPr>
            <w:tcW w:w="4231"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lastRenderedPageBreak/>
              <w:t>Мобилизационная и вневойсковая подготовка</w:t>
            </w:r>
          </w:p>
        </w:tc>
        <w:tc>
          <w:tcPr>
            <w:tcW w:w="389"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02</w:t>
            </w:r>
          </w:p>
        </w:tc>
        <w:tc>
          <w:tcPr>
            <w:tcW w:w="372"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03</w:t>
            </w:r>
          </w:p>
        </w:tc>
        <w:tc>
          <w:tcPr>
            <w:tcW w:w="989"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9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46"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95,20000</w:t>
            </w:r>
          </w:p>
        </w:tc>
        <w:tc>
          <w:tcPr>
            <w:tcW w:w="1325"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98,30000</w:t>
            </w:r>
          </w:p>
        </w:tc>
        <w:tc>
          <w:tcPr>
            <w:tcW w:w="1094"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101,62000</w:t>
            </w:r>
          </w:p>
        </w:tc>
      </w:tr>
      <w:tr w:rsidR="00290F65" w:rsidRPr="00290F65" w:rsidTr="00E2352D">
        <w:tblPrEx>
          <w:tblCellMar>
            <w:top w:w="0" w:type="dxa"/>
            <w:bottom w:w="0" w:type="dxa"/>
          </w:tblCellMar>
        </w:tblPrEx>
        <w:trPr>
          <w:trHeight w:val="211"/>
        </w:trPr>
        <w:tc>
          <w:tcPr>
            <w:tcW w:w="423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Непрограммные направления деятельности</w:t>
            </w:r>
          </w:p>
        </w:tc>
        <w:tc>
          <w:tcPr>
            <w:tcW w:w="389"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02</w:t>
            </w:r>
          </w:p>
        </w:tc>
        <w:tc>
          <w:tcPr>
            <w:tcW w:w="372"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03</w:t>
            </w:r>
          </w:p>
        </w:tc>
        <w:tc>
          <w:tcPr>
            <w:tcW w:w="989"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20 0 00 00000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95,20000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98,30000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101,62000</w:t>
            </w:r>
          </w:p>
        </w:tc>
      </w:tr>
      <w:tr w:rsidR="00290F65" w:rsidRPr="00290F65" w:rsidTr="00E2352D">
        <w:tblPrEx>
          <w:tblCellMar>
            <w:top w:w="0" w:type="dxa"/>
            <w:bottom w:w="0" w:type="dxa"/>
          </w:tblCellMar>
        </w:tblPrEx>
        <w:trPr>
          <w:trHeight w:val="218"/>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Прочие непрограммные расходы</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02</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03</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20 5 00 00000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95,20000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98,30000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101,62000</w:t>
            </w:r>
          </w:p>
        </w:tc>
      </w:tr>
      <w:tr w:rsidR="00290F65" w:rsidRPr="00290F65" w:rsidTr="00E2352D">
        <w:tblPrEx>
          <w:tblCellMar>
            <w:top w:w="0" w:type="dxa"/>
            <w:bottom w:w="0" w:type="dxa"/>
          </w:tblCellMar>
        </w:tblPrEx>
        <w:trPr>
          <w:trHeight w:val="326"/>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 xml:space="preserve">Осуществление первичного воинского учета на территориях, где отсутствуют военные комиссариаты  </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02</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03</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20 5 00 51180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95,20000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98,30000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101,62000</w:t>
            </w:r>
          </w:p>
        </w:tc>
      </w:tr>
      <w:tr w:rsidR="00290F65" w:rsidRPr="00290F65" w:rsidTr="00E2352D">
        <w:tblPrEx>
          <w:tblCellMar>
            <w:top w:w="0" w:type="dxa"/>
            <w:bottom w:w="0" w:type="dxa"/>
          </w:tblCellMar>
        </w:tblPrEx>
        <w:trPr>
          <w:trHeight w:val="218"/>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Расходы на выплаты персоналу государственных (муниципальных) органов</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02</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20 5 00 51180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120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89,07710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89,07710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89,07710</w:t>
            </w:r>
          </w:p>
        </w:tc>
      </w:tr>
      <w:tr w:rsidR="00290F65" w:rsidRPr="00290F65" w:rsidTr="00E2352D">
        <w:tblPrEx>
          <w:tblCellMar>
            <w:top w:w="0" w:type="dxa"/>
            <w:bottom w:w="0" w:type="dxa"/>
          </w:tblCellMar>
        </w:tblPrEx>
        <w:trPr>
          <w:trHeight w:val="341"/>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02</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20 5 00 51180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6,12290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9,22290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12,54290</w:t>
            </w:r>
          </w:p>
        </w:tc>
      </w:tr>
      <w:tr w:rsidR="00290F65" w:rsidRPr="00290F65" w:rsidTr="00E2352D">
        <w:tblPrEx>
          <w:tblCellMar>
            <w:top w:w="0" w:type="dxa"/>
            <w:bottom w:w="0" w:type="dxa"/>
          </w:tblCellMar>
        </w:tblPrEx>
        <w:trPr>
          <w:trHeight w:val="358"/>
        </w:trPr>
        <w:tc>
          <w:tcPr>
            <w:tcW w:w="4231"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Национальная безопасность и правоохранительная деятельность</w:t>
            </w:r>
          </w:p>
        </w:tc>
        <w:tc>
          <w:tcPr>
            <w:tcW w:w="389"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03</w:t>
            </w:r>
          </w:p>
        </w:tc>
        <w:tc>
          <w:tcPr>
            <w:tcW w:w="372"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989"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98"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46"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58,00000</w:t>
            </w:r>
          </w:p>
        </w:tc>
        <w:tc>
          <w:tcPr>
            <w:tcW w:w="1325"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58,00000</w:t>
            </w:r>
          </w:p>
        </w:tc>
        <w:tc>
          <w:tcPr>
            <w:tcW w:w="1094"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58,00000</w:t>
            </w:r>
          </w:p>
        </w:tc>
      </w:tr>
      <w:tr w:rsidR="00290F65" w:rsidRPr="00290F65" w:rsidTr="00E2352D">
        <w:tblPrEx>
          <w:tblCellMar>
            <w:top w:w="0" w:type="dxa"/>
            <w:bottom w:w="0" w:type="dxa"/>
          </w:tblCellMar>
        </w:tblPrEx>
        <w:trPr>
          <w:trHeight w:val="538"/>
        </w:trPr>
        <w:tc>
          <w:tcPr>
            <w:tcW w:w="4231"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389"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03</w:t>
            </w:r>
          </w:p>
        </w:tc>
        <w:tc>
          <w:tcPr>
            <w:tcW w:w="372"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10</w:t>
            </w:r>
          </w:p>
        </w:tc>
        <w:tc>
          <w:tcPr>
            <w:tcW w:w="989"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9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46"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58,00000</w:t>
            </w:r>
          </w:p>
        </w:tc>
        <w:tc>
          <w:tcPr>
            <w:tcW w:w="1325"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58,00000</w:t>
            </w:r>
          </w:p>
        </w:tc>
        <w:tc>
          <w:tcPr>
            <w:tcW w:w="1094"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58,00000</w:t>
            </w:r>
          </w:p>
        </w:tc>
      </w:tr>
      <w:tr w:rsidR="00290F65" w:rsidRPr="00290F65" w:rsidTr="00E2352D">
        <w:tblPrEx>
          <w:tblCellMar>
            <w:top w:w="0" w:type="dxa"/>
            <w:bottom w:w="0" w:type="dxa"/>
          </w:tblCellMar>
        </w:tblPrEx>
        <w:trPr>
          <w:trHeight w:val="538"/>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Муниципальная программа «Устойчивое развитие территории Лесновского сельского поселения на 2018-2023 годы»</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03</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10</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01 0 00 00000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58,00000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58,00000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358"/>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Усиление противопожарной защиты объектов и населенного пункта сельского поселения</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03</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10</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01 0 03 00000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58,00000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58,00000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211"/>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 xml:space="preserve">Мероприятия в области противопожарной </w:t>
            </w:r>
            <w:r w:rsidRPr="00290F65">
              <w:rPr>
                <w:rFonts w:ascii="Times New Roman" w:hAnsi="Times New Roman"/>
                <w:color w:val="0066CC"/>
                <w:lang w:eastAsia="ru-RU"/>
              </w:rPr>
              <w:lastRenderedPageBreak/>
              <w:t>безопасности</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lastRenderedPageBreak/>
              <w:t>0</w:t>
            </w:r>
            <w:r w:rsidRPr="00290F65">
              <w:rPr>
                <w:rFonts w:ascii="Times New Roman" w:hAnsi="Times New Roman"/>
                <w:color w:val="0066CC"/>
                <w:lang w:eastAsia="ru-RU"/>
              </w:rPr>
              <w:lastRenderedPageBreak/>
              <w:t>3</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lastRenderedPageBreak/>
              <w:t>1</w:t>
            </w:r>
            <w:r w:rsidRPr="00290F65">
              <w:rPr>
                <w:rFonts w:ascii="Times New Roman" w:hAnsi="Times New Roman"/>
                <w:color w:val="0066CC"/>
                <w:lang w:eastAsia="ru-RU"/>
              </w:rPr>
              <w:lastRenderedPageBreak/>
              <w:t>0</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lastRenderedPageBreak/>
              <w:t xml:space="preserve">01 0 03 </w:t>
            </w:r>
            <w:r w:rsidRPr="00290F65">
              <w:rPr>
                <w:rFonts w:ascii="Times New Roman" w:hAnsi="Times New Roman"/>
                <w:color w:val="0066CC"/>
                <w:lang w:eastAsia="ru-RU"/>
              </w:rPr>
              <w:lastRenderedPageBreak/>
              <w:t>25110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58,00000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58,00000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r>
      <w:tr w:rsidR="00290F65" w:rsidRPr="00290F65" w:rsidTr="00E2352D">
        <w:tblPrEx>
          <w:tblCellMar>
            <w:top w:w="0" w:type="dxa"/>
            <w:bottom w:w="0" w:type="dxa"/>
          </w:tblCellMar>
        </w:tblPrEx>
        <w:trPr>
          <w:trHeight w:val="365"/>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lastRenderedPageBreak/>
              <w:t>Иные закупки товаров, работ и услуг для обеспечения государственных (муниципальных) нужд</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10</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01 0 03 25110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52,00000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52,00000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204"/>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Уплата налогов, сборов и иных платежей</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10</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01 0 03 25110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850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6,00000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6,00000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194"/>
        </w:trPr>
        <w:tc>
          <w:tcPr>
            <w:tcW w:w="423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Непрограммные направления деятельности</w:t>
            </w:r>
          </w:p>
        </w:tc>
        <w:tc>
          <w:tcPr>
            <w:tcW w:w="389"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03</w:t>
            </w:r>
          </w:p>
        </w:tc>
        <w:tc>
          <w:tcPr>
            <w:tcW w:w="372"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10</w:t>
            </w:r>
          </w:p>
        </w:tc>
        <w:tc>
          <w:tcPr>
            <w:tcW w:w="989" w:type="dxa"/>
            <w:gridSpan w:val="2"/>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20 0 00 00000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58,00000</w:t>
            </w:r>
          </w:p>
        </w:tc>
      </w:tr>
      <w:tr w:rsidR="00290F65" w:rsidRPr="00290F65" w:rsidTr="00E2352D">
        <w:tblPrEx>
          <w:tblCellMar>
            <w:top w:w="0" w:type="dxa"/>
            <w:bottom w:w="0" w:type="dxa"/>
          </w:tblCellMar>
        </w:tblPrEx>
        <w:trPr>
          <w:trHeight w:val="242"/>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Прочие непрограммные расходы</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03</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10</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20 5 00 00000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58,00000</w:t>
            </w:r>
          </w:p>
        </w:tc>
      </w:tr>
      <w:tr w:rsidR="00290F65" w:rsidRPr="00290F65" w:rsidTr="00E2352D">
        <w:tblPrEx>
          <w:tblCellMar>
            <w:top w:w="0" w:type="dxa"/>
            <w:bottom w:w="0" w:type="dxa"/>
          </w:tblCellMar>
        </w:tblPrEx>
        <w:trPr>
          <w:trHeight w:val="218"/>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Мероприятия в области противопожарной безопасности</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 xml:space="preserve">03 </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10</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20 5 00 25110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58,00000</w:t>
            </w:r>
          </w:p>
        </w:tc>
      </w:tr>
      <w:tr w:rsidR="00290F65" w:rsidRPr="00290F65" w:rsidTr="00E2352D">
        <w:tblPrEx>
          <w:tblCellMar>
            <w:top w:w="0" w:type="dxa"/>
            <w:bottom w:w="0" w:type="dxa"/>
          </w:tblCellMar>
        </w:tblPrEx>
        <w:trPr>
          <w:trHeight w:val="365"/>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 xml:space="preserve">03 </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10</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20 5 00 25110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52,00000</w:t>
            </w:r>
          </w:p>
        </w:tc>
      </w:tr>
      <w:tr w:rsidR="00290F65" w:rsidRPr="00290F65" w:rsidTr="00E2352D">
        <w:tblPrEx>
          <w:tblCellMar>
            <w:top w:w="0" w:type="dxa"/>
            <w:bottom w:w="0" w:type="dxa"/>
          </w:tblCellMar>
        </w:tblPrEx>
        <w:trPr>
          <w:trHeight w:val="211"/>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Уплата налогов, сборов и иных платежей</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 xml:space="preserve">03 </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10</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20 5 00 25110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850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6,00000</w:t>
            </w:r>
          </w:p>
        </w:tc>
      </w:tr>
      <w:tr w:rsidR="00290F65" w:rsidRPr="00290F65" w:rsidTr="00E2352D">
        <w:tblPrEx>
          <w:tblCellMar>
            <w:top w:w="0" w:type="dxa"/>
            <w:bottom w:w="0" w:type="dxa"/>
          </w:tblCellMar>
        </w:tblPrEx>
        <w:trPr>
          <w:trHeight w:val="252"/>
        </w:trPr>
        <w:tc>
          <w:tcPr>
            <w:tcW w:w="4231"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Национальная экономика</w:t>
            </w:r>
          </w:p>
        </w:tc>
        <w:tc>
          <w:tcPr>
            <w:tcW w:w="389"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04</w:t>
            </w:r>
          </w:p>
        </w:tc>
        <w:tc>
          <w:tcPr>
            <w:tcW w:w="372"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989"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98"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46"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1 632,17881</w:t>
            </w:r>
          </w:p>
        </w:tc>
        <w:tc>
          <w:tcPr>
            <w:tcW w:w="1325"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1 173,60000</w:t>
            </w:r>
          </w:p>
        </w:tc>
        <w:tc>
          <w:tcPr>
            <w:tcW w:w="1094"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1 181,70000</w:t>
            </w:r>
          </w:p>
        </w:tc>
      </w:tr>
      <w:tr w:rsidR="00290F65" w:rsidRPr="00290F65" w:rsidTr="00E2352D">
        <w:tblPrEx>
          <w:tblCellMar>
            <w:top w:w="0" w:type="dxa"/>
            <w:bottom w:w="0" w:type="dxa"/>
          </w:tblCellMar>
        </w:tblPrEx>
        <w:trPr>
          <w:trHeight w:val="178"/>
        </w:trPr>
        <w:tc>
          <w:tcPr>
            <w:tcW w:w="4231"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Дорожное хозяйство (дорожные фонды)</w:t>
            </w:r>
          </w:p>
        </w:tc>
        <w:tc>
          <w:tcPr>
            <w:tcW w:w="389"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04</w:t>
            </w:r>
          </w:p>
        </w:tc>
        <w:tc>
          <w:tcPr>
            <w:tcW w:w="372"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09</w:t>
            </w:r>
          </w:p>
        </w:tc>
        <w:tc>
          <w:tcPr>
            <w:tcW w:w="989"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9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46"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1 616,17881</w:t>
            </w:r>
          </w:p>
        </w:tc>
        <w:tc>
          <w:tcPr>
            <w:tcW w:w="1325"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1 173,60000</w:t>
            </w:r>
          </w:p>
        </w:tc>
        <w:tc>
          <w:tcPr>
            <w:tcW w:w="1094"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1 181,70000</w:t>
            </w:r>
          </w:p>
        </w:tc>
      </w:tr>
      <w:tr w:rsidR="00290F65" w:rsidRPr="00290F65" w:rsidTr="00E2352D">
        <w:tblPrEx>
          <w:tblCellMar>
            <w:top w:w="0" w:type="dxa"/>
            <w:bottom w:w="0" w:type="dxa"/>
          </w:tblCellMar>
        </w:tblPrEx>
        <w:trPr>
          <w:trHeight w:val="554"/>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Муниципальная программа «Устойчивое развитие территории Лесновского сельского поселения на 2018-2023 годы»</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04</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09</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01 0 00 00000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1 616,17881</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1 173,60000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528"/>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lastRenderedPageBreak/>
              <w:t>Обеспечение сохранности и развития автомобильных дорог, улучшение их технического состояния, обеспечение безопасности движения автотранспортных средств</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04</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09</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01 0 01 00000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1 616,17881</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1 173,60000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365"/>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Содержание автомобильных дорог общего пользования местного значения в границах населенных пунктов</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04</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09</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01 0 01 25160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271,35381</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351,60000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r>
      <w:tr w:rsidR="00290F65" w:rsidRPr="00290F65" w:rsidTr="00E2352D">
        <w:tblPrEx>
          <w:tblCellMar>
            <w:top w:w="0" w:type="dxa"/>
            <w:bottom w:w="0" w:type="dxa"/>
          </w:tblCellMar>
        </w:tblPrEx>
        <w:trPr>
          <w:trHeight w:val="326"/>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04</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09</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01 0 01 25160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271,35381</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351,60000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487"/>
        </w:trPr>
        <w:tc>
          <w:tcPr>
            <w:tcW w:w="423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04</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09</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01 0 01 71520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1 170,00000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780,00000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r>
      <w:tr w:rsidR="00290F65" w:rsidRPr="00290F65" w:rsidTr="00E2352D">
        <w:tblPrEx>
          <w:tblCellMar>
            <w:top w:w="0" w:type="dxa"/>
            <w:bottom w:w="0" w:type="dxa"/>
          </w:tblCellMar>
        </w:tblPrEx>
        <w:trPr>
          <w:trHeight w:val="341"/>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04</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09</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01 0 01 71520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1 170,00000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780,00000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650"/>
        </w:trPr>
        <w:tc>
          <w:tcPr>
            <w:tcW w:w="423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Мероприятия по капитальному ремонту и ремонту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04</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09</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 0 01 S1520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174,82500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42,00000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r>
      <w:tr w:rsidR="00290F65" w:rsidRPr="00290F65" w:rsidTr="00E2352D">
        <w:tblPrEx>
          <w:tblCellMar>
            <w:top w:w="0" w:type="dxa"/>
            <w:bottom w:w="0" w:type="dxa"/>
          </w:tblCellMar>
        </w:tblPrEx>
        <w:trPr>
          <w:trHeight w:val="382"/>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04</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09</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01 S1520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174,82500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42,00000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178"/>
        </w:trPr>
        <w:tc>
          <w:tcPr>
            <w:tcW w:w="423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lastRenderedPageBreak/>
              <w:t>Непрограммные направления деятельности</w:t>
            </w:r>
          </w:p>
        </w:tc>
        <w:tc>
          <w:tcPr>
            <w:tcW w:w="389"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04</w:t>
            </w:r>
          </w:p>
        </w:tc>
        <w:tc>
          <w:tcPr>
            <w:tcW w:w="372"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09</w:t>
            </w:r>
          </w:p>
        </w:tc>
        <w:tc>
          <w:tcPr>
            <w:tcW w:w="989" w:type="dxa"/>
            <w:gridSpan w:val="2"/>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20 0 00 00000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1 181,70000</w:t>
            </w:r>
          </w:p>
        </w:tc>
      </w:tr>
      <w:tr w:rsidR="00290F65" w:rsidRPr="00290F65" w:rsidTr="00E2352D">
        <w:tblPrEx>
          <w:tblCellMar>
            <w:top w:w="0" w:type="dxa"/>
            <w:bottom w:w="0" w:type="dxa"/>
          </w:tblCellMar>
        </w:tblPrEx>
        <w:trPr>
          <w:trHeight w:val="178"/>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Прочие непрограммные расходы</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04</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09</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20 5 00 00000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1 181,70000</w:t>
            </w:r>
          </w:p>
        </w:tc>
      </w:tr>
      <w:tr w:rsidR="00290F65" w:rsidRPr="00290F65" w:rsidTr="00E2352D">
        <w:tblPrEx>
          <w:tblCellMar>
            <w:top w:w="0" w:type="dxa"/>
            <w:bottom w:w="0" w:type="dxa"/>
          </w:tblCellMar>
        </w:tblPrEx>
        <w:trPr>
          <w:trHeight w:val="326"/>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Содержание автомобильных дорог общего пользования местного значения в границах населенных пунктов</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04</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09</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20 5 00 25160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359,70000</w:t>
            </w:r>
          </w:p>
        </w:tc>
      </w:tr>
      <w:tr w:rsidR="00290F65" w:rsidRPr="00290F65" w:rsidTr="00E2352D">
        <w:tblPrEx>
          <w:tblCellMar>
            <w:top w:w="0" w:type="dxa"/>
            <w:bottom w:w="0" w:type="dxa"/>
          </w:tblCellMar>
        </w:tblPrEx>
        <w:trPr>
          <w:trHeight w:val="326"/>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04</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09</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20 5 00 25160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359,70000</w:t>
            </w:r>
          </w:p>
        </w:tc>
      </w:tr>
      <w:tr w:rsidR="00290F65" w:rsidRPr="00290F65" w:rsidTr="00E2352D">
        <w:tblPrEx>
          <w:tblCellMar>
            <w:top w:w="0" w:type="dxa"/>
            <w:bottom w:w="0" w:type="dxa"/>
          </w:tblCellMar>
        </w:tblPrEx>
        <w:trPr>
          <w:trHeight w:val="487"/>
        </w:trPr>
        <w:tc>
          <w:tcPr>
            <w:tcW w:w="423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04</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09</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20 5 00 71520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780,00000</w:t>
            </w:r>
          </w:p>
        </w:tc>
      </w:tr>
      <w:tr w:rsidR="00290F65" w:rsidRPr="00290F65" w:rsidTr="00E2352D">
        <w:tblPrEx>
          <w:tblCellMar>
            <w:top w:w="0" w:type="dxa"/>
            <w:bottom w:w="0" w:type="dxa"/>
          </w:tblCellMar>
        </w:tblPrEx>
        <w:trPr>
          <w:trHeight w:val="326"/>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04</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09</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20 5 00 71520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780,00000</w:t>
            </w:r>
          </w:p>
        </w:tc>
      </w:tr>
      <w:tr w:rsidR="00290F65" w:rsidRPr="00290F65" w:rsidTr="00E2352D">
        <w:tblPrEx>
          <w:tblCellMar>
            <w:top w:w="0" w:type="dxa"/>
            <w:bottom w:w="0" w:type="dxa"/>
          </w:tblCellMar>
        </w:tblPrEx>
        <w:trPr>
          <w:trHeight w:val="650"/>
        </w:trPr>
        <w:tc>
          <w:tcPr>
            <w:tcW w:w="423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Мероприятия по капитальному ремонту и ремонту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04</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09</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S1520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42,00000</w:t>
            </w:r>
          </w:p>
        </w:tc>
      </w:tr>
      <w:tr w:rsidR="00290F65" w:rsidRPr="00290F65" w:rsidTr="00E2352D">
        <w:tblPrEx>
          <w:tblCellMar>
            <w:top w:w="0" w:type="dxa"/>
            <w:bottom w:w="0" w:type="dxa"/>
          </w:tblCellMar>
        </w:tblPrEx>
        <w:trPr>
          <w:trHeight w:val="326"/>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 xml:space="preserve">Иные закупки товаров, работ и услуг для обеспечения государственных </w:t>
            </w:r>
            <w:r w:rsidRPr="00290F65">
              <w:rPr>
                <w:rFonts w:ascii="Times New Roman" w:hAnsi="Times New Roman"/>
                <w:color w:val="000000"/>
                <w:lang w:eastAsia="ru-RU"/>
              </w:rPr>
              <w:lastRenderedPageBreak/>
              <w:t>(муниципальных) нужд</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lastRenderedPageBreak/>
              <w:t>04</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09</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S1520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w:t>
            </w:r>
            <w:r w:rsidRPr="00290F65">
              <w:rPr>
                <w:rFonts w:ascii="Times New Roman" w:hAnsi="Times New Roman"/>
                <w:color w:val="000000"/>
                <w:lang w:eastAsia="ru-RU"/>
              </w:rPr>
              <w:lastRenderedPageBreak/>
              <w:t>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lastRenderedPageBreak/>
              <w:t>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42,00000</w:t>
            </w:r>
          </w:p>
        </w:tc>
      </w:tr>
      <w:tr w:rsidR="00290F65" w:rsidRPr="00290F65" w:rsidTr="00E2352D">
        <w:tblPrEx>
          <w:tblCellMar>
            <w:top w:w="0" w:type="dxa"/>
            <w:bottom w:w="0" w:type="dxa"/>
          </w:tblCellMar>
        </w:tblPrEx>
        <w:trPr>
          <w:trHeight w:val="178"/>
        </w:trPr>
        <w:tc>
          <w:tcPr>
            <w:tcW w:w="4231"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lastRenderedPageBreak/>
              <w:t>Другие вопросы в области национальной экономики</w:t>
            </w:r>
          </w:p>
        </w:tc>
        <w:tc>
          <w:tcPr>
            <w:tcW w:w="389"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04</w:t>
            </w:r>
          </w:p>
        </w:tc>
        <w:tc>
          <w:tcPr>
            <w:tcW w:w="372"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12</w:t>
            </w:r>
          </w:p>
        </w:tc>
        <w:tc>
          <w:tcPr>
            <w:tcW w:w="989"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9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46"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16,00000</w:t>
            </w:r>
          </w:p>
        </w:tc>
        <w:tc>
          <w:tcPr>
            <w:tcW w:w="1325"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094"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178"/>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 xml:space="preserve">Мероприятия по землеустройству и землепользованию </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04</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12</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20 5 00 25040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16,00000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r>
      <w:tr w:rsidR="00290F65" w:rsidRPr="00290F65" w:rsidTr="00E2352D">
        <w:tblPrEx>
          <w:tblCellMar>
            <w:top w:w="0" w:type="dxa"/>
            <w:bottom w:w="0" w:type="dxa"/>
          </w:tblCellMar>
        </w:tblPrEx>
        <w:trPr>
          <w:trHeight w:val="326"/>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04</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12</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20 5 00 25040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16,00000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178"/>
        </w:trPr>
        <w:tc>
          <w:tcPr>
            <w:tcW w:w="4231"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Жилищно-коммунальное хозяйство</w:t>
            </w:r>
          </w:p>
        </w:tc>
        <w:tc>
          <w:tcPr>
            <w:tcW w:w="389"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05</w:t>
            </w:r>
          </w:p>
        </w:tc>
        <w:tc>
          <w:tcPr>
            <w:tcW w:w="372"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989"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98"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46"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1 878,72250</w:t>
            </w:r>
          </w:p>
        </w:tc>
        <w:tc>
          <w:tcPr>
            <w:tcW w:w="1325"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985,79000</w:t>
            </w:r>
          </w:p>
        </w:tc>
        <w:tc>
          <w:tcPr>
            <w:tcW w:w="1094"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592,83900</w:t>
            </w:r>
          </w:p>
        </w:tc>
      </w:tr>
      <w:tr w:rsidR="00290F65" w:rsidRPr="00290F65" w:rsidTr="00E2352D">
        <w:tblPrEx>
          <w:tblCellMar>
            <w:top w:w="0" w:type="dxa"/>
            <w:bottom w:w="0" w:type="dxa"/>
          </w:tblCellMar>
        </w:tblPrEx>
        <w:trPr>
          <w:trHeight w:val="228"/>
        </w:trPr>
        <w:tc>
          <w:tcPr>
            <w:tcW w:w="4231"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Благоустройство</w:t>
            </w:r>
          </w:p>
        </w:tc>
        <w:tc>
          <w:tcPr>
            <w:tcW w:w="389"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05</w:t>
            </w:r>
          </w:p>
        </w:tc>
        <w:tc>
          <w:tcPr>
            <w:tcW w:w="372"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03</w:t>
            </w:r>
          </w:p>
        </w:tc>
        <w:tc>
          <w:tcPr>
            <w:tcW w:w="989"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9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46"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1 878,72250</w:t>
            </w:r>
          </w:p>
        </w:tc>
        <w:tc>
          <w:tcPr>
            <w:tcW w:w="1325"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985,79000</w:t>
            </w:r>
          </w:p>
        </w:tc>
        <w:tc>
          <w:tcPr>
            <w:tcW w:w="1094"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592,83900</w:t>
            </w:r>
          </w:p>
        </w:tc>
      </w:tr>
      <w:tr w:rsidR="00290F65" w:rsidRPr="00290F65" w:rsidTr="00E2352D">
        <w:tblPrEx>
          <w:tblCellMar>
            <w:top w:w="0" w:type="dxa"/>
            <w:bottom w:w="0" w:type="dxa"/>
          </w:tblCellMar>
        </w:tblPrEx>
        <w:trPr>
          <w:trHeight w:val="538"/>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Муниципальная программа «Устойчивое развитие территории Лесновского сельского поселения на 2018-2023 годы»</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05</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03</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01 0 00 00000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1 878,72250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985,79000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715"/>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05</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03</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01 0 02 00000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1 364,72250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859,79000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204"/>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Организация уличного освещения с использованием новых технологий</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05</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03</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01 0 02 25190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650,00000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650,00000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r>
      <w:tr w:rsidR="00290F65" w:rsidRPr="00290F65" w:rsidTr="00E2352D">
        <w:tblPrEx>
          <w:tblCellMar>
            <w:top w:w="0" w:type="dxa"/>
            <w:bottom w:w="0" w:type="dxa"/>
          </w:tblCellMar>
        </w:tblPrEx>
        <w:trPr>
          <w:trHeight w:val="326"/>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01 0 02 25190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650,00000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650,00000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204"/>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Озеленение территории поселения</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05</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03</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01 0 02 25210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21,70000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21,70000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r>
      <w:tr w:rsidR="00290F65" w:rsidRPr="00290F65" w:rsidTr="00E2352D">
        <w:tblPrEx>
          <w:tblCellMar>
            <w:top w:w="0" w:type="dxa"/>
            <w:bottom w:w="0" w:type="dxa"/>
          </w:tblCellMar>
        </w:tblPrEx>
        <w:trPr>
          <w:trHeight w:val="326"/>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 xml:space="preserve">Иные закупки товаров, работ и услуг для обеспечения государственных </w:t>
            </w:r>
            <w:r w:rsidRPr="00290F65">
              <w:rPr>
                <w:rFonts w:ascii="Times New Roman" w:hAnsi="Times New Roman"/>
                <w:color w:val="000000"/>
                <w:lang w:eastAsia="ru-RU"/>
              </w:rPr>
              <w:lastRenderedPageBreak/>
              <w:t>(муниципальных) нужд</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lastRenderedPageBreak/>
              <w:t>05</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01 0 02 25210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w:t>
            </w:r>
            <w:r w:rsidRPr="00290F65">
              <w:rPr>
                <w:rFonts w:ascii="Times New Roman" w:hAnsi="Times New Roman"/>
                <w:color w:val="000000"/>
                <w:lang w:eastAsia="ru-RU"/>
              </w:rPr>
              <w:lastRenderedPageBreak/>
              <w:t>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lastRenderedPageBreak/>
              <w:t>21,70000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21,70000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204"/>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lastRenderedPageBreak/>
              <w:t>Организация ритуальных услуг и содержание мест захоронения</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05</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03</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01 0 02 25220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50,00000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50,00000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r>
      <w:tr w:rsidR="00290F65" w:rsidRPr="00290F65" w:rsidTr="00E2352D">
        <w:tblPrEx>
          <w:tblCellMar>
            <w:top w:w="0" w:type="dxa"/>
            <w:bottom w:w="0" w:type="dxa"/>
          </w:tblCellMar>
        </w:tblPrEx>
        <w:trPr>
          <w:trHeight w:val="326"/>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01 0 02 25220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50,00000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50,00000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204"/>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 xml:space="preserve">Прочие мероприятия по благоустройству </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05</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03</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01 0 02 25230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643,02250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138,09000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r>
      <w:tr w:rsidR="00290F65" w:rsidRPr="00290F65" w:rsidTr="00E2352D">
        <w:tblPrEx>
          <w:tblCellMar>
            <w:top w:w="0" w:type="dxa"/>
            <w:bottom w:w="0" w:type="dxa"/>
          </w:tblCellMar>
        </w:tblPrEx>
        <w:trPr>
          <w:trHeight w:val="326"/>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01 0 02 25230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643,02250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138,09000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358"/>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Реализация мероприятий по инициативе граждан, проживающих в сельской местности</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05</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03</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01 0 05 00000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364,00000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126,00000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326"/>
        </w:trPr>
        <w:tc>
          <w:tcPr>
            <w:tcW w:w="423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Мероприятия по модернизации уличного освещения в д. Лесная за счет субсидии, предоставляемой из бюджета Новгородской области</w:t>
            </w:r>
          </w:p>
        </w:tc>
        <w:tc>
          <w:tcPr>
            <w:tcW w:w="389"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05</w:t>
            </w:r>
          </w:p>
        </w:tc>
        <w:tc>
          <w:tcPr>
            <w:tcW w:w="372"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03</w:t>
            </w:r>
          </w:p>
        </w:tc>
        <w:tc>
          <w:tcPr>
            <w:tcW w:w="989" w:type="dxa"/>
            <w:gridSpan w:val="2"/>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 0 05 N5764</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280,00000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r>
      <w:tr w:rsidR="00290F65" w:rsidRPr="00290F65" w:rsidTr="00E2352D">
        <w:tblPrEx>
          <w:tblCellMar>
            <w:top w:w="0" w:type="dxa"/>
            <w:bottom w:w="0" w:type="dxa"/>
          </w:tblCellMar>
        </w:tblPrEx>
        <w:trPr>
          <w:trHeight w:val="326"/>
        </w:trPr>
        <w:tc>
          <w:tcPr>
            <w:tcW w:w="423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389"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372"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989"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05 N5764</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280,00000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487"/>
        </w:trPr>
        <w:tc>
          <w:tcPr>
            <w:tcW w:w="423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Мероприятия по модернизации уличного освещения в д. Лесная, в целях софинансирования которых предоставляется субсидия из бюджета Новгородской области</w:t>
            </w:r>
          </w:p>
        </w:tc>
        <w:tc>
          <w:tcPr>
            <w:tcW w:w="389"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05</w:t>
            </w:r>
          </w:p>
        </w:tc>
        <w:tc>
          <w:tcPr>
            <w:tcW w:w="372"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03</w:t>
            </w:r>
          </w:p>
        </w:tc>
        <w:tc>
          <w:tcPr>
            <w:tcW w:w="989" w:type="dxa"/>
            <w:gridSpan w:val="2"/>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 0 05 S5764</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84,00000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r>
      <w:tr w:rsidR="00290F65" w:rsidRPr="00290F65" w:rsidTr="00E2352D">
        <w:tblPrEx>
          <w:tblCellMar>
            <w:top w:w="0" w:type="dxa"/>
            <w:bottom w:w="0" w:type="dxa"/>
          </w:tblCellMar>
        </w:tblPrEx>
        <w:trPr>
          <w:trHeight w:val="326"/>
        </w:trPr>
        <w:tc>
          <w:tcPr>
            <w:tcW w:w="423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989"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05 S5764</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84,00000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204"/>
        </w:trPr>
        <w:tc>
          <w:tcPr>
            <w:tcW w:w="423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 xml:space="preserve">Обустройство пешеходной дорожки в </w:t>
            </w:r>
            <w:r w:rsidRPr="00290F65">
              <w:rPr>
                <w:rFonts w:ascii="Times New Roman" w:hAnsi="Times New Roman"/>
                <w:color w:val="000000"/>
                <w:lang w:eastAsia="ru-RU"/>
              </w:rPr>
              <w:lastRenderedPageBreak/>
              <w:t>д.Лесная</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lastRenderedPageBreak/>
              <w:t>0</w:t>
            </w:r>
            <w:r w:rsidRPr="00290F65">
              <w:rPr>
                <w:rFonts w:ascii="Times New Roman" w:hAnsi="Times New Roman"/>
                <w:color w:val="000000"/>
                <w:lang w:eastAsia="ru-RU"/>
              </w:rPr>
              <w:lastRenderedPageBreak/>
              <w:t>5</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lastRenderedPageBreak/>
              <w:t>0</w:t>
            </w:r>
            <w:r w:rsidRPr="00290F65">
              <w:rPr>
                <w:rFonts w:ascii="Times New Roman" w:hAnsi="Times New Roman"/>
                <w:color w:val="000000"/>
                <w:lang w:eastAsia="ru-RU"/>
              </w:rPr>
              <w:lastRenderedPageBreak/>
              <w:t>3</w:t>
            </w:r>
          </w:p>
        </w:tc>
        <w:tc>
          <w:tcPr>
            <w:tcW w:w="989" w:type="dxa"/>
            <w:gridSpan w:val="2"/>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lastRenderedPageBreak/>
              <w:t xml:space="preserve">01 0 05 </w:t>
            </w:r>
            <w:r w:rsidRPr="00290F65">
              <w:rPr>
                <w:rFonts w:ascii="Times New Roman" w:hAnsi="Times New Roman"/>
                <w:color w:val="000000"/>
                <w:lang w:eastAsia="ru-RU"/>
              </w:rPr>
              <w:lastRenderedPageBreak/>
              <w:t>25240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lastRenderedPageBreak/>
              <w:t>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126,00000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326"/>
        </w:trPr>
        <w:tc>
          <w:tcPr>
            <w:tcW w:w="423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lastRenderedPageBreak/>
              <w:t>Иные закупки товаров, работ и услуг для обеспечения государственных (муниципальных) нужд</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989"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01 0 05 25240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126,00000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358"/>
        </w:trPr>
        <w:tc>
          <w:tcPr>
            <w:tcW w:w="423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Поддержка проектов местных инициатив граждан, проживающих в Лесновском сельском поселении</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05</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03</w:t>
            </w:r>
          </w:p>
        </w:tc>
        <w:tc>
          <w:tcPr>
            <w:tcW w:w="989" w:type="dxa"/>
            <w:gridSpan w:val="2"/>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01 0 06 00000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150,00000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204"/>
        </w:trPr>
        <w:tc>
          <w:tcPr>
            <w:tcW w:w="423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Благоустройство контейнерных площадок для мусора в д.Лесная</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05</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03</w:t>
            </w:r>
          </w:p>
        </w:tc>
        <w:tc>
          <w:tcPr>
            <w:tcW w:w="989" w:type="dxa"/>
            <w:gridSpan w:val="2"/>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01 0 06 25250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150,00000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r>
      <w:tr w:rsidR="00290F65" w:rsidRPr="00290F65" w:rsidTr="00E2352D">
        <w:tblPrEx>
          <w:tblCellMar>
            <w:top w:w="0" w:type="dxa"/>
            <w:bottom w:w="0" w:type="dxa"/>
          </w:tblCellMar>
        </w:tblPrEx>
        <w:trPr>
          <w:trHeight w:val="326"/>
        </w:trPr>
        <w:tc>
          <w:tcPr>
            <w:tcW w:w="423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989"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01 0 06 25250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150,00000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204"/>
        </w:trPr>
        <w:tc>
          <w:tcPr>
            <w:tcW w:w="423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Непрограммные направления деятельности</w:t>
            </w:r>
          </w:p>
        </w:tc>
        <w:tc>
          <w:tcPr>
            <w:tcW w:w="389"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05</w:t>
            </w:r>
          </w:p>
        </w:tc>
        <w:tc>
          <w:tcPr>
            <w:tcW w:w="372"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03</w:t>
            </w:r>
          </w:p>
        </w:tc>
        <w:tc>
          <w:tcPr>
            <w:tcW w:w="989" w:type="dxa"/>
            <w:gridSpan w:val="2"/>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20 0 00 00000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592,83900</w:t>
            </w:r>
          </w:p>
        </w:tc>
      </w:tr>
      <w:tr w:rsidR="00290F65" w:rsidRPr="00290F65" w:rsidTr="00E2352D">
        <w:tblPrEx>
          <w:tblCellMar>
            <w:top w:w="0" w:type="dxa"/>
            <w:bottom w:w="0" w:type="dxa"/>
          </w:tblCellMar>
        </w:tblPrEx>
        <w:trPr>
          <w:trHeight w:val="204"/>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Прочие непрограммные расходы</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05</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03</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20 5 00 00000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592,83900</w:t>
            </w:r>
          </w:p>
        </w:tc>
      </w:tr>
      <w:tr w:rsidR="00290F65" w:rsidRPr="00290F65" w:rsidTr="00E2352D">
        <w:tblPrEx>
          <w:tblCellMar>
            <w:top w:w="0" w:type="dxa"/>
            <w:bottom w:w="0" w:type="dxa"/>
          </w:tblCellMar>
        </w:tblPrEx>
        <w:trPr>
          <w:trHeight w:val="204"/>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Организация уличного освещения с использованием новых технологий</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 xml:space="preserve">05 </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03</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20 5 00 25190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420,00000</w:t>
            </w:r>
          </w:p>
        </w:tc>
      </w:tr>
      <w:tr w:rsidR="00290F65" w:rsidRPr="00290F65" w:rsidTr="00E2352D">
        <w:tblPrEx>
          <w:tblCellMar>
            <w:top w:w="0" w:type="dxa"/>
            <w:bottom w:w="0" w:type="dxa"/>
          </w:tblCellMar>
        </w:tblPrEx>
        <w:trPr>
          <w:trHeight w:val="326"/>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 xml:space="preserve">05 </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20 5 00 25190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420,00000</w:t>
            </w:r>
          </w:p>
        </w:tc>
      </w:tr>
      <w:tr w:rsidR="00290F65" w:rsidRPr="00290F65" w:rsidTr="00E2352D">
        <w:tblPrEx>
          <w:tblCellMar>
            <w:top w:w="0" w:type="dxa"/>
            <w:bottom w:w="0" w:type="dxa"/>
          </w:tblCellMar>
        </w:tblPrEx>
        <w:trPr>
          <w:trHeight w:val="204"/>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Озеленение территории поселения</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05</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03</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20 5 00 25210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21,70000</w:t>
            </w:r>
          </w:p>
        </w:tc>
      </w:tr>
      <w:tr w:rsidR="00290F65" w:rsidRPr="00290F65" w:rsidTr="00E2352D">
        <w:tblPrEx>
          <w:tblCellMar>
            <w:top w:w="0" w:type="dxa"/>
            <w:bottom w:w="0" w:type="dxa"/>
          </w:tblCellMar>
        </w:tblPrEx>
        <w:trPr>
          <w:trHeight w:val="326"/>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20 5 00 25210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21,70000</w:t>
            </w:r>
          </w:p>
        </w:tc>
      </w:tr>
      <w:tr w:rsidR="00290F65" w:rsidRPr="00290F65" w:rsidTr="00E2352D">
        <w:tblPrEx>
          <w:tblCellMar>
            <w:top w:w="0" w:type="dxa"/>
            <w:bottom w:w="0" w:type="dxa"/>
          </w:tblCellMar>
        </w:tblPrEx>
        <w:trPr>
          <w:trHeight w:val="204"/>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Организация ритуальных услуг и содержание мест захоронения</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05</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03</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20 5 00 25220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50,00000</w:t>
            </w:r>
          </w:p>
        </w:tc>
      </w:tr>
      <w:tr w:rsidR="00290F65" w:rsidRPr="00290F65" w:rsidTr="00E2352D">
        <w:tblPrEx>
          <w:tblCellMar>
            <w:top w:w="0" w:type="dxa"/>
            <w:bottom w:w="0" w:type="dxa"/>
          </w:tblCellMar>
        </w:tblPrEx>
        <w:trPr>
          <w:trHeight w:val="326"/>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 xml:space="preserve">Иные закупки товаров, работ и услуг для обеспечения государственных </w:t>
            </w:r>
            <w:r w:rsidRPr="00290F65">
              <w:rPr>
                <w:rFonts w:ascii="Times New Roman" w:hAnsi="Times New Roman"/>
                <w:color w:val="000000"/>
                <w:lang w:eastAsia="ru-RU"/>
              </w:rPr>
              <w:lastRenderedPageBreak/>
              <w:t>(муниципальных) нужд</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lastRenderedPageBreak/>
              <w:t>05</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20 5 00 25220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w:t>
            </w:r>
            <w:r w:rsidRPr="00290F65">
              <w:rPr>
                <w:rFonts w:ascii="Times New Roman" w:hAnsi="Times New Roman"/>
                <w:color w:val="000000"/>
                <w:lang w:eastAsia="ru-RU"/>
              </w:rPr>
              <w:lastRenderedPageBreak/>
              <w:t>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lastRenderedPageBreak/>
              <w:t>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50,00000</w:t>
            </w:r>
          </w:p>
        </w:tc>
      </w:tr>
      <w:tr w:rsidR="00290F65" w:rsidRPr="00290F65" w:rsidTr="00E2352D">
        <w:tblPrEx>
          <w:tblCellMar>
            <w:top w:w="0" w:type="dxa"/>
            <w:bottom w:w="0" w:type="dxa"/>
          </w:tblCellMar>
        </w:tblPrEx>
        <w:trPr>
          <w:trHeight w:val="204"/>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3366"/>
                <w:lang w:eastAsia="ru-RU"/>
              </w:rPr>
            </w:pPr>
            <w:r w:rsidRPr="00290F65">
              <w:rPr>
                <w:rFonts w:ascii="Times New Roman" w:hAnsi="Times New Roman"/>
                <w:color w:val="003366"/>
                <w:lang w:eastAsia="ru-RU"/>
              </w:rPr>
              <w:lastRenderedPageBreak/>
              <w:t xml:space="preserve">Прочие мероприятия по благоустройству </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 xml:space="preserve">05 </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03</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20 5 00 25230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101,13900</w:t>
            </w:r>
          </w:p>
        </w:tc>
      </w:tr>
      <w:tr w:rsidR="00290F65" w:rsidRPr="00290F65" w:rsidTr="00E2352D">
        <w:tblPrEx>
          <w:tblCellMar>
            <w:top w:w="0" w:type="dxa"/>
            <w:bottom w:w="0" w:type="dxa"/>
          </w:tblCellMar>
        </w:tblPrEx>
        <w:trPr>
          <w:trHeight w:val="326"/>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 xml:space="preserve">05 </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20 5 00 25230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101,13900</w:t>
            </w:r>
          </w:p>
        </w:tc>
      </w:tr>
      <w:tr w:rsidR="00290F65" w:rsidRPr="00290F65" w:rsidTr="00E2352D">
        <w:tblPrEx>
          <w:tblCellMar>
            <w:top w:w="0" w:type="dxa"/>
            <w:bottom w:w="0" w:type="dxa"/>
          </w:tblCellMar>
        </w:tblPrEx>
        <w:trPr>
          <w:trHeight w:val="204"/>
        </w:trPr>
        <w:tc>
          <w:tcPr>
            <w:tcW w:w="4231"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Образование</w:t>
            </w:r>
          </w:p>
        </w:tc>
        <w:tc>
          <w:tcPr>
            <w:tcW w:w="389"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07</w:t>
            </w:r>
          </w:p>
        </w:tc>
        <w:tc>
          <w:tcPr>
            <w:tcW w:w="372"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989"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98"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46"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2,60000</w:t>
            </w:r>
          </w:p>
        </w:tc>
        <w:tc>
          <w:tcPr>
            <w:tcW w:w="1325"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2,60000</w:t>
            </w:r>
          </w:p>
        </w:tc>
        <w:tc>
          <w:tcPr>
            <w:tcW w:w="1094"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2,60000</w:t>
            </w:r>
          </w:p>
        </w:tc>
      </w:tr>
      <w:tr w:rsidR="00290F65" w:rsidRPr="00290F65" w:rsidTr="00E2352D">
        <w:tblPrEx>
          <w:tblCellMar>
            <w:top w:w="0" w:type="dxa"/>
            <w:bottom w:w="0" w:type="dxa"/>
          </w:tblCellMar>
        </w:tblPrEx>
        <w:trPr>
          <w:trHeight w:val="242"/>
        </w:trPr>
        <w:tc>
          <w:tcPr>
            <w:tcW w:w="4231"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 xml:space="preserve">Молодежная политика </w:t>
            </w:r>
          </w:p>
        </w:tc>
        <w:tc>
          <w:tcPr>
            <w:tcW w:w="389"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07</w:t>
            </w:r>
          </w:p>
        </w:tc>
        <w:tc>
          <w:tcPr>
            <w:tcW w:w="372"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07</w:t>
            </w:r>
          </w:p>
        </w:tc>
        <w:tc>
          <w:tcPr>
            <w:tcW w:w="989"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9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46"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2,60000</w:t>
            </w:r>
          </w:p>
        </w:tc>
        <w:tc>
          <w:tcPr>
            <w:tcW w:w="1325"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2,60000</w:t>
            </w:r>
          </w:p>
        </w:tc>
        <w:tc>
          <w:tcPr>
            <w:tcW w:w="1094"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2,60000</w:t>
            </w:r>
          </w:p>
        </w:tc>
      </w:tr>
      <w:tr w:rsidR="00290F65" w:rsidRPr="00290F65" w:rsidTr="00E2352D">
        <w:tblPrEx>
          <w:tblCellMar>
            <w:top w:w="0" w:type="dxa"/>
            <w:bottom w:w="0" w:type="dxa"/>
          </w:tblCellMar>
        </w:tblPrEx>
        <w:trPr>
          <w:trHeight w:val="178"/>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Непрограммные направления деятельности</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07</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07</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20 0 00 00000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2,60000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2,60000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2,60000</w:t>
            </w:r>
          </w:p>
        </w:tc>
      </w:tr>
      <w:tr w:rsidR="00290F65" w:rsidRPr="00290F65" w:rsidTr="00E2352D">
        <w:tblPrEx>
          <w:tblCellMar>
            <w:top w:w="0" w:type="dxa"/>
            <w:bottom w:w="0" w:type="dxa"/>
          </w:tblCellMar>
        </w:tblPrEx>
        <w:trPr>
          <w:trHeight w:val="178"/>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Прочие непрограммные расходы</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07</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07</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20 5 00 00000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2,60000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2,60000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2,60000</w:t>
            </w:r>
          </w:p>
        </w:tc>
      </w:tr>
      <w:tr w:rsidR="00290F65" w:rsidRPr="00290F65" w:rsidTr="00E2352D">
        <w:tblPrEx>
          <w:tblCellMar>
            <w:top w:w="0" w:type="dxa"/>
            <w:bottom w:w="0" w:type="dxa"/>
          </w:tblCellMar>
        </w:tblPrEx>
        <w:trPr>
          <w:trHeight w:val="187"/>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Реализация мероприятий для детей и молодежи</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07</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07</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20 5 00 25090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2,60000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2,60000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2,60000</w:t>
            </w:r>
          </w:p>
        </w:tc>
      </w:tr>
      <w:tr w:rsidR="00290F65" w:rsidRPr="00290F65" w:rsidTr="00E2352D">
        <w:tblPrEx>
          <w:tblCellMar>
            <w:top w:w="0" w:type="dxa"/>
            <w:bottom w:w="0" w:type="dxa"/>
          </w:tblCellMar>
        </w:tblPrEx>
        <w:trPr>
          <w:trHeight w:val="211"/>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07</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07</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20 5 00 25090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2,60000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2,60000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2,60000</w:t>
            </w:r>
          </w:p>
        </w:tc>
      </w:tr>
      <w:tr w:rsidR="00290F65" w:rsidRPr="00290F65" w:rsidTr="00E2352D">
        <w:tblPrEx>
          <w:tblCellMar>
            <w:top w:w="0" w:type="dxa"/>
            <w:bottom w:w="0" w:type="dxa"/>
          </w:tblCellMar>
        </w:tblPrEx>
        <w:trPr>
          <w:trHeight w:val="204"/>
        </w:trPr>
        <w:tc>
          <w:tcPr>
            <w:tcW w:w="4231"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Культура, кинематография</w:t>
            </w:r>
          </w:p>
        </w:tc>
        <w:tc>
          <w:tcPr>
            <w:tcW w:w="389"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08</w:t>
            </w:r>
          </w:p>
        </w:tc>
        <w:tc>
          <w:tcPr>
            <w:tcW w:w="372"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989"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98"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46"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5 643,80000</w:t>
            </w:r>
          </w:p>
        </w:tc>
        <w:tc>
          <w:tcPr>
            <w:tcW w:w="1325"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5 474,60000</w:t>
            </w:r>
          </w:p>
        </w:tc>
        <w:tc>
          <w:tcPr>
            <w:tcW w:w="1094"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5 474,60000</w:t>
            </w:r>
          </w:p>
        </w:tc>
      </w:tr>
      <w:tr w:rsidR="00290F65" w:rsidRPr="00290F65" w:rsidTr="00E2352D">
        <w:tblPrEx>
          <w:tblCellMar>
            <w:top w:w="0" w:type="dxa"/>
            <w:bottom w:w="0" w:type="dxa"/>
          </w:tblCellMar>
        </w:tblPrEx>
        <w:trPr>
          <w:trHeight w:val="187"/>
        </w:trPr>
        <w:tc>
          <w:tcPr>
            <w:tcW w:w="4231"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 xml:space="preserve">Культура </w:t>
            </w:r>
          </w:p>
        </w:tc>
        <w:tc>
          <w:tcPr>
            <w:tcW w:w="389"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08</w:t>
            </w:r>
          </w:p>
        </w:tc>
        <w:tc>
          <w:tcPr>
            <w:tcW w:w="372"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989"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9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46"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5 643,80000</w:t>
            </w:r>
          </w:p>
        </w:tc>
        <w:tc>
          <w:tcPr>
            <w:tcW w:w="1325"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5 474,60000</w:t>
            </w:r>
          </w:p>
        </w:tc>
        <w:tc>
          <w:tcPr>
            <w:tcW w:w="1094"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5 474,60000</w:t>
            </w:r>
          </w:p>
        </w:tc>
      </w:tr>
      <w:tr w:rsidR="00290F65" w:rsidRPr="00290F65" w:rsidTr="00E2352D">
        <w:tblPrEx>
          <w:tblCellMar>
            <w:top w:w="0" w:type="dxa"/>
            <w:bottom w:w="0" w:type="dxa"/>
          </w:tblCellMar>
        </w:tblPrEx>
        <w:trPr>
          <w:trHeight w:val="187"/>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Непрограммные направления деятельности</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08</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20 0 00 00000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5 643,80000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5 474,60000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5 474,60000</w:t>
            </w:r>
          </w:p>
        </w:tc>
      </w:tr>
      <w:tr w:rsidR="00290F65" w:rsidRPr="00290F65" w:rsidTr="00E2352D">
        <w:tblPrEx>
          <w:tblCellMar>
            <w:top w:w="0" w:type="dxa"/>
            <w:bottom w:w="0" w:type="dxa"/>
          </w:tblCellMar>
        </w:tblPrEx>
        <w:trPr>
          <w:trHeight w:val="204"/>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Прочие непрограммные расходы</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08</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20 5 00 00000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5 643,80000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5 474,60000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5 474,6000</w:t>
            </w:r>
            <w:r w:rsidRPr="00290F65">
              <w:rPr>
                <w:rFonts w:ascii="Times New Roman" w:hAnsi="Times New Roman"/>
                <w:b/>
                <w:bCs/>
                <w:color w:val="000000"/>
                <w:lang w:eastAsia="ru-RU"/>
              </w:rPr>
              <w:lastRenderedPageBreak/>
              <w:t>0</w:t>
            </w:r>
          </w:p>
        </w:tc>
      </w:tr>
      <w:tr w:rsidR="00290F65" w:rsidRPr="00290F65" w:rsidTr="00E2352D">
        <w:tblPrEx>
          <w:tblCellMar>
            <w:top w:w="0" w:type="dxa"/>
            <w:bottom w:w="0" w:type="dxa"/>
          </w:tblCellMar>
        </w:tblPrEx>
        <w:trPr>
          <w:trHeight w:val="194"/>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lastRenderedPageBreak/>
              <w:t>Обеспечение деятельности муниципальных домов культуры</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08</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20 5 00 14010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5 473,60000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5 473,60000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5 473,60000</w:t>
            </w:r>
          </w:p>
        </w:tc>
      </w:tr>
      <w:tr w:rsidR="00290F65" w:rsidRPr="00290F65" w:rsidTr="00E2352D">
        <w:tblPrEx>
          <w:tblCellMar>
            <w:top w:w="0" w:type="dxa"/>
            <w:bottom w:w="0" w:type="dxa"/>
          </w:tblCellMar>
        </w:tblPrEx>
        <w:trPr>
          <w:trHeight w:val="194"/>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Субсидии автономным учреждениям</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08</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20 5 00 14010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620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5 473,60000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5 473,60000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5 473,60000</w:t>
            </w:r>
          </w:p>
        </w:tc>
      </w:tr>
      <w:tr w:rsidR="00290F65" w:rsidRPr="00290F65" w:rsidTr="00E2352D">
        <w:tblPrEx>
          <w:tblCellMar>
            <w:top w:w="0" w:type="dxa"/>
            <w:bottom w:w="0" w:type="dxa"/>
          </w:tblCellMar>
        </w:tblPrEx>
        <w:trPr>
          <w:trHeight w:val="194"/>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Мероприятия в области  культуры</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08</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20 5 00 25050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1,00000</w:t>
            </w:r>
          </w:p>
        </w:tc>
      </w:tr>
      <w:tr w:rsidR="00290F65" w:rsidRPr="00290F65" w:rsidTr="00E2352D">
        <w:tblPrEx>
          <w:tblCellMar>
            <w:top w:w="0" w:type="dxa"/>
            <w:bottom w:w="0" w:type="dxa"/>
          </w:tblCellMar>
        </w:tblPrEx>
        <w:trPr>
          <w:trHeight w:val="194"/>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08</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20 5 00 25050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1,00000</w:t>
            </w:r>
          </w:p>
        </w:tc>
      </w:tr>
      <w:tr w:rsidR="00290F65" w:rsidRPr="00290F65" w:rsidTr="00E2352D">
        <w:tblPrEx>
          <w:tblCellMar>
            <w:top w:w="0" w:type="dxa"/>
            <w:bottom w:w="0" w:type="dxa"/>
          </w:tblCellMar>
        </w:tblPrEx>
        <w:trPr>
          <w:trHeight w:val="511"/>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Повышение оплаты труда работникам муниципальных учреждений культуры за счет иных межбюджетных трансфертов, предоставленных из бюджета Новгородской области</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08</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20 5 00 71420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169,20000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r>
      <w:tr w:rsidR="00290F65" w:rsidRPr="00290F65" w:rsidTr="00E2352D">
        <w:tblPrEx>
          <w:tblCellMar>
            <w:top w:w="0" w:type="dxa"/>
            <w:bottom w:w="0" w:type="dxa"/>
          </w:tblCellMar>
        </w:tblPrEx>
        <w:trPr>
          <w:trHeight w:val="194"/>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Субсидии автономным учреждениям</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08</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20 5 00 71420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620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169,20000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178"/>
        </w:trPr>
        <w:tc>
          <w:tcPr>
            <w:tcW w:w="4231"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Социальная политика</w:t>
            </w:r>
          </w:p>
        </w:tc>
        <w:tc>
          <w:tcPr>
            <w:tcW w:w="389"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10</w:t>
            </w:r>
          </w:p>
        </w:tc>
        <w:tc>
          <w:tcPr>
            <w:tcW w:w="372"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989"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98"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46"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180,00000</w:t>
            </w:r>
          </w:p>
        </w:tc>
        <w:tc>
          <w:tcPr>
            <w:tcW w:w="1325"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180,00000</w:t>
            </w:r>
          </w:p>
        </w:tc>
        <w:tc>
          <w:tcPr>
            <w:tcW w:w="1094"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180,00000</w:t>
            </w:r>
          </w:p>
        </w:tc>
      </w:tr>
      <w:tr w:rsidR="00290F65" w:rsidRPr="00290F65" w:rsidTr="00E2352D">
        <w:tblPrEx>
          <w:tblCellMar>
            <w:top w:w="0" w:type="dxa"/>
            <w:bottom w:w="0" w:type="dxa"/>
          </w:tblCellMar>
        </w:tblPrEx>
        <w:trPr>
          <w:trHeight w:val="178"/>
        </w:trPr>
        <w:tc>
          <w:tcPr>
            <w:tcW w:w="4231"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Пенсионное обеспечение</w:t>
            </w:r>
          </w:p>
        </w:tc>
        <w:tc>
          <w:tcPr>
            <w:tcW w:w="389"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10</w:t>
            </w:r>
          </w:p>
        </w:tc>
        <w:tc>
          <w:tcPr>
            <w:tcW w:w="372"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989"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9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46"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180,00000</w:t>
            </w:r>
          </w:p>
        </w:tc>
        <w:tc>
          <w:tcPr>
            <w:tcW w:w="1325"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180,00000</w:t>
            </w:r>
          </w:p>
        </w:tc>
        <w:tc>
          <w:tcPr>
            <w:tcW w:w="1094"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180,00000</w:t>
            </w:r>
          </w:p>
        </w:tc>
      </w:tr>
      <w:tr w:rsidR="00290F65" w:rsidRPr="00290F65" w:rsidTr="00E2352D">
        <w:tblPrEx>
          <w:tblCellMar>
            <w:top w:w="0" w:type="dxa"/>
            <w:bottom w:w="0" w:type="dxa"/>
          </w:tblCellMar>
        </w:tblPrEx>
        <w:trPr>
          <w:trHeight w:val="194"/>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Непрограммные направления деятельности</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10</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20 0 00 00000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180,00000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180,00000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180,00000</w:t>
            </w:r>
          </w:p>
        </w:tc>
      </w:tr>
      <w:tr w:rsidR="00290F65" w:rsidRPr="00290F65" w:rsidTr="00E2352D">
        <w:tblPrEx>
          <w:tblCellMar>
            <w:top w:w="0" w:type="dxa"/>
            <w:bottom w:w="0" w:type="dxa"/>
          </w:tblCellMar>
        </w:tblPrEx>
        <w:trPr>
          <w:trHeight w:val="194"/>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Прочие непрограммные расходы</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10</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20 5 00 00000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180,00000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180,00000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180,00000</w:t>
            </w:r>
          </w:p>
        </w:tc>
      </w:tr>
      <w:tr w:rsidR="00290F65" w:rsidRPr="00290F65" w:rsidTr="00E2352D">
        <w:tblPrEx>
          <w:tblCellMar>
            <w:top w:w="0" w:type="dxa"/>
            <w:bottom w:w="0" w:type="dxa"/>
          </w:tblCellMar>
        </w:tblPrEx>
        <w:trPr>
          <w:trHeight w:val="511"/>
        </w:trPr>
        <w:tc>
          <w:tcPr>
            <w:tcW w:w="423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 xml:space="preserve">Пенсии за выслугу лет муниципальным служащим, а также лицам, замещавшим </w:t>
            </w:r>
            <w:r w:rsidRPr="00290F65">
              <w:rPr>
                <w:rFonts w:ascii="Times New Roman" w:hAnsi="Times New Roman"/>
                <w:color w:val="0066CC"/>
                <w:lang w:eastAsia="ru-RU"/>
              </w:rPr>
              <w:lastRenderedPageBreak/>
              <w:t>муниципальные должности на постоянной (штатной) основе в органах местного самоуправления Лесновского сельского поселения</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lastRenderedPageBreak/>
              <w:t>10</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20 5 00 82100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180,00000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180,00000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180,00000</w:t>
            </w:r>
          </w:p>
        </w:tc>
      </w:tr>
      <w:tr w:rsidR="00290F65" w:rsidRPr="00290F65" w:rsidTr="00E2352D">
        <w:tblPrEx>
          <w:tblCellMar>
            <w:top w:w="0" w:type="dxa"/>
            <w:bottom w:w="0" w:type="dxa"/>
          </w:tblCellMar>
        </w:tblPrEx>
        <w:trPr>
          <w:trHeight w:val="218"/>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lastRenderedPageBreak/>
              <w:t>Публичные нормативные социальные выплаты гражданам</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10</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20 5 00 82100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310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180,00000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180,00000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180,00000</w:t>
            </w:r>
          </w:p>
        </w:tc>
      </w:tr>
      <w:tr w:rsidR="00290F65" w:rsidRPr="00290F65" w:rsidTr="00E2352D">
        <w:tblPrEx>
          <w:tblCellMar>
            <w:top w:w="0" w:type="dxa"/>
            <w:bottom w:w="0" w:type="dxa"/>
          </w:tblCellMar>
        </w:tblPrEx>
        <w:trPr>
          <w:trHeight w:val="218"/>
        </w:trPr>
        <w:tc>
          <w:tcPr>
            <w:tcW w:w="4231"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Физическая культура и спорт</w:t>
            </w:r>
          </w:p>
        </w:tc>
        <w:tc>
          <w:tcPr>
            <w:tcW w:w="389"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11</w:t>
            </w:r>
          </w:p>
        </w:tc>
        <w:tc>
          <w:tcPr>
            <w:tcW w:w="372"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989"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98"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46"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8,60000</w:t>
            </w:r>
          </w:p>
        </w:tc>
        <w:tc>
          <w:tcPr>
            <w:tcW w:w="1325"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8,60000</w:t>
            </w:r>
          </w:p>
        </w:tc>
        <w:tc>
          <w:tcPr>
            <w:tcW w:w="1094"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8,60000</w:t>
            </w:r>
          </w:p>
        </w:tc>
      </w:tr>
      <w:tr w:rsidR="00290F65" w:rsidRPr="00290F65" w:rsidTr="00E2352D">
        <w:tblPrEx>
          <w:tblCellMar>
            <w:top w:w="0" w:type="dxa"/>
            <w:bottom w:w="0" w:type="dxa"/>
          </w:tblCellMar>
        </w:tblPrEx>
        <w:trPr>
          <w:trHeight w:val="170"/>
        </w:trPr>
        <w:tc>
          <w:tcPr>
            <w:tcW w:w="4231"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Физическая культура</w:t>
            </w:r>
          </w:p>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p>
        </w:tc>
        <w:tc>
          <w:tcPr>
            <w:tcW w:w="389"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11</w:t>
            </w:r>
          </w:p>
        </w:tc>
        <w:tc>
          <w:tcPr>
            <w:tcW w:w="372"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989"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9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p>
        </w:tc>
        <w:tc>
          <w:tcPr>
            <w:tcW w:w="1246"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8,60000</w:t>
            </w:r>
          </w:p>
        </w:tc>
        <w:tc>
          <w:tcPr>
            <w:tcW w:w="1325"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8,60000</w:t>
            </w:r>
          </w:p>
        </w:tc>
        <w:tc>
          <w:tcPr>
            <w:tcW w:w="1094"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8,60000</w:t>
            </w:r>
          </w:p>
        </w:tc>
      </w:tr>
      <w:tr w:rsidR="00290F65" w:rsidRPr="00290F65" w:rsidTr="00E2352D">
        <w:tblPrEx>
          <w:tblCellMar>
            <w:top w:w="0" w:type="dxa"/>
            <w:bottom w:w="0" w:type="dxa"/>
          </w:tblCellMar>
        </w:tblPrEx>
        <w:trPr>
          <w:trHeight w:val="204"/>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Непрограммные направления деятельности</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11</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20 0 00 00000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8,60000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8,60000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8,60000</w:t>
            </w:r>
          </w:p>
        </w:tc>
      </w:tr>
      <w:tr w:rsidR="00290F65" w:rsidRPr="00290F65" w:rsidTr="00E2352D">
        <w:tblPrEx>
          <w:tblCellMar>
            <w:top w:w="0" w:type="dxa"/>
            <w:bottom w:w="0" w:type="dxa"/>
          </w:tblCellMar>
        </w:tblPrEx>
        <w:trPr>
          <w:trHeight w:val="204"/>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Прочие непрограммные расходы</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11</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20 5 00 00000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8,60000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8,60000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8,60000</w:t>
            </w:r>
          </w:p>
        </w:tc>
      </w:tr>
      <w:tr w:rsidR="00290F65" w:rsidRPr="00290F65" w:rsidTr="00E2352D">
        <w:tblPrEx>
          <w:tblCellMar>
            <w:top w:w="0" w:type="dxa"/>
            <w:bottom w:w="0" w:type="dxa"/>
          </w:tblCellMar>
        </w:tblPrEx>
        <w:trPr>
          <w:trHeight w:val="178"/>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Мероприятия в области физической культуры и спорта</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11</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w:t>
            </w:r>
          </w:p>
        </w:tc>
        <w:tc>
          <w:tcPr>
            <w:tcW w:w="989"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20 5 00 25100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8,60000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8,60000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8,60000</w:t>
            </w:r>
          </w:p>
        </w:tc>
      </w:tr>
      <w:tr w:rsidR="00290F65" w:rsidRPr="00290F65" w:rsidTr="00E2352D">
        <w:tblPrEx>
          <w:tblCellMar>
            <w:top w:w="0" w:type="dxa"/>
            <w:bottom w:w="0" w:type="dxa"/>
          </w:tblCellMar>
        </w:tblPrEx>
        <w:trPr>
          <w:trHeight w:val="358"/>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 xml:space="preserve">11 </w:t>
            </w: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 xml:space="preserve">01 </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20 5 00 25100</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8,60000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8,60000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8,60000</w:t>
            </w:r>
          </w:p>
        </w:tc>
      </w:tr>
      <w:tr w:rsidR="00290F65" w:rsidRPr="00290F65" w:rsidTr="00E2352D">
        <w:tblPrEx>
          <w:tblCellMar>
            <w:top w:w="0" w:type="dxa"/>
            <w:bottom w:w="0" w:type="dxa"/>
          </w:tblCellMar>
        </w:tblPrEx>
        <w:trPr>
          <w:trHeight w:val="252"/>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ВСЕГО РАСХОДОВ:</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13 933,27881</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12 692,40000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12 624,80000</w:t>
            </w:r>
          </w:p>
        </w:tc>
      </w:tr>
      <w:tr w:rsidR="00290F65" w:rsidRPr="00290F65" w:rsidTr="00E2352D">
        <w:tblPrEx>
          <w:tblCellMar>
            <w:top w:w="0" w:type="dxa"/>
            <w:bottom w:w="0" w:type="dxa"/>
          </w:tblCellMar>
        </w:tblPrEx>
        <w:trPr>
          <w:trHeight w:val="218"/>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 xml:space="preserve">разница с доходами </w:t>
            </w: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-316,17881</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187"/>
        </w:trPr>
        <w:tc>
          <w:tcPr>
            <w:tcW w:w="4231" w:type="dxa"/>
            <w:gridSpan w:val="3"/>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Условно-утвержденные расходы по БК</w:t>
            </w: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294,31750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585,09000</w:t>
            </w:r>
          </w:p>
        </w:tc>
      </w:tr>
      <w:tr w:rsidR="00290F65" w:rsidRPr="00290F65" w:rsidTr="00E2352D">
        <w:tblPrEx>
          <w:tblCellMar>
            <w:top w:w="0" w:type="dxa"/>
            <w:bottom w:w="0" w:type="dxa"/>
          </w:tblCellMar>
        </w:tblPrEx>
        <w:trPr>
          <w:trHeight w:val="204"/>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389" w:type="dxa"/>
            <w:gridSpan w:val="3"/>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доходы</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13 617,10000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12 692,40000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12 624,80000</w:t>
            </w:r>
          </w:p>
        </w:tc>
      </w:tr>
      <w:tr w:rsidR="00290F65" w:rsidRPr="00290F65" w:rsidTr="00E2352D">
        <w:tblPrEx>
          <w:tblCellMar>
            <w:top w:w="0" w:type="dxa"/>
            <w:bottom w:w="0" w:type="dxa"/>
          </w:tblCellMar>
        </w:tblPrEx>
        <w:trPr>
          <w:trHeight w:val="204"/>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мп</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3553,9013</w:t>
            </w:r>
            <w:r w:rsidRPr="00290F65">
              <w:rPr>
                <w:rFonts w:ascii="Times New Roman" w:hAnsi="Times New Roman"/>
                <w:color w:val="000000"/>
                <w:lang w:eastAsia="ru-RU"/>
              </w:rPr>
              <w:lastRenderedPageBreak/>
              <w:t>1</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lastRenderedPageBreak/>
              <w:t>2218,39000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204"/>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3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7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989"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непр</w:t>
            </w:r>
          </w:p>
        </w:tc>
        <w:tc>
          <w:tcPr>
            <w:tcW w:w="39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10 379,37750</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10 474,01000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12 624,80000</w:t>
            </w:r>
          </w:p>
        </w:tc>
      </w:tr>
      <w:tr w:rsidR="00290F65" w:rsidRPr="00290F65" w:rsidTr="00E2352D">
        <w:tblPrEx>
          <w:tblCellMar>
            <w:top w:w="0" w:type="dxa"/>
            <w:bottom w:w="0" w:type="dxa"/>
          </w:tblCellMar>
        </w:tblPrEx>
        <w:trPr>
          <w:trHeight w:val="204"/>
        </w:trPr>
        <w:tc>
          <w:tcPr>
            <w:tcW w:w="423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389" w:type="dxa"/>
            <w:gridSpan w:val="4"/>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 МП в общих расходах</w:t>
            </w:r>
          </w:p>
        </w:tc>
        <w:tc>
          <w:tcPr>
            <w:tcW w:w="124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25,50657</w:t>
            </w:r>
          </w:p>
        </w:tc>
        <w:tc>
          <w:tcPr>
            <w:tcW w:w="132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17,47810</w:t>
            </w:r>
          </w:p>
        </w:tc>
        <w:tc>
          <w:tcPr>
            <w:tcW w:w="1094"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bl>
    <w:p w:rsidR="00290F65" w:rsidRPr="00290F65" w:rsidRDefault="00290F65" w:rsidP="00290F65">
      <w:pPr>
        <w:spacing w:after="0" w:line="240" w:lineRule="auto"/>
        <w:jc w:val="both"/>
        <w:rPr>
          <w:rFonts w:ascii="Times New Roman" w:eastAsia="Times New Roman" w:hAnsi="Times New Roman"/>
          <w:lang w:eastAsia="ru-RU"/>
        </w:rPr>
      </w:pPr>
    </w:p>
    <w:tbl>
      <w:tblPr>
        <w:tblW w:w="0" w:type="auto"/>
        <w:tblInd w:w="78" w:type="dxa"/>
        <w:tblLayout w:type="fixed"/>
        <w:tblLook w:val="0000"/>
      </w:tblPr>
      <w:tblGrid>
        <w:gridCol w:w="4003"/>
        <w:gridCol w:w="511"/>
        <w:gridCol w:w="368"/>
        <w:gridCol w:w="350"/>
        <w:gridCol w:w="936"/>
        <w:gridCol w:w="377"/>
        <w:gridCol w:w="1178"/>
        <w:gridCol w:w="1255"/>
        <w:gridCol w:w="1037"/>
      </w:tblGrid>
      <w:tr w:rsidR="00290F65" w:rsidRPr="00290F65" w:rsidTr="00E2352D">
        <w:tblPrEx>
          <w:tblCellMar>
            <w:top w:w="0" w:type="dxa"/>
            <w:bottom w:w="0" w:type="dxa"/>
          </w:tblCellMar>
        </w:tblPrEx>
        <w:trPr>
          <w:trHeight w:val="168"/>
        </w:trPr>
        <w:tc>
          <w:tcPr>
            <w:tcW w:w="4003"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511"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368"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50"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936"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77"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178" w:type="dxa"/>
            <w:gridSpan w:val="2"/>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Приложение 3</w:t>
            </w:r>
          </w:p>
        </w:tc>
        <w:tc>
          <w:tcPr>
            <w:tcW w:w="1037"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p>
        </w:tc>
      </w:tr>
      <w:tr w:rsidR="00290F65" w:rsidRPr="00290F65" w:rsidTr="00E2352D">
        <w:tblPrEx>
          <w:tblCellMar>
            <w:top w:w="0" w:type="dxa"/>
            <w:bottom w:w="0" w:type="dxa"/>
          </w:tblCellMar>
        </w:tblPrEx>
        <w:trPr>
          <w:trHeight w:val="146"/>
        </w:trPr>
        <w:tc>
          <w:tcPr>
            <w:tcW w:w="4003"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511"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368"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50"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936"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77"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178" w:type="dxa"/>
            <w:gridSpan w:val="3"/>
            <w:tcBorders>
              <w:top w:val="nil"/>
              <w:left w:val="nil"/>
              <w:bottom w:val="nil"/>
              <w:right w:val="nil"/>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к решению Совета депутатов Лесновского сельского поселения от 23.12.2021 №63 "О бюджете Лесновского сельского поселения на 2022 год и на плановый период 2023 и 2024 годов"</w:t>
            </w:r>
          </w:p>
        </w:tc>
      </w:tr>
      <w:tr w:rsidR="00290F65" w:rsidRPr="00290F65" w:rsidTr="00E2352D">
        <w:tblPrEx>
          <w:tblCellMar>
            <w:top w:w="0" w:type="dxa"/>
            <w:bottom w:w="0" w:type="dxa"/>
          </w:tblCellMar>
        </w:tblPrEx>
        <w:trPr>
          <w:trHeight w:val="146"/>
        </w:trPr>
        <w:tc>
          <w:tcPr>
            <w:tcW w:w="4003"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511"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368"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50"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936"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77"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178" w:type="dxa"/>
            <w:tcBorders>
              <w:top w:val="nil"/>
              <w:left w:val="nil"/>
              <w:bottom w:val="nil"/>
              <w:right w:val="nil"/>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p>
        </w:tc>
        <w:tc>
          <w:tcPr>
            <w:tcW w:w="1255" w:type="dxa"/>
            <w:tcBorders>
              <w:top w:val="nil"/>
              <w:left w:val="nil"/>
              <w:bottom w:val="nil"/>
              <w:right w:val="nil"/>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p>
        </w:tc>
        <w:tc>
          <w:tcPr>
            <w:tcW w:w="1037" w:type="dxa"/>
            <w:tcBorders>
              <w:top w:val="nil"/>
              <w:left w:val="nil"/>
              <w:bottom w:val="nil"/>
              <w:right w:val="nil"/>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p>
        </w:tc>
      </w:tr>
      <w:tr w:rsidR="00290F65" w:rsidRPr="00290F65" w:rsidTr="00E2352D">
        <w:tblPrEx>
          <w:tblCellMar>
            <w:top w:w="0" w:type="dxa"/>
            <w:bottom w:w="0" w:type="dxa"/>
          </w:tblCellMar>
        </w:tblPrEx>
        <w:trPr>
          <w:trHeight w:val="161"/>
        </w:trPr>
        <w:tc>
          <w:tcPr>
            <w:tcW w:w="4003"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511"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368"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50"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936"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77"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178" w:type="dxa"/>
            <w:tcBorders>
              <w:top w:val="nil"/>
              <w:left w:val="nil"/>
              <w:bottom w:val="nil"/>
              <w:right w:val="nil"/>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p>
        </w:tc>
        <w:tc>
          <w:tcPr>
            <w:tcW w:w="1255" w:type="dxa"/>
            <w:tcBorders>
              <w:top w:val="nil"/>
              <w:left w:val="nil"/>
              <w:bottom w:val="nil"/>
              <w:right w:val="nil"/>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p>
        </w:tc>
        <w:tc>
          <w:tcPr>
            <w:tcW w:w="1037" w:type="dxa"/>
            <w:tcBorders>
              <w:top w:val="nil"/>
              <w:left w:val="nil"/>
              <w:bottom w:val="nil"/>
              <w:right w:val="nil"/>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p>
        </w:tc>
      </w:tr>
      <w:tr w:rsidR="00290F65" w:rsidRPr="00290F65" w:rsidTr="00E2352D">
        <w:tblPrEx>
          <w:tblCellMar>
            <w:top w:w="0" w:type="dxa"/>
            <w:bottom w:w="0" w:type="dxa"/>
          </w:tblCellMar>
        </w:tblPrEx>
        <w:trPr>
          <w:trHeight w:val="146"/>
        </w:trPr>
        <w:tc>
          <w:tcPr>
            <w:tcW w:w="4003"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511"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368"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50"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936"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77"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178"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255"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Arial" w:hAnsi="Arial" w:cs="Arial"/>
                <w:color w:val="000000"/>
                <w:lang w:eastAsia="ru-RU"/>
              </w:rPr>
            </w:pPr>
          </w:p>
        </w:tc>
        <w:tc>
          <w:tcPr>
            <w:tcW w:w="1037"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Arial" w:hAnsi="Arial" w:cs="Arial"/>
                <w:color w:val="000000"/>
                <w:lang w:eastAsia="ru-RU"/>
              </w:rPr>
            </w:pPr>
          </w:p>
        </w:tc>
      </w:tr>
      <w:tr w:rsidR="00290F65" w:rsidRPr="00290F65" w:rsidTr="00E2352D">
        <w:tblPrEx>
          <w:tblCellMar>
            <w:top w:w="0" w:type="dxa"/>
            <w:bottom w:w="0" w:type="dxa"/>
          </w:tblCellMar>
        </w:tblPrEx>
        <w:trPr>
          <w:trHeight w:val="617"/>
        </w:trPr>
        <w:tc>
          <w:tcPr>
            <w:tcW w:w="4003" w:type="dxa"/>
            <w:gridSpan w:val="9"/>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 xml:space="preserve">Ведомственная структура расходов бюджета поселения на 2022 год и на плановый период 2023 и 2024годы                                                                     </w:t>
            </w:r>
          </w:p>
        </w:tc>
      </w:tr>
      <w:tr w:rsidR="00290F65" w:rsidRPr="00290F65" w:rsidTr="00E2352D">
        <w:tblPrEx>
          <w:tblCellMar>
            <w:top w:w="0" w:type="dxa"/>
            <w:bottom w:w="0" w:type="dxa"/>
          </w:tblCellMar>
        </w:tblPrEx>
        <w:trPr>
          <w:trHeight w:val="185"/>
        </w:trPr>
        <w:tc>
          <w:tcPr>
            <w:tcW w:w="4003"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511"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68"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50"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936"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77"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178"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55"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037"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r>
      <w:tr w:rsidR="00290F65" w:rsidRPr="00290F65" w:rsidTr="00E2352D">
        <w:tblPrEx>
          <w:tblCellMar>
            <w:top w:w="0" w:type="dxa"/>
            <w:bottom w:w="0" w:type="dxa"/>
          </w:tblCellMar>
        </w:tblPrEx>
        <w:trPr>
          <w:trHeight w:val="146"/>
        </w:trPr>
        <w:tc>
          <w:tcPr>
            <w:tcW w:w="4003"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511"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368"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50"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936"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77"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178"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55"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Arial" w:hAnsi="Arial" w:cs="Arial"/>
                <w:color w:val="000000"/>
                <w:lang w:eastAsia="ru-RU"/>
              </w:rPr>
            </w:pPr>
          </w:p>
        </w:tc>
        <w:tc>
          <w:tcPr>
            <w:tcW w:w="1037"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(тыс. рублей)</w:t>
            </w:r>
          </w:p>
        </w:tc>
      </w:tr>
      <w:tr w:rsidR="00290F65" w:rsidRPr="00290F65" w:rsidTr="00E2352D">
        <w:tblPrEx>
          <w:tblCellMar>
            <w:top w:w="0" w:type="dxa"/>
            <w:bottom w:w="0" w:type="dxa"/>
          </w:tblCellMar>
        </w:tblPrEx>
        <w:trPr>
          <w:trHeight w:val="146"/>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Наименование</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Вед</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Рз</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ПР</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ЦСР</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ВР</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 xml:space="preserve">Сумма </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r>
      <w:tr w:rsidR="00290F65" w:rsidRPr="00290F65" w:rsidTr="00E2352D">
        <w:tblPrEx>
          <w:tblCellMar>
            <w:top w:w="0" w:type="dxa"/>
            <w:bottom w:w="0" w:type="dxa"/>
          </w:tblCellMar>
        </w:tblPrEx>
        <w:trPr>
          <w:trHeight w:val="216"/>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2022</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2023</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2024</w:t>
            </w:r>
          </w:p>
        </w:tc>
      </w:tr>
      <w:tr w:rsidR="00290F65" w:rsidRPr="00290F65" w:rsidTr="00E2352D">
        <w:tblPrEx>
          <w:tblCellMar>
            <w:top w:w="0" w:type="dxa"/>
            <w:bottom w:w="0" w:type="dxa"/>
          </w:tblCellMar>
        </w:tblPrEx>
        <w:trPr>
          <w:trHeight w:val="216"/>
        </w:trPr>
        <w:tc>
          <w:tcPr>
            <w:tcW w:w="4003" w:type="dxa"/>
            <w:tcBorders>
              <w:top w:val="single" w:sz="6" w:space="0" w:color="auto"/>
              <w:left w:val="single" w:sz="6" w:space="0" w:color="auto"/>
              <w:bottom w:val="single" w:sz="6" w:space="0" w:color="auto"/>
              <w:right w:val="single" w:sz="6" w:space="0" w:color="auto"/>
            </w:tcBorders>
            <w:shd w:val="solid" w:color="FFCC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Администрация Лесновского сельского поселения</w:t>
            </w:r>
          </w:p>
        </w:tc>
        <w:tc>
          <w:tcPr>
            <w:tcW w:w="511" w:type="dxa"/>
            <w:tcBorders>
              <w:top w:val="single" w:sz="6" w:space="0" w:color="auto"/>
              <w:left w:val="single" w:sz="6" w:space="0" w:color="auto"/>
              <w:bottom w:val="single" w:sz="6" w:space="0" w:color="auto"/>
              <w:right w:val="single" w:sz="6" w:space="0" w:color="auto"/>
            </w:tcBorders>
            <w:shd w:val="solid" w:color="FF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FF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50" w:type="dxa"/>
            <w:tcBorders>
              <w:top w:val="single" w:sz="6" w:space="0" w:color="auto"/>
              <w:left w:val="single" w:sz="6" w:space="0" w:color="auto"/>
              <w:bottom w:val="single" w:sz="6" w:space="0" w:color="auto"/>
              <w:right w:val="single" w:sz="6" w:space="0" w:color="auto"/>
            </w:tcBorders>
            <w:shd w:val="solid" w:color="FF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936" w:type="dxa"/>
            <w:tcBorders>
              <w:top w:val="single" w:sz="6" w:space="0" w:color="auto"/>
              <w:left w:val="single" w:sz="6" w:space="0" w:color="auto"/>
              <w:bottom w:val="single" w:sz="6" w:space="0" w:color="auto"/>
              <w:right w:val="single" w:sz="6" w:space="0" w:color="auto"/>
            </w:tcBorders>
            <w:shd w:val="solid" w:color="FF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77" w:type="dxa"/>
            <w:tcBorders>
              <w:top w:val="single" w:sz="6" w:space="0" w:color="auto"/>
              <w:left w:val="single" w:sz="6" w:space="0" w:color="auto"/>
              <w:bottom w:val="single" w:sz="6" w:space="0" w:color="auto"/>
              <w:right w:val="single" w:sz="6" w:space="0" w:color="auto"/>
            </w:tcBorders>
            <w:shd w:val="solid" w:color="FF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178" w:type="dxa"/>
            <w:tcBorders>
              <w:top w:val="single" w:sz="6" w:space="0" w:color="auto"/>
              <w:left w:val="single" w:sz="6" w:space="0" w:color="auto"/>
              <w:bottom w:val="single" w:sz="6" w:space="0" w:color="auto"/>
              <w:right w:val="single" w:sz="6" w:space="0" w:color="auto"/>
            </w:tcBorders>
            <w:shd w:val="solid" w:color="FF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13 933,27881</w:t>
            </w:r>
          </w:p>
        </w:tc>
        <w:tc>
          <w:tcPr>
            <w:tcW w:w="1255" w:type="dxa"/>
            <w:tcBorders>
              <w:top w:val="single" w:sz="6" w:space="0" w:color="auto"/>
              <w:left w:val="single" w:sz="6" w:space="0" w:color="auto"/>
              <w:bottom w:val="single" w:sz="6" w:space="0" w:color="auto"/>
              <w:right w:val="single" w:sz="6" w:space="0" w:color="auto"/>
            </w:tcBorders>
            <w:shd w:val="solid" w:color="FF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12 692,40000</w:t>
            </w:r>
          </w:p>
        </w:tc>
        <w:tc>
          <w:tcPr>
            <w:tcW w:w="1037" w:type="dxa"/>
            <w:tcBorders>
              <w:top w:val="single" w:sz="6" w:space="0" w:color="auto"/>
              <w:left w:val="single" w:sz="6" w:space="0" w:color="auto"/>
              <w:bottom w:val="single" w:sz="6" w:space="0" w:color="auto"/>
              <w:right w:val="single" w:sz="6" w:space="0" w:color="auto"/>
            </w:tcBorders>
            <w:shd w:val="solid" w:color="FF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12 624,80000</w:t>
            </w:r>
          </w:p>
        </w:tc>
      </w:tr>
      <w:tr w:rsidR="00290F65" w:rsidRPr="00290F65" w:rsidTr="00E2352D">
        <w:tblPrEx>
          <w:tblCellMar>
            <w:top w:w="0" w:type="dxa"/>
            <w:bottom w:w="0" w:type="dxa"/>
          </w:tblCellMar>
        </w:tblPrEx>
        <w:trPr>
          <w:trHeight w:val="185"/>
        </w:trPr>
        <w:tc>
          <w:tcPr>
            <w:tcW w:w="4003"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Общегосударственные вопросы</w:t>
            </w:r>
          </w:p>
        </w:tc>
        <w:tc>
          <w:tcPr>
            <w:tcW w:w="511"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50"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936"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77"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178"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4 434,17750</w:t>
            </w:r>
          </w:p>
        </w:tc>
        <w:tc>
          <w:tcPr>
            <w:tcW w:w="1255"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4 710,91000</w:t>
            </w:r>
          </w:p>
        </w:tc>
        <w:tc>
          <w:tcPr>
            <w:tcW w:w="1037"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5 024,841</w:t>
            </w:r>
            <w:r w:rsidRPr="00290F65">
              <w:rPr>
                <w:rFonts w:ascii="Times New Roman" w:hAnsi="Times New Roman"/>
                <w:b/>
                <w:bCs/>
                <w:color w:val="000000"/>
                <w:lang w:eastAsia="ru-RU"/>
              </w:rPr>
              <w:lastRenderedPageBreak/>
              <w:t>00</w:t>
            </w:r>
          </w:p>
        </w:tc>
      </w:tr>
      <w:tr w:rsidR="00290F65" w:rsidRPr="00290F65" w:rsidTr="00E2352D">
        <w:tblPrEx>
          <w:tblCellMar>
            <w:top w:w="0" w:type="dxa"/>
            <w:bottom w:w="0" w:type="dxa"/>
          </w:tblCellMar>
        </w:tblPrEx>
        <w:trPr>
          <w:trHeight w:val="386"/>
        </w:trPr>
        <w:tc>
          <w:tcPr>
            <w:tcW w:w="4003"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lastRenderedPageBreak/>
              <w:t>Функционирование высшего должностного лица субъекта Российской Федерации и муниципального образования</w:t>
            </w:r>
          </w:p>
        </w:tc>
        <w:tc>
          <w:tcPr>
            <w:tcW w:w="511"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50"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02</w:t>
            </w:r>
          </w:p>
        </w:tc>
        <w:tc>
          <w:tcPr>
            <w:tcW w:w="936"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p>
        </w:tc>
        <w:tc>
          <w:tcPr>
            <w:tcW w:w="377"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p>
        </w:tc>
        <w:tc>
          <w:tcPr>
            <w:tcW w:w="117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1 014,10000</w:t>
            </w:r>
          </w:p>
        </w:tc>
        <w:tc>
          <w:tcPr>
            <w:tcW w:w="1255"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1 014,10000</w:t>
            </w:r>
          </w:p>
        </w:tc>
        <w:tc>
          <w:tcPr>
            <w:tcW w:w="1037"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1 014,10000</w:t>
            </w:r>
          </w:p>
        </w:tc>
      </w:tr>
      <w:tr w:rsidR="00290F65" w:rsidRPr="00290F65" w:rsidTr="00E2352D">
        <w:tblPrEx>
          <w:tblCellMar>
            <w:top w:w="0" w:type="dxa"/>
            <w:bottom w:w="0" w:type="dxa"/>
          </w:tblCellMar>
        </w:tblPrEx>
        <w:trPr>
          <w:trHeight w:val="192"/>
        </w:trPr>
        <w:tc>
          <w:tcPr>
            <w:tcW w:w="400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Непрограммные направления деятельности</w:t>
            </w:r>
          </w:p>
        </w:tc>
        <w:tc>
          <w:tcPr>
            <w:tcW w:w="51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50"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02</w:t>
            </w:r>
          </w:p>
        </w:tc>
        <w:tc>
          <w:tcPr>
            <w:tcW w:w="936" w:type="dxa"/>
            <w:gridSpan w:val="2"/>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20 0 00 00000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1 014,10000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1 014,10000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1 014,10000</w:t>
            </w:r>
          </w:p>
        </w:tc>
      </w:tr>
      <w:tr w:rsidR="00290F65" w:rsidRPr="00290F65" w:rsidTr="00E2352D">
        <w:tblPrEx>
          <w:tblCellMar>
            <w:top w:w="0" w:type="dxa"/>
            <w:bottom w:w="0" w:type="dxa"/>
          </w:tblCellMar>
        </w:tblPrEx>
        <w:trPr>
          <w:trHeight w:val="178"/>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Глава муниципального образования</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02</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20 1 00 00000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1 014,10000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1 014,10000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1 014,10000</w:t>
            </w:r>
          </w:p>
        </w:tc>
      </w:tr>
      <w:tr w:rsidR="00290F65" w:rsidRPr="00290F65" w:rsidTr="00E2352D">
        <w:tblPrEx>
          <w:tblCellMar>
            <w:top w:w="0" w:type="dxa"/>
            <w:bottom w:w="0" w:type="dxa"/>
          </w:tblCellMar>
        </w:tblPrEx>
        <w:trPr>
          <w:trHeight w:val="161"/>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Расходы на обеспечение функций органов местного самоуправления</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02</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20 1 00 01000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1 014,10000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1 014,10000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1 014,10000</w:t>
            </w:r>
          </w:p>
        </w:tc>
      </w:tr>
      <w:tr w:rsidR="00290F65" w:rsidRPr="00290F65" w:rsidTr="00E2352D">
        <w:tblPrEx>
          <w:tblCellMar>
            <w:top w:w="0" w:type="dxa"/>
            <w:bottom w:w="0" w:type="dxa"/>
          </w:tblCellMar>
        </w:tblPrEx>
        <w:trPr>
          <w:trHeight w:val="199"/>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Расходы на выплаты персоналу государственных (муниципальных) органов</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02</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20 1 00 01000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120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1 014,10000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1 014,10000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1 014,10000</w:t>
            </w:r>
          </w:p>
        </w:tc>
      </w:tr>
      <w:tr w:rsidR="00290F65" w:rsidRPr="00290F65" w:rsidTr="00E2352D">
        <w:tblPrEx>
          <w:tblCellMar>
            <w:top w:w="0" w:type="dxa"/>
            <w:bottom w:w="0" w:type="dxa"/>
          </w:tblCellMar>
        </w:tblPrEx>
        <w:trPr>
          <w:trHeight w:val="554"/>
        </w:trPr>
        <w:tc>
          <w:tcPr>
            <w:tcW w:w="4003"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1"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50"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04</w:t>
            </w:r>
          </w:p>
        </w:tc>
        <w:tc>
          <w:tcPr>
            <w:tcW w:w="936"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77"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17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3 238,19000</w:t>
            </w:r>
          </w:p>
        </w:tc>
        <w:tc>
          <w:tcPr>
            <w:tcW w:w="1255"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3 229,59000</w:t>
            </w:r>
          </w:p>
        </w:tc>
        <w:tc>
          <w:tcPr>
            <w:tcW w:w="1037"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3 230,59000</w:t>
            </w:r>
          </w:p>
        </w:tc>
      </w:tr>
      <w:tr w:rsidR="00290F65" w:rsidRPr="00290F65" w:rsidTr="00E2352D">
        <w:tblPrEx>
          <w:tblCellMar>
            <w:top w:w="0" w:type="dxa"/>
            <w:bottom w:w="0" w:type="dxa"/>
          </w:tblCellMar>
        </w:tblPrEx>
        <w:trPr>
          <w:trHeight w:val="206"/>
        </w:trPr>
        <w:tc>
          <w:tcPr>
            <w:tcW w:w="400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Непрограммные направления деятельности</w:t>
            </w:r>
          </w:p>
        </w:tc>
        <w:tc>
          <w:tcPr>
            <w:tcW w:w="51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50"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04</w:t>
            </w:r>
          </w:p>
        </w:tc>
        <w:tc>
          <w:tcPr>
            <w:tcW w:w="936" w:type="dxa"/>
            <w:gridSpan w:val="2"/>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20 0 00 00000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3 238,19000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3 229,59000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3 230,59000</w:t>
            </w:r>
          </w:p>
        </w:tc>
      </w:tr>
      <w:tr w:rsidR="00290F65" w:rsidRPr="00290F65" w:rsidTr="00E2352D">
        <w:tblPrEx>
          <w:tblCellMar>
            <w:top w:w="0" w:type="dxa"/>
            <w:bottom w:w="0" w:type="dxa"/>
          </w:tblCellMar>
        </w:tblPrEx>
        <w:trPr>
          <w:trHeight w:val="338"/>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Расходы на содержание аппарата органов местного самоуправления</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04</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20 2 00 00000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3 238,19000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3 229,59000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3 230,59000</w:t>
            </w:r>
          </w:p>
        </w:tc>
      </w:tr>
      <w:tr w:rsidR="00290F65" w:rsidRPr="00290F65" w:rsidTr="00E2352D">
        <w:tblPrEx>
          <w:tblCellMar>
            <w:top w:w="0" w:type="dxa"/>
            <w:bottom w:w="0" w:type="dxa"/>
          </w:tblCellMar>
        </w:tblPrEx>
        <w:trPr>
          <w:trHeight w:val="216"/>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 xml:space="preserve">Расходы на обеспечение функций </w:t>
            </w:r>
            <w:r w:rsidRPr="00290F65">
              <w:rPr>
                <w:rFonts w:ascii="Times New Roman" w:hAnsi="Times New Roman"/>
                <w:color w:val="0066CC"/>
                <w:lang w:eastAsia="ru-RU"/>
              </w:rPr>
              <w:lastRenderedPageBreak/>
              <w:t>органов местного самоуправления</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lastRenderedPageBreak/>
              <w:t>34</w:t>
            </w:r>
            <w:r w:rsidRPr="00290F65">
              <w:rPr>
                <w:rFonts w:ascii="Times New Roman" w:hAnsi="Times New Roman"/>
                <w:color w:val="0066CC"/>
                <w:lang w:eastAsia="ru-RU"/>
              </w:rPr>
              <w:lastRenderedPageBreak/>
              <w:t>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lastRenderedPageBreak/>
              <w:t>0</w:t>
            </w:r>
            <w:r w:rsidRPr="00290F65">
              <w:rPr>
                <w:rFonts w:ascii="Times New Roman" w:hAnsi="Times New Roman"/>
                <w:color w:val="0066CC"/>
                <w:lang w:eastAsia="ru-RU"/>
              </w:rPr>
              <w:lastRenderedPageBreak/>
              <w:t>1</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lastRenderedPageBreak/>
              <w:t>0</w:t>
            </w:r>
            <w:r w:rsidRPr="00290F65">
              <w:rPr>
                <w:rFonts w:ascii="Times New Roman" w:hAnsi="Times New Roman"/>
                <w:color w:val="0066CC"/>
                <w:lang w:eastAsia="ru-RU"/>
              </w:rPr>
              <w:lastRenderedPageBreak/>
              <w:t>4</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lastRenderedPageBreak/>
              <w:t xml:space="preserve">20 2 00 </w:t>
            </w:r>
            <w:r w:rsidRPr="00290F65">
              <w:rPr>
                <w:rFonts w:ascii="Times New Roman" w:hAnsi="Times New Roman"/>
                <w:color w:val="0066CC"/>
                <w:lang w:eastAsia="ru-RU"/>
              </w:rPr>
              <w:lastRenderedPageBreak/>
              <w:t>01000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 xml:space="preserve">3 </w:t>
            </w:r>
            <w:r w:rsidRPr="00290F65">
              <w:rPr>
                <w:rFonts w:ascii="Times New Roman" w:hAnsi="Times New Roman"/>
                <w:color w:val="0066CC"/>
                <w:lang w:eastAsia="ru-RU"/>
              </w:rPr>
              <w:lastRenderedPageBreak/>
              <w:t>188,19000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lastRenderedPageBreak/>
              <w:t xml:space="preserve">3 </w:t>
            </w:r>
            <w:r w:rsidRPr="00290F65">
              <w:rPr>
                <w:rFonts w:ascii="Times New Roman" w:hAnsi="Times New Roman"/>
                <w:color w:val="0066CC"/>
                <w:lang w:eastAsia="ru-RU"/>
              </w:rPr>
              <w:lastRenderedPageBreak/>
              <w:t>188,19000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lastRenderedPageBreak/>
              <w:t xml:space="preserve">3 </w:t>
            </w:r>
            <w:r w:rsidRPr="00290F65">
              <w:rPr>
                <w:rFonts w:ascii="Times New Roman" w:hAnsi="Times New Roman"/>
                <w:color w:val="0066CC"/>
                <w:lang w:eastAsia="ru-RU"/>
              </w:rPr>
              <w:lastRenderedPageBreak/>
              <w:t>189,19000</w:t>
            </w:r>
          </w:p>
        </w:tc>
      </w:tr>
      <w:tr w:rsidR="00290F65" w:rsidRPr="00290F65" w:rsidTr="00E2352D">
        <w:tblPrEx>
          <w:tblCellMar>
            <w:top w:w="0" w:type="dxa"/>
            <w:bottom w:w="0" w:type="dxa"/>
          </w:tblCellMar>
        </w:tblPrEx>
        <w:trPr>
          <w:trHeight w:val="168"/>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lastRenderedPageBreak/>
              <w:t>Расходы на выплаты персоналу государственных (муниципальных) органов</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04</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20 2 00 01000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120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2 721,86000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2 721,86000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2 721,86000</w:t>
            </w:r>
          </w:p>
        </w:tc>
      </w:tr>
      <w:tr w:rsidR="00290F65" w:rsidRPr="00290F65" w:rsidTr="00E2352D">
        <w:tblPrEx>
          <w:tblCellMar>
            <w:top w:w="0" w:type="dxa"/>
            <w:bottom w:w="0" w:type="dxa"/>
          </w:tblCellMar>
        </w:tblPrEx>
        <w:trPr>
          <w:trHeight w:val="307"/>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04</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20 2 00 01000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445,93000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445,93000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446,93000</w:t>
            </w:r>
          </w:p>
        </w:tc>
      </w:tr>
      <w:tr w:rsidR="00290F65" w:rsidRPr="00290F65" w:rsidTr="00E2352D">
        <w:tblPrEx>
          <w:tblCellMar>
            <w:top w:w="0" w:type="dxa"/>
            <w:bottom w:w="0" w:type="dxa"/>
          </w:tblCellMar>
        </w:tblPrEx>
        <w:trPr>
          <w:trHeight w:val="168"/>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Уплата налогов, сборов и иных платежей</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04</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20 2 00 01000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850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20,40000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20,40000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20,40000</w:t>
            </w:r>
          </w:p>
        </w:tc>
      </w:tr>
      <w:tr w:rsidR="00290F65" w:rsidRPr="00290F65" w:rsidTr="00E2352D">
        <w:tblPrEx>
          <w:tblCellMar>
            <w:top w:w="0" w:type="dxa"/>
            <w:bottom w:w="0" w:type="dxa"/>
          </w:tblCellMar>
        </w:tblPrEx>
        <w:trPr>
          <w:trHeight w:val="509"/>
        </w:trPr>
        <w:tc>
          <w:tcPr>
            <w:tcW w:w="400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tc>
        <w:tc>
          <w:tcPr>
            <w:tcW w:w="51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04</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20 2 00 70280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41,40000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41,40000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41,40000</w:t>
            </w:r>
          </w:p>
        </w:tc>
      </w:tr>
      <w:tr w:rsidR="00290F65" w:rsidRPr="00290F65" w:rsidTr="00E2352D">
        <w:tblPrEx>
          <w:tblCellMar>
            <w:top w:w="0" w:type="dxa"/>
            <w:bottom w:w="0" w:type="dxa"/>
          </w:tblCellMar>
        </w:tblPrEx>
        <w:trPr>
          <w:trHeight w:val="192"/>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Расходы на выплаты персоналу государственных (муниципальных) органов</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04</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20 2 00 70280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120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39,70000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39,70000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39,70000</w:t>
            </w:r>
          </w:p>
        </w:tc>
      </w:tr>
      <w:tr w:rsidR="00290F65" w:rsidRPr="00290F65" w:rsidTr="00E2352D">
        <w:tblPrEx>
          <w:tblCellMar>
            <w:top w:w="0" w:type="dxa"/>
            <w:bottom w:w="0" w:type="dxa"/>
          </w:tblCellMar>
        </w:tblPrEx>
        <w:trPr>
          <w:trHeight w:val="307"/>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04</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20 2 00 70280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1,70000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1,70000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1,70000</w:t>
            </w:r>
          </w:p>
        </w:tc>
      </w:tr>
      <w:tr w:rsidR="00290F65" w:rsidRPr="00290F65" w:rsidTr="00E2352D">
        <w:tblPrEx>
          <w:tblCellMar>
            <w:top w:w="0" w:type="dxa"/>
            <w:bottom w:w="0" w:type="dxa"/>
          </w:tblCellMar>
        </w:tblPrEx>
        <w:trPr>
          <w:trHeight w:val="461"/>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Повышение оплаты труда работникам аппарата органов местного самуправления за счет иных межбюджетных трансфертов, предоставленных из бюджета Новгородской области</w:t>
            </w:r>
          </w:p>
        </w:tc>
        <w:tc>
          <w:tcPr>
            <w:tcW w:w="51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04</w:t>
            </w:r>
          </w:p>
        </w:tc>
        <w:tc>
          <w:tcPr>
            <w:tcW w:w="936" w:type="dxa"/>
            <w:gridSpan w:val="2"/>
            <w:tcBorders>
              <w:top w:val="single" w:sz="6" w:space="0" w:color="auto"/>
              <w:left w:val="single" w:sz="6" w:space="0" w:color="auto"/>
              <w:bottom w:val="single" w:sz="6" w:space="0" w:color="auto"/>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20 2 00 71420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8,60000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223"/>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 xml:space="preserve">Расходы на выплаты персоналу </w:t>
            </w:r>
            <w:r w:rsidRPr="00290F65">
              <w:rPr>
                <w:rFonts w:ascii="Times New Roman" w:hAnsi="Times New Roman"/>
                <w:color w:val="000000"/>
                <w:lang w:eastAsia="ru-RU"/>
              </w:rPr>
              <w:lastRenderedPageBreak/>
              <w:t>государственных (муниципальных) органов</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lastRenderedPageBreak/>
              <w:t>34</w:t>
            </w:r>
            <w:r w:rsidRPr="00290F65">
              <w:rPr>
                <w:rFonts w:ascii="Times New Roman" w:hAnsi="Times New Roman"/>
                <w:color w:val="000000"/>
                <w:lang w:eastAsia="ru-RU"/>
              </w:rPr>
              <w:lastRenderedPageBreak/>
              <w:t>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lastRenderedPageBreak/>
              <w:t>0</w:t>
            </w:r>
            <w:r w:rsidRPr="00290F65">
              <w:rPr>
                <w:rFonts w:ascii="Times New Roman" w:hAnsi="Times New Roman"/>
                <w:color w:val="000000"/>
                <w:lang w:eastAsia="ru-RU"/>
              </w:rPr>
              <w:lastRenderedPageBreak/>
              <w:t>1</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lastRenderedPageBreak/>
              <w:t>0</w:t>
            </w:r>
            <w:r w:rsidRPr="00290F65">
              <w:rPr>
                <w:rFonts w:ascii="Times New Roman" w:hAnsi="Times New Roman"/>
                <w:color w:val="000000"/>
                <w:lang w:eastAsia="ru-RU"/>
              </w:rPr>
              <w:lastRenderedPageBreak/>
              <w:t>4</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lastRenderedPageBreak/>
              <w:t xml:space="preserve">20 2 00 </w:t>
            </w:r>
            <w:r w:rsidRPr="00290F65">
              <w:rPr>
                <w:rFonts w:ascii="Times New Roman" w:hAnsi="Times New Roman"/>
                <w:color w:val="000000"/>
                <w:lang w:eastAsia="ru-RU"/>
              </w:rPr>
              <w:lastRenderedPageBreak/>
              <w:t>71420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lastRenderedPageBreak/>
              <w:t>1</w:t>
            </w:r>
            <w:r w:rsidRPr="00290F65">
              <w:rPr>
                <w:rFonts w:ascii="Times New Roman" w:hAnsi="Times New Roman"/>
                <w:color w:val="000000"/>
                <w:lang w:eastAsia="ru-RU"/>
              </w:rPr>
              <w:lastRenderedPageBreak/>
              <w:t>20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lastRenderedPageBreak/>
              <w:t>8,60000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509"/>
        </w:trPr>
        <w:tc>
          <w:tcPr>
            <w:tcW w:w="4003"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11"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50"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06</w:t>
            </w:r>
          </w:p>
        </w:tc>
        <w:tc>
          <w:tcPr>
            <w:tcW w:w="936"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77"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17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179,88750</w:t>
            </w:r>
          </w:p>
        </w:tc>
        <w:tc>
          <w:tcPr>
            <w:tcW w:w="1255"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147,91000</w:t>
            </w:r>
          </w:p>
        </w:tc>
        <w:tc>
          <w:tcPr>
            <w:tcW w:w="1037"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147,91000</w:t>
            </w:r>
          </w:p>
        </w:tc>
      </w:tr>
      <w:tr w:rsidR="00290F65" w:rsidRPr="00290F65" w:rsidTr="00E2352D">
        <w:tblPrEx>
          <w:tblCellMar>
            <w:top w:w="0" w:type="dxa"/>
            <w:bottom w:w="0" w:type="dxa"/>
          </w:tblCellMar>
        </w:tblPrEx>
        <w:trPr>
          <w:trHeight w:val="178"/>
        </w:trPr>
        <w:tc>
          <w:tcPr>
            <w:tcW w:w="400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Непрограммные направления деятельности</w:t>
            </w:r>
          </w:p>
        </w:tc>
        <w:tc>
          <w:tcPr>
            <w:tcW w:w="51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50"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06</w:t>
            </w:r>
          </w:p>
        </w:tc>
        <w:tc>
          <w:tcPr>
            <w:tcW w:w="936" w:type="dxa"/>
            <w:gridSpan w:val="2"/>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20 0 00 00000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179,88750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147,91000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147,91000</w:t>
            </w:r>
          </w:p>
        </w:tc>
      </w:tr>
      <w:tr w:rsidR="00290F65" w:rsidRPr="00290F65" w:rsidTr="00E2352D">
        <w:tblPrEx>
          <w:tblCellMar>
            <w:top w:w="0" w:type="dxa"/>
            <w:bottom w:w="0" w:type="dxa"/>
          </w:tblCellMar>
        </w:tblPrEx>
        <w:trPr>
          <w:trHeight w:val="199"/>
        </w:trPr>
        <w:tc>
          <w:tcPr>
            <w:tcW w:w="400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Межбюджетные трансферты</w:t>
            </w:r>
          </w:p>
        </w:tc>
        <w:tc>
          <w:tcPr>
            <w:tcW w:w="51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50"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06</w:t>
            </w:r>
          </w:p>
        </w:tc>
        <w:tc>
          <w:tcPr>
            <w:tcW w:w="936" w:type="dxa"/>
            <w:gridSpan w:val="2"/>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20 4 00 00000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179,88750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147,91000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147,91000</w:t>
            </w:r>
          </w:p>
        </w:tc>
      </w:tr>
      <w:tr w:rsidR="00290F65" w:rsidRPr="00290F65" w:rsidTr="00E2352D">
        <w:tblPrEx>
          <w:tblCellMar>
            <w:top w:w="0" w:type="dxa"/>
            <w:bottom w:w="0" w:type="dxa"/>
          </w:tblCellMar>
        </w:tblPrEx>
        <w:trPr>
          <w:trHeight w:val="617"/>
        </w:trPr>
        <w:tc>
          <w:tcPr>
            <w:tcW w:w="400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c>
          <w:tcPr>
            <w:tcW w:w="51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w:t>
            </w:r>
          </w:p>
        </w:tc>
        <w:tc>
          <w:tcPr>
            <w:tcW w:w="350"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06</w:t>
            </w:r>
          </w:p>
        </w:tc>
        <w:tc>
          <w:tcPr>
            <w:tcW w:w="936" w:type="dxa"/>
            <w:gridSpan w:val="2"/>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20 4 00 93020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179,88750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147,91000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147,91000</w:t>
            </w:r>
          </w:p>
        </w:tc>
      </w:tr>
      <w:tr w:rsidR="00290F65" w:rsidRPr="00290F65" w:rsidTr="00E2352D">
        <w:tblPrEx>
          <w:tblCellMar>
            <w:top w:w="0" w:type="dxa"/>
            <w:bottom w:w="0" w:type="dxa"/>
          </w:tblCellMar>
        </w:tblPrEx>
        <w:trPr>
          <w:trHeight w:val="168"/>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межбюджетные трансферты</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06</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20 4 00 93020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540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179,88750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147,91000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147,91000</w:t>
            </w:r>
          </w:p>
        </w:tc>
      </w:tr>
      <w:tr w:rsidR="00290F65" w:rsidRPr="00290F65" w:rsidTr="00E2352D">
        <w:tblPrEx>
          <w:tblCellMar>
            <w:top w:w="0" w:type="dxa"/>
            <w:bottom w:w="0" w:type="dxa"/>
          </w:tblCellMar>
        </w:tblPrEx>
        <w:trPr>
          <w:trHeight w:val="192"/>
        </w:trPr>
        <w:tc>
          <w:tcPr>
            <w:tcW w:w="4003"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Резервные фонды</w:t>
            </w:r>
          </w:p>
        </w:tc>
        <w:tc>
          <w:tcPr>
            <w:tcW w:w="511"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50"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11</w:t>
            </w:r>
          </w:p>
        </w:tc>
        <w:tc>
          <w:tcPr>
            <w:tcW w:w="936"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77"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17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1,00000</w:t>
            </w:r>
          </w:p>
        </w:tc>
        <w:tc>
          <w:tcPr>
            <w:tcW w:w="1255"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1,00000</w:t>
            </w:r>
          </w:p>
        </w:tc>
        <w:tc>
          <w:tcPr>
            <w:tcW w:w="1037"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1,00000</w:t>
            </w:r>
          </w:p>
        </w:tc>
      </w:tr>
      <w:tr w:rsidR="00290F65" w:rsidRPr="00290F65" w:rsidTr="00E2352D">
        <w:tblPrEx>
          <w:tblCellMar>
            <w:top w:w="0" w:type="dxa"/>
            <w:bottom w:w="0" w:type="dxa"/>
          </w:tblCellMar>
        </w:tblPrEx>
        <w:trPr>
          <w:trHeight w:val="206"/>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Непрограммные направления деятельности</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11</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20 0 00 00000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1,00000</w:t>
            </w:r>
          </w:p>
        </w:tc>
      </w:tr>
      <w:tr w:rsidR="00290F65" w:rsidRPr="00290F65" w:rsidTr="00E2352D">
        <w:tblPrEx>
          <w:tblCellMar>
            <w:top w:w="0" w:type="dxa"/>
            <w:bottom w:w="0" w:type="dxa"/>
          </w:tblCellMar>
        </w:tblPrEx>
        <w:trPr>
          <w:trHeight w:val="192"/>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Прочие непрограммные расходы</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11</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20 5 00 00000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1,00000</w:t>
            </w:r>
          </w:p>
        </w:tc>
      </w:tr>
      <w:tr w:rsidR="00290F65" w:rsidRPr="00290F65" w:rsidTr="00E2352D">
        <w:tblPrEx>
          <w:tblCellMar>
            <w:top w:w="0" w:type="dxa"/>
            <w:bottom w:w="0" w:type="dxa"/>
          </w:tblCellMar>
        </w:tblPrEx>
        <w:trPr>
          <w:trHeight w:val="168"/>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 xml:space="preserve">Резервные фонды  </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11</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20 5 00 25030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1,00000</w:t>
            </w:r>
          </w:p>
        </w:tc>
      </w:tr>
      <w:tr w:rsidR="00290F65" w:rsidRPr="00290F65" w:rsidTr="00E2352D">
        <w:tblPrEx>
          <w:tblCellMar>
            <w:top w:w="0" w:type="dxa"/>
            <w:bottom w:w="0" w:type="dxa"/>
          </w:tblCellMar>
        </w:tblPrEx>
        <w:trPr>
          <w:trHeight w:val="178"/>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Резервные средства</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w:t>
            </w:r>
            <w:r w:rsidRPr="00290F65">
              <w:rPr>
                <w:rFonts w:ascii="Times New Roman" w:hAnsi="Times New Roman"/>
                <w:color w:val="000000"/>
                <w:lang w:eastAsia="ru-RU"/>
              </w:rPr>
              <w:lastRenderedPageBreak/>
              <w:t>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lastRenderedPageBreak/>
              <w:t>0</w:t>
            </w:r>
            <w:r w:rsidRPr="00290F65">
              <w:rPr>
                <w:rFonts w:ascii="Times New Roman" w:hAnsi="Times New Roman"/>
                <w:color w:val="000000"/>
                <w:lang w:eastAsia="ru-RU"/>
              </w:rPr>
              <w:lastRenderedPageBreak/>
              <w:t>1</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lastRenderedPageBreak/>
              <w:t>1</w:t>
            </w:r>
            <w:r w:rsidRPr="00290F65">
              <w:rPr>
                <w:rFonts w:ascii="Times New Roman" w:hAnsi="Times New Roman"/>
                <w:color w:val="000000"/>
                <w:lang w:eastAsia="ru-RU"/>
              </w:rPr>
              <w:lastRenderedPageBreak/>
              <w:t>1</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lastRenderedPageBreak/>
              <w:t xml:space="preserve">20 5 00 </w:t>
            </w:r>
            <w:r w:rsidRPr="00290F65">
              <w:rPr>
                <w:rFonts w:ascii="Times New Roman" w:hAnsi="Times New Roman"/>
                <w:color w:val="000000"/>
                <w:lang w:eastAsia="ru-RU"/>
              </w:rPr>
              <w:lastRenderedPageBreak/>
              <w:t>25030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lastRenderedPageBreak/>
              <w:t>8</w:t>
            </w:r>
            <w:r w:rsidRPr="00290F65">
              <w:rPr>
                <w:rFonts w:ascii="Times New Roman" w:hAnsi="Times New Roman"/>
                <w:color w:val="000000"/>
                <w:lang w:eastAsia="ru-RU"/>
              </w:rPr>
              <w:lastRenderedPageBreak/>
              <w:t>70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lastRenderedPageBreak/>
              <w:t>1,00000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1,00000</w:t>
            </w:r>
          </w:p>
        </w:tc>
      </w:tr>
      <w:tr w:rsidR="00290F65" w:rsidRPr="00290F65" w:rsidTr="00E2352D">
        <w:tblPrEx>
          <w:tblCellMar>
            <w:top w:w="0" w:type="dxa"/>
            <w:bottom w:w="0" w:type="dxa"/>
          </w:tblCellMar>
        </w:tblPrEx>
        <w:trPr>
          <w:trHeight w:val="238"/>
        </w:trPr>
        <w:tc>
          <w:tcPr>
            <w:tcW w:w="4003"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lastRenderedPageBreak/>
              <w:t>Другие общегосударственные вопросы</w:t>
            </w:r>
          </w:p>
        </w:tc>
        <w:tc>
          <w:tcPr>
            <w:tcW w:w="511"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50"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13</w:t>
            </w:r>
          </w:p>
        </w:tc>
        <w:tc>
          <w:tcPr>
            <w:tcW w:w="936"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77"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17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1,00000</w:t>
            </w:r>
          </w:p>
        </w:tc>
        <w:tc>
          <w:tcPr>
            <w:tcW w:w="1255"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318,31000</w:t>
            </w:r>
          </w:p>
        </w:tc>
        <w:tc>
          <w:tcPr>
            <w:tcW w:w="1037"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631,24100</w:t>
            </w:r>
          </w:p>
        </w:tc>
      </w:tr>
      <w:tr w:rsidR="00290F65" w:rsidRPr="00290F65" w:rsidTr="00E2352D">
        <w:tblPrEx>
          <w:tblCellMar>
            <w:top w:w="0" w:type="dxa"/>
            <w:bottom w:w="0" w:type="dxa"/>
          </w:tblCellMar>
        </w:tblPrEx>
        <w:trPr>
          <w:trHeight w:val="516"/>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Муниципальная программа "Противодействие коррупции в органах местного самоуправления Лесновского сельского поселения на 2021-2023 годы"</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13</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02 0 00 00000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708"/>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Осуществление просветительской работы в обществе по вопросам противодействия коррупции в целях укрепления доверия к органам местного самоуправления Лесновского сельского поселения</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13</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02 0 04 00000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454"/>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Обеспечение подготовки и размещения в местах массового пребывания граждан информационных антикоррупционных материалов, направленныхна профилактику коррупции</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13</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02 0 04 25130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r>
      <w:tr w:rsidR="00290F65" w:rsidRPr="00290F65" w:rsidTr="00E2352D">
        <w:tblPrEx>
          <w:tblCellMar>
            <w:top w:w="0" w:type="dxa"/>
            <w:bottom w:w="0" w:type="dxa"/>
          </w:tblCellMar>
        </w:tblPrEx>
        <w:trPr>
          <w:trHeight w:val="338"/>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13</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 xml:space="preserve">02 0 04 25130 </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168"/>
        </w:trPr>
        <w:tc>
          <w:tcPr>
            <w:tcW w:w="400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Непрограммные направления деятельности</w:t>
            </w:r>
          </w:p>
        </w:tc>
        <w:tc>
          <w:tcPr>
            <w:tcW w:w="51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50"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13</w:t>
            </w:r>
          </w:p>
        </w:tc>
        <w:tc>
          <w:tcPr>
            <w:tcW w:w="936" w:type="dxa"/>
            <w:gridSpan w:val="2"/>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20 0 00 00000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317,31000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631,24100</w:t>
            </w:r>
          </w:p>
        </w:tc>
      </w:tr>
      <w:tr w:rsidR="00290F65" w:rsidRPr="00290F65" w:rsidTr="00E2352D">
        <w:tblPrEx>
          <w:tblCellMar>
            <w:top w:w="0" w:type="dxa"/>
            <w:bottom w:w="0" w:type="dxa"/>
          </w:tblCellMar>
        </w:tblPrEx>
        <w:trPr>
          <w:trHeight w:val="168"/>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Прочие непрограммные расходы</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13</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20 5 00 00000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317,31000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631,24100</w:t>
            </w:r>
          </w:p>
        </w:tc>
      </w:tr>
      <w:tr w:rsidR="00290F65" w:rsidRPr="00290F65" w:rsidTr="00E2352D">
        <w:tblPrEx>
          <w:tblCellMar>
            <w:top w:w="0" w:type="dxa"/>
            <w:bottom w:w="0" w:type="dxa"/>
          </w:tblCellMar>
        </w:tblPrEx>
        <w:trPr>
          <w:trHeight w:val="168"/>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Условно-утвержденные расходы</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13</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20 5 00 99990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317,31000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631,24100</w:t>
            </w:r>
          </w:p>
        </w:tc>
      </w:tr>
      <w:tr w:rsidR="00290F65" w:rsidRPr="00290F65" w:rsidTr="00E2352D">
        <w:tblPrEx>
          <w:tblCellMar>
            <w:top w:w="0" w:type="dxa"/>
            <w:bottom w:w="0" w:type="dxa"/>
          </w:tblCellMar>
        </w:tblPrEx>
        <w:trPr>
          <w:trHeight w:val="192"/>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lastRenderedPageBreak/>
              <w:t>Резервные средства</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13</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20 5 00 99990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870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317,31000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631,24100</w:t>
            </w:r>
          </w:p>
        </w:tc>
      </w:tr>
      <w:tr w:rsidR="00290F65" w:rsidRPr="00290F65" w:rsidTr="00E2352D">
        <w:tblPrEx>
          <w:tblCellMar>
            <w:top w:w="0" w:type="dxa"/>
            <w:bottom w:w="0" w:type="dxa"/>
          </w:tblCellMar>
        </w:tblPrEx>
        <w:trPr>
          <w:trHeight w:val="192"/>
        </w:trPr>
        <w:tc>
          <w:tcPr>
            <w:tcW w:w="4003"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Национальная оборона</w:t>
            </w:r>
          </w:p>
        </w:tc>
        <w:tc>
          <w:tcPr>
            <w:tcW w:w="511"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02</w:t>
            </w:r>
          </w:p>
        </w:tc>
        <w:tc>
          <w:tcPr>
            <w:tcW w:w="350"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936"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77"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178"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95,20000</w:t>
            </w:r>
          </w:p>
        </w:tc>
        <w:tc>
          <w:tcPr>
            <w:tcW w:w="1255"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98,30000</w:t>
            </w:r>
          </w:p>
        </w:tc>
        <w:tc>
          <w:tcPr>
            <w:tcW w:w="1037"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101,62000</w:t>
            </w:r>
          </w:p>
        </w:tc>
      </w:tr>
      <w:tr w:rsidR="00290F65" w:rsidRPr="00290F65" w:rsidTr="00E2352D">
        <w:tblPrEx>
          <w:tblCellMar>
            <w:top w:w="0" w:type="dxa"/>
            <w:bottom w:w="0" w:type="dxa"/>
          </w:tblCellMar>
        </w:tblPrEx>
        <w:trPr>
          <w:trHeight w:val="178"/>
        </w:trPr>
        <w:tc>
          <w:tcPr>
            <w:tcW w:w="4003"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Мобилизационная и вневойсковая подготовка</w:t>
            </w:r>
          </w:p>
        </w:tc>
        <w:tc>
          <w:tcPr>
            <w:tcW w:w="511"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02</w:t>
            </w:r>
          </w:p>
        </w:tc>
        <w:tc>
          <w:tcPr>
            <w:tcW w:w="350"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03</w:t>
            </w:r>
          </w:p>
        </w:tc>
        <w:tc>
          <w:tcPr>
            <w:tcW w:w="936"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77"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17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95,20000</w:t>
            </w:r>
          </w:p>
        </w:tc>
        <w:tc>
          <w:tcPr>
            <w:tcW w:w="1255"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98,30000</w:t>
            </w:r>
          </w:p>
        </w:tc>
        <w:tc>
          <w:tcPr>
            <w:tcW w:w="1037"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101,62000</w:t>
            </w:r>
          </w:p>
        </w:tc>
      </w:tr>
      <w:tr w:rsidR="00290F65" w:rsidRPr="00290F65" w:rsidTr="00E2352D">
        <w:tblPrEx>
          <w:tblCellMar>
            <w:top w:w="0" w:type="dxa"/>
            <w:bottom w:w="0" w:type="dxa"/>
          </w:tblCellMar>
        </w:tblPrEx>
        <w:trPr>
          <w:trHeight w:val="199"/>
        </w:trPr>
        <w:tc>
          <w:tcPr>
            <w:tcW w:w="400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Непрограммные направления деятельности</w:t>
            </w:r>
          </w:p>
        </w:tc>
        <w:tc>
          <w:tcPr>
            <w:tcW w:w="51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02</w:t>
            </w:r>
          </w:p>
        </w:tc>
        <w:tc>
          <w:tcPr>
            <w:tcW w:w="350"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03</w:t>
            </w:r>
          </w:p>
        </w:tc>
        <w:tc>
          <w:tcPr>
            <w:tcW w:w="936"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20 0 00 00000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95,20000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98,30000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101,62000</w:t>
            </w:r>
          </w:p>
        </w:tc>
      </w:tr>
      <w:tr w:rsidR="00290F65" w:rsidRPr="00290F65" w:rsidTr="00E2352D">
        <w:tblPrEx>
          <w:tblCellMar>
            <w:top w:w="0" w:type="dxa"/>
            <w:bottom w:w="0" w:type="dxa"/>
          </w:tblCellMar>
        </w:tblPrEx>
        <w:trPr>
          <w:trHeight w:val="206"/>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Прочие непрограммные расходы</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02</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03</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20 5 00 00000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95,20000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98,30000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101,62000</w:t>
            </w:r>
          </w:p>
        </w:tc>
      </w:tr>
      <w:tr w:rsidR="00290F65" w:rsidRPr="00290F65" w:rsidTr="00E2352D">
        <w:tblPrEx>
          <w:tblCellMar>
            <w:top w:w="0" w:type="dxa"/>
            <w:bottom w:w="0" w:type="dxa"/>
          </w:tblCellMar>
        </w:tblPrEx>
        <w:trPr>
          <w:trHeight w:val="307"/>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 xml:space="preserve">Осуществление первичного воинского учета на территориях, где отсутствуют военные комиссариаты  </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02</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03</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20 5 00 51180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95,20000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98,30000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101,62000</w:t>
            </w:r>
          </w:p>
        </w:tc>
      </w:tr>
      <w:tr w:rsidR="00290F65" w:rsidRPr="00290F65" w:rsidTr="00E2352D">
        <w:tblPrEx>
          <w:tblCellMar>
            <w:top w:w="0" w:type="dxa"/>
            <w:bottom w:w="0" w:type="dxa"/>
          </w:tblCellMar>
        </w:tblPrEx>
        <w:trPr>
          <w:trHeight w:val="206"/>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Расходы на выплаты персоналу государственных (муниципальных) органов</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02</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20 5 00 51180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120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89,07710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89,07710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89,07710</w:t>
            </w:r>
          </w:p>
        </w:tc>
      </w:tr>
      <w:tr w:rsidR="00290F65" w:rsidRPr="00290F65" w:rsidTr="00E2352D">
        <w:tblPrEx>
          <w:tblCellMar>
            <w:top w:w="0" w:type="dxa"/>
            <w:bottom w:w="0" w:type="dxa"/>
          </w:tblCellMar>
        </w:tblPrEx>
        <w:trPr>
          <w:trHeight w:val="324"/>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02</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20 5 00 51180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6,12290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9,22290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12,54290</w:t>
            </w:r>
          </w:p>
        </w:tc>
      </w:tr>
      <w:tr w:rsidR="00290F65" w:rsidRPr="00290F65" w:rsidTr="00E2352D">
        <w:tblPrEx>
          <w:tblCellMar>
            <w:top w:w="0" w:type="dxa"/>
            <w:bottom w:w="0" w:type="dxa"/>
          </w:tblCellMar>
        </w:tblPrEx>
        <w:trPr>
          <w:trHeight w:val="338"/>
        </w:trPr>
        <w:tc>
          <w:tcPr>
            <w:tcW w:w="4003"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Национальная безопасность и правоохранительная деятельность</w:t>
            </w:r>
          </w:p>
        </w:tc>
        <w:tc>
          <w:tcPr>
            <w:tcW w:w="511"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03</w:t>
            </w:r>
          </w:p>
        </w:tc>
        <w:tc>
          <w:tcPr>
            <w:tcW w:w="350"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936"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77"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178"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58,00000</w:t>
            </w:r>
          </w:p>
        </w:tc>
        <w:tc>
          <w:tcPr>
            <w:tcW w:w="1255"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58,00000</w:t>
            </w:r>
          </w:p>
        </w:tc>
        <w:tc>
          <w:tcPr>
            <w:tcW w:w="1037"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58,00000</w:t>
            </w:r>
          </w:p>
        </w:tc>
      </w:tr>
      <w:tr w:rsidR="00290F65" w:rsidRPr="00290F65" w:rsidTr="00E2352D">
        <w:tblPrEx>
          <w:tblCellMar>
            <w:top w:w="0" w:type="dxa"/>
            <w:bottom w:w="0" w:type="dxa"/>
          </w:tblCellMar>
        </w:tblPrEx>
        <w:trPr>
          <w:trHeight w:val="509"/>
        </w:trPr>
        <w:tc>
          <w:tcPr>
            <w:tcW w:w="4003"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511"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03</w:t>
            </w:r>
          </w:p>
        </w:tc>
        <w:tc>
          <w:tcPr>
            <w:tcW w:w="350"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10</w:t>
            </w:r>
          </w:p>
        </w:tc>
        <w:tc>
          <w:tcPr>
            <w:tcW w:w="936"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77"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17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58,00000</w:t>
            </w:r>
          </w:p>
        </w:tc>
        <w:tc>
          <w:tcPr>
            <w:tcW w:w="1255"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58,00000</w:t>
            </w:r>
          </w:p>
        </w:tc>
        <w:tc>
          <w:tcPr>
            <w:tcW w:w="1037"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58,00000</w:t>
            </w:r>
          </w:p>
        </w:tc>
      </w:tr>
      <w:tr w:rsidR="00290F65" w:rsidRPr="00290F65" w:rsidTr="00E2352D">
        <w:tblPrEx>
          <w:tblCellMar>
            <w:top w:w="0" w:type="dxa"/>
            <w:bottom w:w="0" w:type="dxa"/>
          </w:tblCellMar>
        </w:tblPrEx>
        <w:trPr>
          <w:trHeight w:val="509"/>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Муниципальная программа «Устойчивое развитие территории Лесновского сельского поселения на 2018-2023 годы»</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03</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10</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01 0 00 00000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58,00000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58,00000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338"/>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lastRenderedPageBreak/>
              <w:t>Усиление противопожарной защиты объектов и населенного пункта сельского поселения</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03</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10</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01 0 03 00000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58,00000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58,00000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199"/>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Мероприятия в области противопожарной безопасности</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03</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10</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01 0 03 25110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58,00000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58,00000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r>
      <w:tr w:rsidR="00290F65" w:rsidRPr="00290F65" w:rsidTr="00E2352D">
        <w:tblPrEx>
          <w:tblCellMar>
            <w:top w:w="0" w:type="dxa"/>
            <w:bottom w:w="0" w:type="dxa"/>
          </w:tblCellMar>
        </w:tblPrEx>
        <w:trPr>
          <w:trHeight w:val="346"/>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10</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01 0 03 25110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52,00000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52,00000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192"/>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Уплата налогов, сборов и иных платежей</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10</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01 0 03 25110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850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6,00000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6,00000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185"/>
        </w:trPr>
        <w:tc>
          <w:tcPr>
            <w:tcW w:w="400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Непрограммные направления деятельности</w:t>
            </w:r>
          </w:p>
        </w:tc>
        <w:tc>
          <w:tcPr>
            <w:tcW w:w="51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03</w:t>
            </w:r>
          </w:p>
        </w:tc>
        <w:tc>
          <w:tcPr>
            <w:tcW w:w="350"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10</w:t>
            </w:r>
          </w:p>
        </w:tc>
        <w:tc>
          <w:tcPr>
            <w:tcW w:w="936" w:type="dxa"/>
            <w:gridSpan w:val="2"/>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20 0 00 00000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58,00000</w:t>
            </w:r>
          </w:p>
        </w:tc>
      </w:tr>
      <w:tr w:rsidR="00290F65" w:rsidRPr="00290F65" w:rsidTr="00E2352D">
        <w:tblPrEx>
          <w:tblCellMar>
            <w:top w:w="0" w:type="dxa"/>
            <w:bottom w:w="0" w:type="dxa"/>
          </w:tblCellMar>
        </w:tblPrEx>
        <w:trPr>
          <w:trHeight w:val="230"/>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Прочие непрограммные расходы</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03</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10</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20 5 00 00000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58,00000</w:t>
            </w:r>
          </w:p>
        </w:tc>
      </w:tr>
      <w:tr w:rsidR="00290F65" w:rsidRPr="00290F65" w:rsidTr="00E2352D">
        <w:tblPrEx>
          <w:tblCellMar>
            <w:top w:w="0" w:type="dxa"/>
            <w:bottom w:w="0" w:type="dxa"/>
          </w:tblCellMar>
        </w:tblPrEx>
        <w:trPr>
          <w:trHeight w:val="206"/>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Мероприятия в области противопожарной безопасности</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 xml:space="preserve">03 </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10</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20 5 00 25110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58,00000</w:t>
            </w:r>
          </w:p>
        </w:tc>
      </w:tr>
      <w:tr w:rsidR="00290F65" w:rsidRPr="00290F65" w:rsidTr="00E2352D">
        <w:tblPrEx>
          <w:tblCellMar>
            <w:top w:w="0" w:type="dxa"/>
            <w:bottom w:w="0" w:type="dxa"/>
          </w:tblCellMar>
        </w:tblPrEx>
        <w:trPr>
          <w:trHeight w:val="199"/>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 xml:space="preserve">03 </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10</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20 5 00 25110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52,00000</w:t>
            </w:r>
          </w:p>
        </w:tc>
      </w:tr>
      <w:tr w:rsidR="00290F65" w:rsidRPr="00290F65" w:rsidTr="00E2352D">
        <w:tblPrEx>
          <w:tblCellMar>
            <w:top w:w="0" w:type="dxa"/>
            <w:bottom w:w="0" w:type="dxa"/>
          </w:tblCellMar>
        </w:tblPrEx>
        <w:trPr>
          <w:trHeight w:val="199"/>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Уплата налогов, сборов и иных платежей</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 xml:space="preserve">03 </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10</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20 5 00 25110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850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6,00000</w:t>
            </w:r>
          </w:p>
        </w:tc>
      </w:tr>
      <w:tr w:rsidR="00290F65" w:rsidRPr="00290F65" w:rsidTr="00E2352D">
        <w:tblPrEx>
          <w:tblCellMar>
            <w:top w:w="0" w:type="dxa"/>
            <w:bottom w:w="0" w:type="dxa"/>
          </w:tblCellMar>
        </w:tblPrEx>
        <w:trPr>
          <w:trHeight w:val="238"/>
        </w:trPr>
        <w:tc>
          <w:tcPr>
            <w:tcW w:w="4003"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Национальная экономика</w:t>
            </w:r>
          </w:p>
        </w:tc>
        <w:tc>
          <w:tcPr>
            <w:tcW w:w="511"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04</w:t>
            </w:r>
          </w:p>
        </w:tc>
        <w:tc>
          <w:tcPr>
            <w:tcW w:w="350"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936"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77"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178"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1 632,17881</w:t>
            </w:r>
          </w:p>
        </w:tc>
        <w:tc>
          <w:tcPr>
            <w:tcW w:w="1255"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1 173,60000</w:t>
            </w:r>
          </w:p>
        </w:tc>
        <w:tc>
          <w:tcPr>
            <w:tcW w:w="1037"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1 181,70000</w:t>
            </w:r>
          </w:p>
        </w:tc>
      </w:tr>
      <w:tr w:rsidR="00290F65" w:rsidRPr="00290F65" w:rsidTr="00E2352D">
        <w:tblPrEx>
          <w:tblCellMar>
            <w:top w:w="0" w:type="dxa"/>
            <w:bottom w:w="0" w:type="dxa"/>
          </w:tblCellMar>
        </w:tblPrEx>
        <w:trPr>
          <w:trHeight w:val="168"/>
        </w:trPr>
        <w:tc>
          <w:tcPr>
            <w:tcW w:w="4003"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Дорожное хозяйство (дорожные фонды)</w:t>
            </w:r>
          </w:p>
        </w:tc>
        <w:tc>
          <w:tcPr>
            <w:tcW w:w="511"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04</w:t>
            </w:r>
          </w:p>
        </w:tc>
        <w:tc>
          <w:tcPr>
            <w:tcW w:w="350"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09</w:t>
            </w:r>
          </w:p>
        </w:tc>
        <w:tc>
          <w:tcPr>
            <w:tcW w:w="936"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77"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17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1 616,17881</w:t>
            </w:r>
          </w:p>
        </w:tc>
        <w:tc>
          <w:tcPr>
            <w:tcW w:w="1255"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1 173,60000</w:t>
            </w:r>
          </w:p>
        </w:tc>
        <w:tc>
          <w:tcPr>
            <w:tcW w:w="1037"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1 181,70000</w:t>
            </w:r>
          </w:p>
        </w:tc>
      </w:tr>
      <w:tr w:rsidR="00290F65" w:rsidRPr="00290F65" w:rsidTr="00E2352D">
        <w:tblPrEx>
          <w:tblCellMar>
            <w:top w:w="0" w:type="dxa"/>
            <w:bottom w:w="0" w:type="dxa"/>
          </w:tblCellMar>
        </w:tblPrEx>
        <w:trPr>
          <w:trHeight w:val="523"/>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lastRenderedPageBreak/>
              <w:t>Муниципальная программа «Устойчивое развитие территории Лесновского сельского поселения на 2018-2023 годы»</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04</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09</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01 0 00 00000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1 616,17881</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1 173,60000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499"/>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Обеспечение сохранности и развития автомобильных дорог, улучшение их технического состояния, обеспечение безопасности движения автотранспортных средств</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04</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09</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01 0 01 00000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1 616,17881</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1 173,60000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346"/>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Содержание автомобильных дорог общего пользования местного значения в границах населенных пунктов</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04</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09</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01 0 01 25160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271,35381</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354,60000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r>
      <w:tr w:rsidR="00290F65" w:rsidRPr="00290F65" w:rsidTr="00E2352D">
        <w:tblPrEx>
          <w:tblCellMar>
            <w:top w:w="0" w:type="dxa"/>
            <w:bottom w:w="0" w:type="dxa"/>
          </w:tblCellMar>
        </w:tblPrEx>
        <w:trPr>
          <w:trHeight w:val="307"/>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04</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09</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01 0 01 25160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271,35381</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354,60000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461"/>
        </w:trPr>
        <w:tc>
          <w:tcPr>
            <w:tcW w:w="400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51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04</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09</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01 0 01 71520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1 170,00000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780,00000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r>
      <w:tr w:rsidR="00290F65" w:rsidRPr="00290F65" w:rsidTr="00E2352D">
        <w:tblPrEx>
          <w:tblCellMar>
            <w:top w:w="0" w:type="dxa"/>
            <w:bottom w:w="0" w:type="dxa"/>
          </w:tblCellMar>
        </w:tblPrEx>
        <w:trPr>
          <w:trHeight w:val="324"/>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04</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09</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01 0 01 71520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1 170,00000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780,00000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617"/>
        </w:trPr>
        <w:tc>
          <w:tcPr>
            <w:tcW w:w="400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w:t>
            </w:r>
            <w:r w:rsidRPr="00290F65">
              <w:rPr>
                <w:rFonts w:ascii="Times New Roman" w:hAnsi="Times New Roman"/>
                <w:color w:val="0066CC"/>
                <w:lang w:eastAsia="ru-RU"/>
              </w:rPr>
              <w:lastRenderedPageBreak/>
              <w:t>Новгородской области</w:t>
            </w:r>
          </w:p>
        </w:tc>
        <w:tc>
          <w:tcPr>
            <w:tcW w:w="51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lastRenderedPageBreak/>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04</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09</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 0 01 S1520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174,82500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39,00000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r>
      <w:tr w:rsidR="00290F65" w:rsidRPr="00290F65" w:rsidTr="00E2352D">
        <w:tblPrEx>
          <w:tblCellMar>
            <w:top w:w="0" w:type="dxa"/>
            <w:bottom w:w="0" w:type="dxa"/>
          </w:tblCellMar>
        </w:tblPrEx>
        <w:trPr>
          <w:trHeight w:val="362"/>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lastRenderedPageBreak/>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04</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09</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01 S1520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174,82500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39,00000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168"/>
        </w:trPr>
        <w:tc>
          <w:tcPr>
            <w:tcW w:w="400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Непрограммные направления деятельности</w:t>
            </w:r>
          </w:p>
        </w:tc>
        <w:tc>
          <w:tcPr>
            <w:tcW w:w="51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04</w:t>
            </w:r>
          </w:p>
        </w:tc>
        <w:tc>
          <w:tcPr>
            <w:tcW w:w="350"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09</w:t>
            </w:r>
          </w:p>
        </w:tc>
        <w:tc>
          <w:tcPr>
            <w:tcW w:w="936" w:type="dxa"/>
            <w:gridSpan w:val="2"/>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20 0 00 00000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1 181,70000</w:t>
            </w:r>
          </w:p>
        </w:tc>
      </w:tr>
      <w:tr w:rsidR="00290F65" w:rsidRPr="00290F65" w:rsidTr="00E2352D">
        <w:tblPrEx>
          <w:tblCellMar>
            <w:top w:w="0" w:type="dxa"/>
            <w:bottom w:w="0" w:type="dxa"/>
          </w:tblCellMar>
        </w:tblPrEx>
        <w:trPr>
          <w:trHeight w:val="168"/>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Прочие непрограммные расходы</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04</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09</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20 5 00 00000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1 181,70000</w:t>
            </w:r>
          </w:p>
        </w:tc>
      </w:tr>
      <w:tr w:rsidR="00290F65" w:rsidRPr="00290F65" w:rsidTr="00E2352D">
        <w:tblPrEx>
          <w:tblCellMar>
            <w:top w:w="0" w:type="dxa"/>
            <w:bottom w:w="0" w:type="dxa"/>
          </w:tblCellMar>
        </w:tblPrEx>
        <w:trPr>
          <w:trHeight w:val="307"/>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Содержание автомобильных дорог общего пользования местного значения в границах населенных пунктов</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04</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09</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20 5 00 25160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362,70000</w:t>
            </w:r>
          </w:p>
        </w:tc>
      </w:tr>
      <w:tr w:rsidR="00290F65" w:rsidRPr="00290F65" w:rsidTr="00E2352D">
        <w:tblPrEx>
          <w:tblCellMar>
            <w:top w:w="0" w:type="dxa"/>
            <w:bottom w:w="0" w:type="dxa"/>
          </w:tblCellMar>
        </w:tblPrEx>
        <w:trPr>
          <w:trHeight w:val="307"/>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04</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09</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20 5 00 25160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362,70000</w:t>
            </w:r>
          </w:p>
        </w:tc>
      </w:tr>
      <w:tr w:rsidR="00290F65" w:rsidRPr="00290F65" w:rsidTr="00E2352D">
        <w:tblPrEx>
          <w:tblCellMar>
            <w:top w:w="0" w:type="dxa"/>
            <w:bottom w:w="0" w:type="dxa"/>
          </w:tblCellMar>
        </w:tblPrEx>
        <w:trPr>
          <w:trHeight w:val="461"/>
        </w:trPr>
        <w:tc>
          <w:tcPr>
            <w:tcW w:w="400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51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04</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09</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20 5 00 71520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780,00000</w:t>
            </w:r>
          </w:p>
        </w:tc>
      </w:tr>
      <w:tr w:rsidR="00290F65" w:rsidRPr="00290F65" w:rsidTr="00E2352D">
        <w:tblPrEx>
          <w:tblCellMar>
            <w:top w:w="0" w:type="dxa"/>
            <w:bottom w:w="0" w:type="dxa"/>
          </w:tblCellMar>
        </w:tblPrEx>
        <w:trPr>
          <w:trHeight w:val="307"/>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04</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09</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20 5 00 71520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780,00000</w:t>
            </w:r>
          </w:p>
        </w:tc>
      </w:tr>
      <w:tr w:rsidR="00290F65" w:rsidRPr="00290F65" w:rsidTr="00E2352D">
        <w:tblPrEx>
          <w:tblCellMar>
            <w:top w:w="0" w:type="dxa"/>
            <w:bottom w:w="0" w:type="dxa"/>
          </w:tblCellMar>
        </w:tblPrEx>
        <w:trPr>
          <w:trHeight w:val="617"/>
        </w:trPr>
        <w:tc>
          <w:tcPr>
            <w:tcW w:w="400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 xml:space="preserve">Мероприятия по капитальному ремонту и ремонту автомобильных дорог общего пользования местного значения в границах населенных пунктов, в </w:t>
            </w:r>
            <w:r w:rsidRPr="00290F65">
              <w:rPr>
                <w:rFonts w:ascii="Times New Roman" w:hAnsi="Times New Roman"/>
                <w:color w:val="0066CC"/>
                <w:lang w:eastAsia="ru-RU"/>
              </w:rPr>
              <w:lastRenderedPageBreak/>
              <w:t>целях софинансирования которых предоставляется субсидия из бюджета Новгородской области</w:t>
            </w:r>
          </w:p>
        </w:tc>
        <w:tc>
          <w:tcPr>
            <w:tcW w:w="51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lastRenderedPageBreak/>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04</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09</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S1520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39,00000</w:t>
            </w:r>
          </w:p>
        </w:tc>
      </w:tr>
      <w:tr w:rsidR="00290F65" w:rsidRPr="00290F65" w:rsidTr="00E2352D">
        <w:tblPrEx>
          <w:tblCellMar>
            <w:top w:w="0" w:type="dxa"/>
            <w:bottom w:w="0" w:type="dxa"/>
          </w:tblCellMar>
        </w:tblPrEx>
        <w:trPr>
          <w:trHeight w:val="307"/>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lastRenderedPageBreak/>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04</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09</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S1520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39,00000</w:t>
            </w:r>
          </w:p>
        </w:tc>
      </w:tr>
      <w:tr w:rsidR="00290F65" w:rsidRPr="00290F65" w:rsidTr="00E2352D">
        <w:tblPrEx>
          <w:tblCellMar>
            <w:top w:w="0" w:type="dxa"/>
            <w:bottom w:w="0" w:type="dxa"/>
          </w:tblCellMar>
        </w:tblPrEx>
        <w:trPr>
          <w:trHeight w:val="168"/>
        </w:trPr>
        <w:tc>
          <w:tcPr>
            <w:tcW w:w="4003"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Другие вопросы в области национальной экономики</w:t>
            </w:r>
          </w:p>
        </w:tc>
        <w:tc>
          <w:tcPr>
            <w:tcW w:w="511"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04</w:t>
            </w:r>
          </w:p>
        </w:tc>
        <w:tc>
          <w:tcPr>
            <w:tcW w:w="350"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12</w:t>
            </w:r>
          </w:p>
        </w:tc>
        <w:tc>
          <w:tcPr>
            <w:tcW w:w="936" w:type="dxa"/>
            <w:gridSpan w:val="2"/>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20 5 00 25040</w:t>
            </w:r>
          </w:p>
        </w:tc>
        <w:tc>
          <w:tcPr>
            <w:tcW w:w="117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16,00000</w:t>
            </w:r>
          </w:p>
        </w:tc>
        <w:tc>
          <w:tcPr>
            <w:tcW w:w="1255"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037"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168"/>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 xml:space="preserve">Мероприятия по землеустройству и землепользованию </w:t>
            </w:r>
          </w:p>
        </w:tc>
        <w:tc>
          <w:tcPr>
            <w:tcW w:w="51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04</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12</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20 5 00 25040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16,00000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r>
      <w:tr w:rsidR="00290F65" w:rsidRPr="00290F65" w:rsidTr="00E2352D">
        <w:tblPrEx>
          <w:tblCellMar>
            <w:top w:w="0" w:type="dxa"/>
            <w:bottom w:w="0" w:type="dxa"/>
          </w:tblCellMar>
        </w:tblPrEx>
        <w:trPr>
          <w:trHeight w:val="314"/>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04</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12</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20 5 00 25040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16,00000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168"/>
        </w:trPr>
        <w:tc>
          <w:tcPr>
            <w:tcW w:w="4003"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Жилищно-коммунальное хозяйство</w:t>
            </w:r>
          </w:p>
        </w:tc>
        <w:tc>
          <w:tcPr>
            <w:tcW w:w="511"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05</w:t>
            </w:r>
          </w:p>
        </w:tc>
        <w:tc>
          <w:tcPr>
            <w:tcW w:w="350"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936"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77"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178"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1 878,72250</w:t>
            </w:r>
          </w:p>
        </w:tc>
        <w:tc>
          <w:tcPr>
            <w:tcW w:w="1255"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985,79000</w:t>
            </w:r>
          </w:p>
        </w:tc>
        <w:tc>
          <w:tcPr>
            <w:tcW w:w="1037"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592,83900</w:t>
            </w:r>
          </w:p>
        </w:tc>
      </w:tr>
      <w:tr w:rsidR="00290F65" w:rsidRPr="00290F65" w:rsidTr="00E2352D">
        <w:tblPrEx>
          <w:tblCellMar>
            <w:top w:w="0" w:type="dxa"/>
            <w:bottom w:w="0" w:type="dxa"/>
          </w:tblCellMar>
        </w:tblPrEx>
        <w:trPr>
          <w:trHeight w:val="216"/>
        </w:trPr>
        <w:tc>
          <w:tcPr>
            <w:tcW w:w="4003"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Благоустройство</w:t>
            </w:r>
          </w:p>
        </w:tc>
        <w:tc>
          <w:tcPr>
            <w:tcW w:w="511"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05</w:t>
            </w:r>
          </w:p>
        </w:tc>
        <w:tc>
          <w:tcPr>
            <w:tcW w:w="350"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03</w:t>
            </w:r>
          </w:p>
        </w:tc>
        <w:tc>
          <w:tcPr>
            <w:tcW w:w="936"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77"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17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1 878,72250</w:t>
            </w:r>
          </w:p>
        </w:tc>
        <w:tc>
          <w:tcPr>
            <w:tcW w:w="1255"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985,79000</w:t>
            </w:r>
          </w:p>
        </w:tc>
        <w:tc>
          <w:tcPr>
            <w:tcW w:w="1037"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592,83900</w:t>
            </w:r>
          </w:p>
        </w:tc>
      </w:tr>
      <w:tr w:rsidR="00290F65" w:rsidRPr="00290F65" w:rsidTr="00E2352D">
        <w:tblPrEx>
          <w:tblCellMar>
            <w:top w:w="0" w:type="dxa"/>
            <w:bottom w:w="0" w:type="dxa"/>
          </w:tblCellMar>
        </w:tblPrEx>
        <w:trPr>
          <w:trHeight w:val="509"/>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Муниципальная программа «Устойчивое развитие территории Лесновского сельского поселения на 2018-2023 годы»</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05</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03</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01 0 00 00000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1 878,72250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985,79000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677"/>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05</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03</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01 0 02 00000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1 364,72250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859,79000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192"/>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Организация уличного освещения с использованием новых технологий</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05</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03</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01 0 02 25190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650,00000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650,00000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r>
      <w:tr w:rsidR="00290F65" w:rsidRPr="00290F65" w:rsidTr="00E2352D">
        <w:tblPrEx>
          <w:tblCellMar>
            <w:top w:w="0" w:type="dxa"/>
            <w:bottom w:w="0" w:type="dxa"/>
          </w:tblCellMar>
        </w:tblPrEx>
        <w:trPr>
          <w:trHeight w:val="307"/>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 xml:space="preserve">Иные закупки товаров, работ и услуг </w:t>
            </w:r>
            <w:r w:rsidRPr="00290F65">
              <w:rPr>
                <w:rFonts w:ascii="Times New Roman" w:hAnsi="Times New Roman"/>
                <w:color w:val="000000"/>
                <w:lang w:eastAsia="ru-RU"/>
              </w:rPr>
              <w:lastRenderedPageBreak/>
              <w:t>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lastRenderedPageBreak/>
              <w:t>34</w:t>
            </w:r>
            <w:r w:rsidRPr="00290F65">
              <w:rPr>
                <w:rFonts w:ascii="Times New Roman" w:hAnsi="Times New Roman"/>
                <w:color w:val="000000"/>
                <w:lang w:eastAsia="ru-RU"/>
              </w:rPr>
              <w:lastRenderedPageBreak/>
              <w:t>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lastRenderedPageBreak/>
              <w:t>0</w:t>
            </w:r>
            <w:r w:rsidRPr="00290F65">
              <w:rPr>
                <w:rFonts w:ascii="Times New Roman" w:hAnsi="Times New Roman"/>
                <w:color w:val="000000"/>
                <w:lang w:eastAsia="ru-RU"/>
              </w:rPr>
              <w:lastRenderedPageBreak/>
              <w:t>5</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lastRenderedPageBreak/>
              <w:t>0</w:t>
            </w:r>
            <w:r w:rsidRPr="00290F65">
              <w:rPr>
                <w:rFonts w:ascii="Times New Roman" w:hAnsi="Times New Roman"/>
                <w:color w:val="000000"/>
                <w:lang w:eastAsia="ru-RU"/>
              </w:rPr>
              <w:lastRenderedPageBreak/>
              <w:t>3</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lastRenderedPageBreak/>
              <w:t xml:space="preserve">01 0 02 </w:t>
            </w:r>
            <w:r w:rsidRPr="00290F65">
              <w:rPr>
                <w:rFonts w:ascii="Times New Roman" w:hAnsi="Times New Roman"/>
                <w:color w:val="000000"/>
                <w:lang w:eastAsia="ru-RU"/>
              </w:rPr>
              <w:lastRenderedPageBreak/>
              <w:t>25190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lastRenderedPageBreak/>
              <w:t>2</w:t>
            </w:r>
            <w:r w:rsidRPr="00290F65">
              <w:rPr>
                <w:rFonts w:ascii="Times New Roman" w:hAnsi="Times New Roman"/>
                <w:color w:val="000000"/>
                <w:lang w:eastAsia="ru-RU"/>
              </w:rPr>
              <w:lastRenderedPageBreak/>
              <w:t>40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lastRenderedPageBreak/>
              <w:t>650,00000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650,00000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192"/>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lastRenderedPageBreak/>
              <w:t>Озеленение территории поселения</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05</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03</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01 0 02 25210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21,70000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21,70000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r>
      <w:tr w:rsidR="00290F65" w:rsidRPr="00290F65" w:rsidTr="00E2352D">
        <w:tblPrEx>
          <w:tblCellMar>
            <w:top w:w="0" w:type="dxa"/>
            <w:bottom w:w="0" w:type="dxa"/>
          </w:tblCellMar>
        </w:tblPrEx>
        <w:trPr>
          <w:trHeight w:val="307"/>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01 0 02 25210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21,70000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21,70000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192"/>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Организация ритуальных услуг и содержание мест захоронения</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05</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03</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01 0 02 25220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50,00000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50,00000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r>
      <w:tr w:rsidR="00290F65" w:rsidRPr="00290F65" w:rsidTr="00E2352D">
        <w:tblPrEx>
          <w:tblCellMar>
            <w:top w:w="0" w:type="dxa"/>
            <w:bottom w:w="0" w:type="dxa"/>
          </w:tblCellMar>
        </w:tblPrEx>
        <w:trPr>
          <w:trHeight w:val="307"/>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01 0 02 25220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50,00000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50,00000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192"/>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 xml:space="preserve">Прочие мероприятия по благоустройству </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05</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03</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01 0 02 25230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643,02250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138,09000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r>
      <w:tr w:rsidR="00290F65" w:rsidRPr="00290F65" w:rsidTr="00E2352D">
        <w:tblPrEx>
          <w:tblCellMar>
            <w:top w:w="0" w:type="dxa"/>
            <w:bottom w:w="0" w:type="dxa"/>
          </w:tblCellMar>
        </w:tblPrEx>
        <w:trPr>
          <w:trHeight w:val="307"/>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01 0 02 25230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643,02250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138,09000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338"/>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Реализация мероприятий по инициативе граждан, проживающих в сельской местности</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05</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03</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01 0 05 00000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364,00000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126,00000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307"/>
        </w:trPr>
        <w:tc>
          <w:tcPr>
            <w:tcW w:w="400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Мероприятия по модернизации уличного освещения в д. Лесная за счет субсидии, предоставляемой из бюджета Новгородской области</w:t>
            </w:r>
          </w:p>
        </w:tc>
        <w:tc>
          <w:tcPr>
            <w:tcW w:w="51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05</w:t>
            </w:r>
          </w:p>
        </w:tc>
        <w:tc>
          <w:tcPr>
            <w:tcW w:w="350"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03</w:t>
            </w:r>
          </w:p>
        </w:tc>
        <w:tc>
          <w:tcPr>
            <w:tcW w:w="936" w:type="dxa"/>
            <w:gridSpan w:val="2"/>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 0 05 N5764</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280,00000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r>
      <w:tr w:rsidR="00290F65" w:rsidRPr="00290F65" w:rsidTr="00E2352D">
        <w:tblPrEx>
          <w:tblCellMar>
            <w:top w:w="0" w:type="dxa"/>
            <w:bottom w:w="0" w:type="dxa"/>
          </w:tblCellMar>
        </w:tblPrEx>
        <w:trPr>
          <w:trHeight w:val="307"/>
        </w:trPr>
        <w:tc>
          <w:tcPr>
            <w:tcW w:w="400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350"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936"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05 N5764</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280,00000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461"/>
        </w:trPr>
        <w:tc>
          <w:tcPr>
            <w:tcW w:w="400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 xml:space="preserve">Мероприятия по модернизации уличного освещения в д. Лесная, в целях софинансирования которых </w:t>
            </w:r>
            <w:r w:rsidRPr="00290F65">
              <w:rPr>
                <w:rFonts w:ascii="Times New Roman" w:hAnsi="Times New Roman"/>
                <w:color w:val="0066CC"/>
                <w:lang w:eastAsia="ru-RU"/>
              </w:rPr>
              <w:lastRenderedPageBreak/>
              <w:t>предоставляется субсидия из бюджета Новгородской области</w:t>
            </w:r>
          </w:p>
        </w:tc>
        <w:tc>
          <w:tcPr>
            <w:tcW w:w="51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lastRenderedPageBreak/>
              <w:t>341</w:t>
            </w:r>
          </w:p>
        </w:tc>
        <w:tc>
          <w:tcPr>
            <w:tcW w:w="368"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05</w:t>
            </w:r>
          </w:p>
        </w:tc>
        <w:tc>
          <w:tcPr>
            <w:tcW w:w="350"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03</w:t>
            </w:r>
          </w:p>
        </w:tc>
        <w:tc>
          <w:tcPr>
            <w:tcW w:w="936" w:type="dxa"/>
            <w:gridSpan w:val="2"/>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 0 05 S5764</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84,00000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r>
      <w:tr w:rsidR="00290F65" w:rsidRPr="00290F65" w:rsidTr="00E2352D">
        <w:tblPrEx>
          <w:tblCellMar>
            <w:top w:w="0" w:type="dxa"/>
            <w:bottom w:w="0" w:type="dxa"/>
          </w:tblCellMar>
        </w:tblPrEx>
        <w:trPr>
          <w:trHeight w:val="307"/>
        </w:trPr>
        <w:tc>
          <w:tcPr>
            <w:tcW w:w="400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lastRenderedPageBreak/>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350"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936"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05 S5764</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84,00000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192"/>
        </w:trPr>
        <w:tc>
          <w:tcPr>
            <w:tcW w:w="400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Обустройство пешеходной дорожки в д.Лесная</w:t>
            </w:r>
          </w:p>
        </w:tc>
        <w:tc>
          <w:tcPr>
            <w:tcW w:w="51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05</w:t>
            </w:r>
          </w:p>
        </w:tc>
        <w:tc>
          <w:tcPr>
            <w:tcW w:w="350"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03</w:t>
            </w:r>
          </w:p>
        </w:tc>
        <w:tc>
          <w:tcPr>
            <w:tcW w:w="936" w:type="dxa"/>
            <w:gridSpan w:val="2"/>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01 0 05 25240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126,00000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307"/>
        </w:trPr>
        <w:tc>
          <w:tcPr>
            <w:tcW w:w="400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350"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936"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01 0 05 25240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126,00000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338"/>
        </w:trPr>
        <w:tc>
          <w:tcPr>
            <w:tcW w:w="400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Поддержка проектов местных инициатив граждан, проживающих в Лесновском сельском поселении</w:t>
            </w:r>
          </w:p>
        </w:tc>
        <w:tc>
          <w:tcPr>
            <w:tcW w:w="51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05</w:t>
            </w:r>
          </w:p>
        </w:tc>
        <w:tc>
          <w:tcPr>
            <w:tcW w:w="350"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03</w:t>
            </w:r>
          </w:p>
        </w:tc>
        <w:tc>
          <w:tcPr>
            <w:tcW w:w="936" w:type="dxa"/>
            <w:gridSpan w:val="2"/>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01 0 06 00000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150,00000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192"/>
        </w:trPr>
        <w:tc>
          <w:tcPr>
            <w:tcW w:w="400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Благоустройство контейнерных площадок для мусора в д.Лесная</w:t>
            </w:r>
          </w:p>
        </w:tc>
        <w:tc>
          <w:tcPr>
            <w:tcW w:w="51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05</w:t>
            </w:r>
          </w:p>
        </w:tc>
        <w:tc>
          <w:tcPr>
            <w:tcW w:w="350"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03</w:t>
            </w:r>
          </w:p>
        </w:tc>
        <w:tc>
          <w:tcPr>
            <w:tcW w:w="936" w:type="dxa"/>
            <w:gridSpan w:val="2"/>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01 0 06 25250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150,00000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307"/>
        </w:trPr>
        <w:tc>
          <w:tcPr>
            <w:tcW w:w="400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350"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936"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01 0 06 25250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150,00000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192"/>
        </w:trPr>
        <w:tc>
          <w:tcPr>
            <w:tcW w:w="400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Непрограммные направления деятельности</w:t>
            </w:r>
          </w:p>
        </w:tc>
        <w:tc>
          <w:tcPr>
            <w:tcW w:w="51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05</w:t>
            </w:r>
          </w:p>
        </w:tc>
        <w:tc>
          <w:tcPr>
            <w:tcW w:w="350"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03</w:t>
            </w:r>
          </w:p>
        </w:tc>
        <w:tc>
          <w:tcPr>
            <w:tcW w:w="936" w:type="dxa"/>
            <w:gridSpan w:val="2"/>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20 0 00 00000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592,83900</w:t>
            </w:r>
          </w:p>
        </w:tc>
      </w:tr>
      <w:tr w:rsidR="00290F65" w:rsidRPr="00290F65" w:rsidTr="00E2352D">
        <w:tblPrEx>
          <w:tblCellMar>
            <w:top w:w="0" w:type="dxa"/>
            <w:bottom w:w="0" w:type="dxa"/>
          </w:tblCellMar>
        </w:tblPrEx>
        <w:trPr>
          <w:trHeight w:val="192"/>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Прочие непрограммные расходы</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05</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03</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20 5 00 00000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592,83900</w:t>
            </w:r>
          </w:p>
        </w:tc>
      </w:tr>
      <w:tr w:rsidR="00290F65" w:rsidRPr="00290F65" w:rsidTr="00E2352D">
        <w:tblPrEx>
          <w:tblCellMar>
            <w:top w:w="0" w:type="dxa"/>
            <w:bottom w:w="0" w:type="dxa"/>
          </w:tblCellMar>
        </w:tblPrEx>
        <w:trPr>
          <w:trHeight w:val="192"/>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Организация уличного освещения с использованием новых технологий</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3366"/>
                <w:lang w:eastAsia="ru-RU"/>
              </w:rPr>
            </w:pPr>
            <w:r w:rsidRPr="00290F65">
              <w:rPr>
                <w:rFonts w:ascii="Times New Roman" w:hAnsi="Times New Roman"/>
                <w:color w:val="003366"/>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 xml:space="preserve">05 </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03</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20 5 00 25190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420,00000</w:t>
            </w:r>
          </w:p>
        </w:tc>
      </w:tr>
      <w:tr w:rsidR="00290F65" w:rsidRPr="00290F65" w:rsidTr="00E2352D">
        <w:tblPrEx>
          <w:tblCellMar>
            <w:top w:w="0" w:type="dxa"/>
            <w:bottom w:w="0" w:type="dxa"/>
          </w:tblCellMar>
        </w:tblPrEx>
        <w:trPr>
          <w:trHeight w:val="307"/>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 xml:space="preserve">05 </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20 5 00 25190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420,00000</w:t>
            </w:r>
          </w:p>
        </w:tc>
      </w:tr>
      <w:tr w:rsidR="00290F65" w:rsidRPr="00290F65" w:rsidTr="00E2352D">
        <w:tblPrEx>
          <w:tblCellMar>
            <w:top w:w="0" w:type="dxa"/>
            <w:bottom w:w="0" w:type="dxa"/>
          </w:tblCellMar>
        </w:tblPrEx>
        <w:trPr>
          <w:trHeight w:val="192"/>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Озеленение территории поселения</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05</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03</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20 5 00 25210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21,70000</w:t>
            </w:r>
          </w:p>
        </w:tc>
      </w:tr>
      <w:tr w:rsidR="00290F65" w:rsidRPr="00290F65" w:rsidTr="00E2352D">
        <w:tblPrEx>
          <w:tblCellMar>
            <w:top w:w="0" w:type="dxa"/>
            <w:bottom w:w="0" w:type="dxa"/>
          </w:tblCellMar>
        </w:tblPrEx>
        <w:trPr>
          <w:trHeight w:val="307"/>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 xml:space="preserve">Иные закупки товаров, работ и услуг </w:t>
            </w:r>
            <w:r w:rsidRPr="00290F65">
              <w:rPr>
                <w:rFonts w:ascii="Times New Roman" w:hAnsi="Times New Roman"/>
                <w:color w:val="000000"/>
                <w:lang w:eastAsia="ru-RU"/>
              </w:rPr>
              <w:lastRenderedPageBreak/>
              <w:t>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lastRenderedPageBreak/>
              <w:t>34</w:t>
            </w:r>
            <w:r w:rsidRPr="00290F65">
              <w:rPr>
                <w:rFonts w:ascii="Times New Roman" w:hAnsi="Times New Roman"/>
                <w:color w:val="000000"/>
                <w:lang w:eastAsia="ru-RU"/>
              </w:rPr>
              <w:lastRenderedPageBreak/>
              <w:t>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lastRenderedPageBreak/>
              <w:t>0</w:t>
            </w:r>
            <w:r w:rsidRPr="00290F65">
              <w:rPr>
                <w:rFonts w:ascii="Times New Roman" w:hAnsi="Times New Roman"/>
                <w:color w:val="000000"/>
                <w:lang w:eastAsia="ru-RU"/>
              </w:rPr>
              <w:lastRenderedPageBreak/>
              <w:t>5</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lastRenderedPageBreak/>
              <w:t>0</w:t>
            </w:r>
            <w:r w:rsidRPr="00290F65">
              <w:rPr>
                <w:rFonts w:ascii="Times New Roman" w:hAnsi="Times New Roman"/>
                <w:color w:val="000000"/>
                <w:lang w:eastAsia="ru-RU"/>
              </w:rPr>
              <w:lastRenderedPageBreak/>
              <w:t>3</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lastRenderedPageBreak/>
              <w:t xml:space="preserve">20 5 00 </w:t>
            </w:r>
            <w:r w:rsidRPr="00290F65">
              <w:rPr>
                <w:rFonts w:ascii="Times New Roman" w:hAnsi="Times New Roman"/>
                <w:color w:val="000000"/>
                <w:lang w:eastAsia="ru-RU"/>
              </w:rPr>
              <w:lastRenderedPageBreak/>
              <w:t>25210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lastRenderedPageBreak/>
              <w:t>2</w:t>
            </w:r>
            <w:r w:rsidRPr="00290F65">
              <w:rPr>
                <w:rFonts w:ascii="Times New Roman" w:hAnsi="Times New Roman"/>
                <w:color w:val="000000"/>
                <w:lang w:eastAsia="ru-RU"/>
              </w:rPr>
              <w:lastRenderedPageBreak/>
              <w:t>40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lastRenderedPageBreak/>
              <w:t>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21,7000</w:t>
            </w:r>
            <w:r w:rsidRPr="00290F65">
              <w:rPr>
                <w:rFonts w:ascii="Times New Roman" w:hAnsi="Times New Roman"/>
                <w:color w:val="000000"/>
                <w:lang w:eastAsia="ru-RU"/>
              </w:rPr>
              <w:lastRenderedPageBreak/>
              <w:t>0</w:t>
            </w:r>
          </w:p>
        </w:tc>
      </w:tr>
      <w:tr w:rsidR="00290F65" w:rsidRPr="00290F65" w:rsidTr="00E2352D">
        <w:tblPrEx>
          <w:tblCellMar>
            <w:top w:w="0" w:type="dxa"/>
            <w:bottom w:w="0" w:type="dxa"/>
          </w:tblCellMar>
        </w:tblPrEx>
        <w:trPr>
          <w:trHeight w:val="192"/>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lastRenderedPageBreak/>
              <w:t>Организация ритуальных услуг и содержание мест захоронения</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05</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03</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20 5 00 25220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50,00000</w:t>
            </w:r>
          </w:p>
        </w:tc>
      </w:tr>
      <w:tr w:rsidR="00290F65" w:rsidRPr="00290F65" w:rsidTr="00E2352D">
        <w:tblPrEx>
          <w:tblCellMar>
            <w:top w:w="0" w:type="dxa"/>
            <w:bottom w:w="0" w:type="dxa"/>
          </w:tblCellMar>
        </w:tblPrEx>
        <w:trPr>
          <w:trHeight w:val="307"/>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20 5 00 25220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50,00000</w:t>
            </w:r>
          </w:p>
        </w:tc>
      </w:tr>
      <w:tr w:rsidR="00290F65" w:rsidRPr="00290F65" w:rsidTr="00E2352D">
        <w:tblPrEx>
          <w:tblCellMar>
            <w:top w:w="0" w:type="dxa"/>
            <w:bottom w:w="0" w:type="dxa"/>
          </w:tblCellMar>
        </w:tblPrEx>
        <w:trPr>
          <w:trHeight w:val="192"/>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3366"/>
                <w:lang w:eastAsia="ru-RU"/>
              </w:rPr>
            </w:pPr>
            <w:r w:rsidRPr="00290F65">
              <w:rPr>
                <w:rFonts w:ascii="Times New Roman" w:hAnsi="Times New Roman"/>
                <w:color w:val="003366"/>
                <w:lang w:eastAsia="ru-RU"/>
              </w:rPr>
              <w:t xml:space="preserve">Прочие мероприятия по благоустройству </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3366"/>
                <w:lang w:eastAsia="ru-RU"/>
              </w:rPr>
            </w:pPr>
            <w:r w:rsidRPr="00290F65">
              <w:rPr>
                <w:rFonts w:ascii="Times New Roman" w:hAnsi="Times New Roman"/>
                <w:color w:val="003366"/>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 xml:space="preserve">05 </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03</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20 5 00 25230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101,13900</w:t>
            </w:r>
          </w:p>
        </w:tc>
      </w:tr>
      <w:tr w:rsidR="00290F65" w:rsidRPr="00290F65" w:rsidTr="00E2352D">
        <w:tblPrEx>
          <w:tblCellMar>
            <w:top w:w="0" w:type="dxa"/>
            <w:bottom w:w="0" w:type="dxa"/>
          </w:tblCellMar>
        </w:tblPrEx>
        <w:trPr>
          <w:trHeight w:val="307"/>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 xml:space="preserve">05 </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20 5 00 25230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101,13900</w:t>
            </w:r>
          </w:p>
        </w:tc>
      </w:tr>
      <w:tr w:rsidR="00290F65" w:rsidRPr="00290F65" w:rsidTr="00E2352D">
        <w:tblPrEx>
          <w:tblCellMar>
            <w:top w:w="0" w:type="dxa"/>
            <w:bottom w:w="0" w:type="dxa"/>
          </w:tblCellMar>
        </w:tblPrEx>
        <w:trPr>
          <w:trHeight w:val="192"/>
        </w:trPr>
        <w:tc>
          <w:tcPr>
            <w:tcW w:w="4003"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Образование</w:t>
            </w:r>
          </w:p>
        </w:tc>
        <w:tc>
          <w:tcPr>
            <w:tcW w:w="511"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07</w:t>
            </w:r>
          </w:p>
        </w:tc>
        <w:tc>
          <w:tcPr>
            <w:tcW w:w="350"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936"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77"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178"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2,60000</w:t>
            </w:r>
          </w:p>
        </w:tc>
        <w:tc>
          <w:tcPr>
            <w:tcW w:w="1255"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2,60000</w:t>
            </w:r>
          </w:p>
        </w:tc>
        <w:tc>
          <w:tcPr>
            <w:tcW w:w="1037"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2,60000</w:t>
            </w:r>
          </w:p>
        </w:tc>
      </w:tr>
      <w:tr w:rsidR="00290F65" w:rsidRPr="00290F65" w:rsidTr="00E2352D">
        <w:tblPrEx>
          <w:tblCellMar>
            <w:top w:w="0" w:type="dxa"/>
            <w:bottom w:w="0" w:type="dxa"/>
          </w:tblCellMar>
        </w:tblPrEx>
        <w:trPr>
          <w:trHeight w:val="230"/>
        </w:trPr>
        <w:tc>
          <w:tcPr>
            <w:tcW w:w="4003"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 xml:space="preserve">Молодежная политика </w:t>
            </w:r>
          </w:p>
        </w:tc>
        <w:tc>
          <w:tcPr>
            <w:tcW w:w="511"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07</w:t>
            </w:r>
          </w:p>
        </w:tc>
        <w:tc>
          <w:tcPr>
            <w:tcW w:w="350"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07</w:t>
            </w:r>
          </w:p>
        </w:tc>
        <w:tc>
          <w:tcPr>
            <w:tcW w:w="936"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77"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17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2,60000</w:t>
            </w:r>
          </w:p>
        </w:tc>
        <w:tc>
          <w:tcPr>
            <w:tcW w:w="1255"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2,60000</w:t>
            </w:r>
          </w:p>
        </w:tc>
        <w:tc>
          <w:tcPr>
            <w:tcW w:w="1037"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2,60000</w:t>
            </w:r>
          </w:p>
        </w:tc>
      </w:tr>
      <w:tr w:rsidR="00290F65" w:rsidRPr="00290F65" w:rsidTr="00E2352D">
        <w:tblPrEx>
          <w:tblCellMar>
            <w:top w:w="0" w:type="dxa"/>
            <w:bottom w:w="0" w:type="dxa"/>
          </w:tblCellMar>
        </w:tblPrEx>
        <w:trPr>
          <w:trHeight w:val="168"/>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Непрограммные направления деятельности</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07</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07</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20 0 00 00000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2,60000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2,60000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2,60000</w:t>
            </w:r>
          </w:p>
        </w:tc>
      </w:tr>
      <w:tr w:rsidR="00290F65" w:rsidRPr="00290F65" w:rsidTr="00E2352D">
        <w:tblPrEx>
          <w:tblCellMar>
            <w:top w:w="0" w:type="dxa"/>
            <w:bottom w:w="0" w:type="dxa"/>
          </w:tblCellMar>
        </w:tblPrEx>
        <w:trPr>
          <w:trHeight w:val="168"/>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Прочие непрограммные расходы</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07</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07</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20 5 00 00000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2,60000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2,60000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2,60000</w:t>
            </w:r>
          </w:p>
        </w:tc>
      </w:tr>
      <w:tr w:rsidR="00290F65" w:rsidRPr="00290F65" w:rsidTr="00E2352D">
        <w:tblPrEx>
          <w:tblCellMar>
            <w:top w:w="0" w:type="dxa"/>
            <w:bottom w:w="0" w:type="dxa"/>
          </w:tblCellMar>
        </w:tblPrEx>
        <w:trPr>
          <w:trHeight w:val="178"/>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Реализация мероприятий для детей и молодежи</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07</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07</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20 5 00 25090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2,60000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2,60000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2,60000</w:t>
            </w:r>
          </w:p>
        </w:tc>
      </w:tr>
      <w:tr w:rsidR="00290F65" w:rsidRPr="00290F65" w:rsidTr="00E2352D">
        <w:tblPrEx>
          <w:tblCellMar>
            <w:top w:w="0" w:type="dxa"/>
            <w:bottom w:w="0" w:type="dxa"/>
          </w:tblCellMar>
        </w:tblPrEx>
        <w:trPr>
          <w:trHeight w:val="199"/>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07</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07</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20 5 00 25090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2,60000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2,60000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2,60000</w:t>
            </w:r>
          </w:p>
        </w:tc>
      </w:tr>
      <w:tr w:rsidR="00290F65" w:rsidRPr="00290F65" w:rsidTr="00E2352D">
        <w:tblPrEx>
          <w:tblCellMar>
            <w:top w:w="0" w:type="dxa"/>
            <w:bottom w:w="0" w:type="dxa"/>
          </w:tblCellMar>
        </w:tblPrEx>
        <w:trPr>
          <w:trHeight w:val="192"/>
        </w:trPr>
        <w:tc>
          <w:tcPr>
            <w:tcW w:w="4003"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Культура, кинематография</w:t>
            </w:r>
          </w:p>
        </w:tc>
        <w:tc>
          <w:tcPr>
            <w:tcW w:w="511"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08</w:t>
            </w:r>
          </w:p>
        </w:tc>
        <w:tc>
          <w:tcPr>
            <w:tcW w:w="350"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936"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77"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178"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5 643,80000</w:t>
            </w:r>
          </w:p>
        </w:tc>
        <w:tc>
          <w:tcPr>
            <w:tcW w:w="1255"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5 474,60000</w:t>
            </w:r>
          </w:p>
        </w:tc>
        <w:tc>
          <w:tcPr>
            <w:tcW w:w="1037"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5 474,60000</w:t>
            </w:r>
          </w:p>
        </w:tc>
      </w:tr>
      <w:tr w:rsidR="00290F65" w:rsidRPr="00290F65" w:rsidTr="00E2352D">
        <w:tblPrEx>
          <w:tblCellMar>
            <w:top w:w="0" w:type="dxa"/>
            <w:bottom w:w="0" w:type="dxa"/>
          </w:tblCellMar>
        </w:tblPrEx>
        <w:trPr>
          <w:trHeight w:val="178"/>
        </w:trPr>
        <w:tc>
          <w:tcPr>
            <w:tcW w:w="4003"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 xml:space="preserve">Культура </w:t>
            </w:r>
          </w:p>
        </w:tc>
        <w:tc>
          <w:tcPr>
            <w:tcW w:w="511"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08</w:t>
            </w:r>
          </w:p>
        </w:tc>
        <w:tc>
          <w:tcPr>
            <w:tcW w:w="350"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936"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77"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17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5 643,80000</w:t>
            </w:r>
          </w:p>
        </w:tc>
        <w:tc>
          <w:tcPr>
            <w:tcW w:w="1255"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5 474,60000</w:t>
            </w:r>
          </w:p>
        </w:tc>
        <w:tc>
          <w:tcPr>
            <w:tcW w:w="1037"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5 474,600</w:t>
            </w:r>
            <w:r w:rsidRPr="00290F65">
              <w:rPr>
                <w:rFonts w:ascii="Times New Roman" w:hAnsi="Times New Roman"/>
                <w:b/>
                <w:bCs/>
                <w:color w:val="000000"/>
                <w:lang w:eastAsia="ru-RU"/>
              </w:rPr>
              <w:lastRenderedPageBreak/>
              <w:t>00</w:t>
            </w:r>
          </w:p>
        </w:tc>
      </w:tr>
      <w:tr w:rsidR="00290F65" w:rsidRPr="00290F65" w:rsidTr="00E2352D">
        <w:tblPrEx>
          <w:tblCellMar>
            <w:top w:w="0" w:type="dxa"/>
            <w:bottom w:w="0" w:type="dxa"/>
          </w:tblCellMar>
        </w:tblPrEx>
        <w:trPr>
          <w:trHeight w:val="178"/>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lastRenderedPageBreak/>
              <w:t>Непрограммные направления деятельности</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08</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20 0 00 00000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5 643,80000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5 474,60000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5 474,60000</w:t>
            </w:r>
          </w:p>
        </w:tc>
      </w:tr>
      <w:tr w:rsidR="00290F65" w:rsidRPr="00290F65" w:rsidTr="00E2352D">
        <w:tblPrEx>
          <w:tblCellMar>
            <w:top w:w="0" w:type="dxa"/>
            <w:bottom w:w="0" w:type="dxa"/>
          </w:tblCellMar>
        </w:tblPrEx>
        <w:trPr>
          <w:trHeight w:val="146"/>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Прочие непрограммные расходы</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08</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20 5 00 00000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5 643,80000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5 474,60000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5 474,60000</w:t>
            </w:r>
          </w:p>
        </w:tc>
      </w:tr>
      <w:tr w:rsidR="00290F65" w:rsidRPr="00290F65" w:rsidTr="00E2352D">
        <w:tblPrEx>
          <w:tblCellMar>
            <w:top w:w="0" w:type="dxa"/>
            <w:bottom w:w="0" w:type="dxa"/>
          </w:tblCellMar>
        </w:tblPrEx>
        <w:trPr>
          <w:trHeight w:val="185"/>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Обеспечение деятельности муниципальных домов культуры</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08</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20 5 00 14010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5 473,60000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5 473,60000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5 473,60000</w:t>
            </w:r>
          </w:p>
        </w:tc>
      </w:tr>
      <w:tr w:rsidR="00290F65" w:rsidRPr="00290F65" w:rsidTr="00E2352D">
        <w:tblPrEx>
          <w:tblCellMar>
            <w:top w:w="0" w:type="dxa"/>
            <w:bottom w:w="0" w:type="dxa"/>
          </w:tblCellMar>
        </w:tblPrEx>
        <w:trPr>
          <w:trHeight w:val="185"/>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Субсидии автономным учреждениям</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08</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20 5 00 14010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620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5 473,60000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5 473,60000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5 473,60000</w:t>
            </w:r>
          </w:p>
        </w:tc>
      </w:tr>
      <w:tr w:rsidR="00290F65" w:rsidRPr="00290F65" w:rsidTr="00E2352D">
        <w:tblPrEx>
          <w:tblCellMar>
            <w:top w:w="0" w:type="dxa"/>
            <w:bottom w:w="0" w:type="dxa"/>
          </w:tblCellMar>
        </w:tblPrEx>
        <w:trPr>
          <w:trHeight w:val="185"/>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Мероприятия в области  культуры</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08</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20 5 00 25050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1,00000</w:t>
            </w:r>
          </w:p>
        </w:tc>
      </w:tr>
      <w:tr w:rsidR="00290F65" w:rsidRPr="00290F65" w:rsidTr="00E2352D">
        <w:tblPrEx>
          <w:tblCellMar>
            <w:top w:w="0" w:type="dxa"/>
            <w:bottom w:w="0" w:type="dxa"/>
          </w:tblCellMar>
        </w:tblPrEx>
        <w:trPr>
          <w:trHeight w:val="185"/>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08</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20 5 00 25050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1,00000</w:t>
            </w:r>
          </w:p>
        </w:tc>
      </w:tr>
      <w:tr w:rsidR="00290F65" w:rsidRPr="00290F65" w:rsidTr="00E2352D">
        <w:tblPrEx>
          <w:tblCellMar>
            <w:top w:w="0" w:type="dxa"/>
            <w:bottom w:w="0" w:type="dxa"/>
          </w:tblCellMar>
        </w:tblPrEx>
        <w:trPr>
          <w:trHeight w:val="492"/>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Повышение оплаты труда работникам муниципальных учреждений культуры за счет иных межбюджетных трансфертов, предоставленных из бюджета Новгородской области</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08</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20 5 00 71420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169,20000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0,00000</w:t>
            </w:r>
          </w:p>
        </w:tc>
      </w:tr>
      <w:tr w:rsidR="00290F65" w:rsidRPr="00290F65" w:rsidTr="00E2352D">
        <w:tblPrEx>
          <w:tblCellMar>
            <w:top w:w="0" w:type="dxa"/>
            <w:bottom w:w="0" w:type="dxa"/>
          </w:tblCellMar>
        </w:tblPrEx>
        <w:trPr>
          <w:trHeight w:val="185"/>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Субсидии автономным учреждениям</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08</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20 5 00 71420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620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169,20000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168"/>
        </w:trPr>
        <w:tc>
          <w:tcPr>
            <w:tcW w:w="4003"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Социальная политика</w:t>
            </w:r>
          </w:p>
        </w:tc>
        <w:tc>
          <w:tcPr>
            <w:tcW w:w="511"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10</w:t>
            </w:r>
          </w:p>
        </w:tc>
        <w:tc>
          <w:tcPr>
            <w:tcW w:w="350"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936"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77"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178"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180,00000</w:t>
            </w:r>
          </w:p>
        </w:tc>
        <w:tc>
          <w:tcPr>
            <w:tcW w:w="1255"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180,00000</w:t>
            </w:r>
          </w:p>
        </w:tc>
        <w:tc>
          <w:tcPr>
            <w:tcW w:w="1037"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180,00000</w:t>
            </w:r>
          </w:p>
        </w:tc>
      </w:tr>
      <w:tr w:rsidR="00290F65" w:rsidRPr="00290F65" w:rsidTr="00E2352D">
        <w:tblPrEx>
          <w:tblCellMar>
            <w:top w:w="0" w:type="dxa"/>
            <w:bottom w:w="0" w:type="dxa"/>
          </w:tblCellMar>
        </w:tblPrEx>
        <w:trPr>
          <w:trHeight w:val="168"/>
        </w:trPr>
        <w:tc>
          <w:tcPr>
            <w:tcW w:w="4003"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Пенсионное обеспечение</w:t>
            </w:r>
          </w:p>
        </w:tc>
        <w:tc>
          <w:tcPr>
            <w:tcW w:w="511"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10</w:t>
            </w:r>
          </w:p>
        </w:tc>
        <w:tc>
          <w:tcPr>
            <w:tcW w:w="350"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936"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77"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17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180,00000</w:t>
            </w:r>
          </w:p>
        </w:tc>
        <w:tc>
          <w:tcPr>
            <w:tcW w:w="1255"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180,00000</w:t>
            </w:r>
          </w:p>
        </w:tc>
        <w:tc>
          <w:tcPr>
            <w:tcW w:w="1037"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180,00000</w:t>
            </w:r>
          </w:p>
        </w:tc>
      </w:tr>
      <w:tr w:rsidR="00290F65" w:rsidRPr="00290F65" w:rsidTr="00E2352D">
        <w:tblPrEx>
          <w:tblCellMar>
            <w:top w:w="0" w:type="dxa"/>
            <w:bottom w:w="0" w:type="dxa"/>
          </w:tblCellMar>
        </w:tblPrEx>
        <w:trPr>
          <w:trHeight w:val="185"/>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lastRenderedPageBreak/>
              <w:t>Непрограммные направления деятельности</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10</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20 0 00 00000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180,00000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180,00000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180,00000</w:t>
            </w:r>
          </w:p>
        </w:tc>
      </w:tr>
      <w:tr w:rsidR="00290F65" w:rsidRPr="00290F65" w:rsidTr="00E2352D">
        <w:tblPrEx>
          <w:tblCellMar>
            <w:top w:w="0" w:type="dxa"/>
            <w:bottom w:w="0" w:type="dxa"/>
          </w:tblCellMar>
        </w:tblPrEx>
        <w:trPr>
          <w:trHeight w:val="185"/>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Прочие непрограммные расходы</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10</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20 5 00 00000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180,00000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180,00000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180,00000</w:t>
            </w:r>
          </w:p>
        </w:tc>
      </w:tr>
      <w:tr w:rsidR="00290F65" w:rsidRPr="00290F65" w:rsidTr="00E2352D">
        <w:tblPrEx>
          <w:tblCellMar>
            <w:top w:w="0" w:type="dxa"/>
            <w:bottom w:w="0" w:type="dxa"/>
          </w:tblCellMar>
        </w:tblPrEx>
        <w:trPr>
          <w:trHeight w:val="485"/>
        </w:trPr>
        <w:tc>
          <w:tcPr>
            <w:tcW w:w="400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Пенсии за выслугу лет муниципальным служащим, а также лицам, замещавшим муниципальные должности на постоянной (штатной) основе в органах местного самоуправления Лесновского сельского поселения</w:t>
            </w:r>
          </w:p>
        </w:tc>
        <w:tc>
          <w:tcPr>
            <w:tcW w:w="51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10</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20 5 00 82100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180,00000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180,00000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180,00000</w:t>
            </w:r>
          </w:p>
        </w:tc>
      </w:tr>
      <w:tr w:rsidR="00290F65" w:rsidRPr="00290F65" w:rsidTr="00E2352D">
        <w:tblPrEx>
          <w:tblCellMar>
            <w:top w:w="0" w:type="dxa"/>
            <w:bottom w:w="0" w:type="dxa"/>
          </w:tblCellMar>
        </w:tblPrEx>
        <w:trPr>
          <w:trHeight w:val="206"/>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Публичные нормативные социальные выплаты гражданам</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10</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20 5 00 82100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310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180,00000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180,00000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180,00000</w:t>
            </w:r>
          </w:p>
        </w:tc>
      </w:tr>
      <w:tr w:rsidR="00290F65" w:rsidRPr="00290F65" w:rsidTr="00E2352D">
        <w:tblPrEx>
          <w:tblCellMar>
            <w:top w:w="0" w:type="dxa"/>
            <w:bottom w:w="0" w:type="dxa"/>
          </w:tblCellMar>
        </w:tblPrEx>
        <w:trPr>
          <w:trHeight w:val="206"/>
        </w:trPr>
        <w:tc>
          <w:tcPr>
            <w:tcW w:w="4003"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Физическая культура и спорт</w:t>
            </w:r>
          </w:p>
        </w:tc>
        <w:tc>
          <w:tcPr>
            <w:tcW w:w="511"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11</w:t>
            </w:r>
          </w:p>
        </w:tc>
        <w:tc>
          <w:tcPr>
            <w:tcW w:w="350"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936"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77"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178"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8,60000</w:t>
            </w:r>
          </w:p>
        </w:tc>
        <w:tc>
          <w:tcPr>
            <w:tcW w:w="1255"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8,60000</w:t>
            </w:r>
          </w:p>
        </w:tc>
        <w:tc>
          <w:tcPr>
            <w:tcW w:w="1037"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8,60000</w:t>
            </w:r>
          </w:p>
        </w:tc>
      </w:tr>
      <w:tr w:rsidR="00290F65" w:rsidRPr="00290F65" w:rsidTr="00E2352D">
        <w:tblPrEx>
          <w:tblCellMar>
            <w:top w:w="0" w:type="dxa"/>
            <w:bottom w:w="0" w:type="dxa"/>
          </w:tblCellMar>
        </w:tblPrEx>
        <w:trPr>
          <w:trHeight w:val="161"/>
        </w:trPr>
        <w:tc>
          <w:tcPr>
            <w:tcW w:w="4003"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Физическая культура</w:t>
            </w:r>
          </w:p>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p>
        </w:tc>
        <w:tc>
          <w:tcPr>
            <w:tcW w:w="511"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11</w:t>
            </w:r>
          </w:p>
        </w:tc>
        <w:tc>
          <w:tcPr>
            <w:tcW w:w="350"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936"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377"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p>
        </w:tc>
        <w:tc>
          <w:tcPr>
            <w:tcW w:w="1178"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8,60000</w:t>
            </w:r>
          </w:p>
        </w:tc>
        <w:tc>
          <w:tcPr>
            <w:tcW w:w="1255"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8,60000</w:t>
            </w:r>
          </w:p>
        </w:tc>
        <w:tc>
          <w:tcPr>
            <w:tcW w:w="1037" w:type="dxa"/>
            <w:tcBorders>
              <w:top w:val="single" w:sz="6" w:space="0" w:color="auto"/>
              <w:left w:val="single" w:sz="6" w:space="0" w:color="auto"/>
              <w:bottom w:val="single" w:sz="6" w:space="0" w:color="auto"/>
              <w:right w:val="single" w:sz="6" w:space="0" w:color="auto"/>
            </w:tcBorders>
            <w:shd w:val="solid" w:color="00FF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8,60000</w:t>
            </w:r>
          </w:p>
        </w:tc>
      </w:tr>
      <w:tr w:rsidR="00290F65" w:rsidRPr="00290F65" w:rsidTr="00E2352D">
        <w:tblPrEx>
          <w:tblCellMar>
            <w:top w:w="0" w:type="dxa"/>
            <w:bottom w:w="0" w:type="dxa"/>
          </w:tblCellMar>
        </w:tblPrEx>
        <w:trPr>
          <w:trHeight w:val="192"/>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Непрограммные направления деятельности</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11</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20 0 00 00000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8,60000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8,60000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8,60000</w:t>
            </w:r>
          </w:p>
        </w:tc>
      </w:tr>
      <w:tr w:rsidR="00290F65" w:rsidRPr="00290F65" w:rsidTr="00E2352D">
        <w:tblPrEx>
          <w:tblCellMar>
            <w:top w:w="0" w:type="dxa"/>
            <w:bottom w:w="0" w:type="dxa"/>
          </w:tblCellMar>
        </w:tblPrEx>
        <w:trPr>
          <w:trHeight w:val="192"/>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Прочие непрограммные расходы</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11</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20 5 00 00000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8,60000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8,60000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8,60000</w:t>
            </w:r>
          </w:p>
        </w:tc>
      </w:tr>
      <w:tr w:rsidR="00290F65" w:rsidRPr="00290F65" w:rsidTr="00E2352D">
        <w:tblPrEx>
          <w:tblCellMar>
            <w:top w:w="0" w:type="dxa"/>
            <w:bottom w:w="0" w:type="dxa"/>
          </w:tblCellMar>
        </w:tblPrEx>
        <w:trPr>
          <w:trHeight w:val="168"/>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66CC"/>
                <w:lang w:eastAsia="ru-RU"/>
              </w:rPr>
            </w:pPr>
            <w:r w:rsidRPr="00290F65">
              <w:rPr>
                <w:rFonts w:ascii="Times New Roman" w:hAnsi="Times New Roman"/>
                <w:color w:val="0066CC"/>
                <w:lang w:eastAsia="ru-RU"/>
              </w:rPr>
              <w:t>Мероприятия в области физической культуры и спорта</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11</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01</w:t>
            </w:r>
          </w:p>
        </w:tc>
        <w:tc>
          <w:tcPr>
            <w:tcW w:w="936"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66CC"/>
                <w:lang w:eastAsia="ru-RU"/>
              </w:rPr>
            </w:pPr>
            <w:r w:rsidRPr="00290F65">
              <w:rPr>
                <w:rFonts w:ascii="Times New Roman" w:hAnsi="Times New Roman"/>
                <w:color w:val="0066CC"/>
                <w:lang w:eastAsia="ru-RU"/>
              </w:rPr>
              <w:t>20 5 00 25100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8,60000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8,60000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66CC"/>
                <w:lang w:eastAsia="ru-RU"/>
              </w:rPr>
            </w:pPr>
            <w:r w:rsidRPr="00290F65">
              <w:rPr>
                <w:rFonts w:ascii="Times New Roman" w:hAnsi="Times New Roman"/>
                <w:color w:val="0066CC"/>
                <w:lang w:eastAsia="ru-RU"/>
              </w:rPr>
              <w:t>8,60000</w:t>
            </w:r>
          </w:p>
        </w:tc>
      </w:tr>
      <w:tr w:rsidR="00290F65" w:rsidRPr="00290F65" w:rsidTr="00E2352D">
        <w:tblPrEx>
          <w:tblCellMar>
            <w:top w:w="0" w:type="dxa"/>
            <w:bottom w:w="0" w:type="dxa"/>
          </w:tblCellMar>
        </w:tblPrEx>
        <w:trPr>
          <w:trHeight w:val="338"/>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341</w:t>
            </w: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 xml:space="preserve">11 </w:t>
            </w: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 xml:space="preserve">01 </w:t>
            </w: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20 5 00 25100</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8,60000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8,60000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8,60000</w:t>
            </w:r>
          </w:p>
        </w:tc>
      </w:tr>
      <w:tr w:rsidR="00290F65" w:rsidRPr="00290F65" w:rsidTr="00E2352D">
        <w:tblPrEx>
          <w:tblCellMar>
            <w:top w:w="0" w:type="dxa"/>
            <w:bottom w:w="0" w:type="dxa"/>
          </w:tblCellMar>
        </w:tblPrEx>
        <w:trPr>
          <w:trHeight w:val="238"/>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ВСЕГО РАСХОДОВ:</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13 933,27881</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12 692,40000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12 624,80000</w:t>
            </w:r>
          </w:p>
        </w:tc>
      </w:tr>
      <w:tr w:rsidR="00290F65" w:rsidRPr="00290F65" w:rsidTr="00E2352D">
        <w:tblPrEx>
          <w:tblCellMar>
            <w:top w:w="0" w:type="dxa"/>
            <w:bottom w:w="0" w:type="dxa"/>
          </w:tblCellMar>
        </w:tblPrEx>
        <w:trPr>
          <w:trHeight w:val="206"/>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 xml:space="preserve">разница с доходами </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w:t>
            </w:r>
            <w:r w:rsidRPr="00290F65">
              <w:rPr>
                <w:rFonts w:ascii="Times New Roman" w:hAnsi="Times New Roman"/>
                <w:color w:val="000000"/>
                <w:lang w:eastAsia="ru-RU"/>
              </w:rPr>
              <w:lastRenderedPageBreak/>
              <w:t>316,17881</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lastRenderedPageBreak/>
              <w:t>0,00000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178"/>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lastRenderedPageBreak/>
              <w:t>Условно-утвержденные расходы</w:t>
            </w: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294,31750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585,09000</w:t>
            </w:r>
          </w:p>
        </w:tc>
      </w:tr>
      <w:tr w:rsidR="00290F65" w:rsidRPr="00290F65" w:rsidTr="00E2352D">
        <w:tblPrEx>
          <w:tblCellMar>
            <w:top w:w="0" w:type="dxa"/>
            <w:bottom w:w="0" w:type="dxa"/>
          </w:tblCellMar>
        </w:tblPrEx>
        <w:trPr>
          <w:trHeight w:val="192"/>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368" w:type="dxa"/>
            <w:gridSpan w:val="3"/>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доходы</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13 617,10000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12 692,40000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12 624,80000</w:t>
            </w:r>
          </w:p>
        </w:tc>
      </w:tr>
      <w:tr w:rsidR="00290F65" w:rsidRPr="00290F65" w:rsidTr="00E2352D">
        <w:tblPrEx>
          <w:tblCellMar>
            <w:top w:w="0" w:type="dxa"/>
            <w:bottom w:w="0" w:type="dxa"/>
          </w:tblCellMar>
        </w:tblPrEx>
        <w:trPr>
          <w:trHeight w:val="192"/>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511" w:type="dxa"/>
            <w:gridSpan w:val="6"/>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 условно утвержд. расходов</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2,69530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5,39440</w:t>
            </w:r>
          </w:p>
        </w:tc>
      </w:tr>
      <w:tr w:rsidR="00290F65" w:rsidRPr="00290F65" w:rsidTr="00E2352D">
        <w:tblPrEx>
          <w:tblCellMar>
            <w:top w:w="0" w:type="dxa"/>
            <w:bottom w:w="0" w:type="dxa"/>
          </w:tblCellMar>
        </w:tblPrEx>
        <w:trPr>
          <w:trHeight w:val="192"/>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мп</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3553,90131</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2218,39000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192"/>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51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36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35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936"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непр</w:t>
            </w:r>
          </w:p>
        </w:tc>
        <w:tc>
          <w:tcPr>
            <w:tcW w:w="37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10 379,37750</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10 474,01000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12 624,80000</w:t>
            </w:r>
          </w:p>
        </w:tc>
      </w:tr>
      <w:tr w:rsidR="00290F65" w:rsidRPr="00290F65" w:rsidTr="00E2352D">
        <w:tblPrEx>
          <w:tblCellMar>
            <w:top w:w="0" w:type="dxa"/>
            <w:bottom w:w="0" w:type="dxa"/>
          </w:tblCellMar>
        </w:tblPrEx>
        <w:trPr>
          <w:trHeight w:val="192"/>
        </w:trPr>
        <w:tc>
          <w:tcPr>
            <w:tcW w:w="400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511" w:type="dxa"/>
            <w:tcBorders>
              <w:top w:val="single" w:sz="6" w:space="0" w:color="auto"/>
              <w:left w:val="single" w:sz="6" w:space="0" w:color="auto"/>
              <w:bottom w:val="single" w:sz="6" w:space="0" w:color="auto"/>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368" w:type="dxa"/>
            <w:gridSpan w:val="4"/>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 МП в общих расходах</w:t>
            </w:r>
          </w:p>
        </w:tc>
        <w:tc>
          <w:tcPr>
            <w:tcW w:w="117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25,50657</w:t>
            </w:r>
          </w:p>
        </w:tc>
        <w:tc>
          <w:tcPr>
            <w:tcW w:w="1255"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17,47810</w:t>
            </w:r>
          </w:p>
        </w:tc>
        <w:tc>
          <w:tcPr>
            <w:tcW w:w="103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bl>
    <w:p w:rsidR="00290F65" w:rsidRPr="00290F65" w:rsidRDefault="00290F65" w:rsidP="00290F65">
      <w:pPr>
        <w:spacing w:after="0" w:line="240" w:lineRule="auto"/>
        <w:jc w:val="both"/>
        <w:rPr>
          <w:rFonts w:ascii="Times New Roman" w:eastAsia="Times New Roman" w:hAnsi="Times New Roman"/>
          <w:lang w:eastAsia="ru-RU"/>
        </w:rPr>
      </w:pPr>
    </w:p>
    <w:tbl>
      <w:tblPr>
        <w:tblW w:w="0" w:type="auto"/>
        <w:tblInd w:w="78" w:type="dxa"/>
        <w:tblLayout w:type="fixed"/>
        <w:tblLook w:val="0000"/>
      </w:tblPr>
      <w:tblGrid>
        <w:gridCol w:w="4253"/>
        <w:gridCol w:w="236"/>
        <w:gridCol w:w="1027"/>
        <w:gridCol w:w="530"/>
        <w:gridCol w:w="452"/>
        <w:gridCol w:w="540"/>
        <w:gridCol w:w="1293"/>
        <w:gridCol w:w="1071"/>
        <w:gridCol w:w="1123"/>
      </w:tblGrid>
      <w:tr w:rsidR="00290F65" w:rsidRPr="00290F65" w:rsidTr="00E2352D">
        <w:tblPrEx>
          <w:tblCellMar>
            <w:top w:w="0" w:type="dxa"/>
            <w:bottom w:w="0" w:type="dxa"/>
          </w:tblCellMar>
        </w:tblPrEx>
        <w:trPr>
          <w:trHeight w:val="158"/>
        </w:trPr>
        <w:tc>
          <w:tcPr>
            <w:tcW w:w="4253"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60" w:type="dxa"/>
            <w:tcBorders>
              <w:top w:val="nil"/>
              <w:left w:val="nil"/>
              <w:bottom w:val="nil"/>
              <w:right w:val="nil"/>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p>
        </w:tc>
        <w:tc>
          <w:tcPr>
            <w:tcW w:w="1027"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530"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452"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540"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293"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071"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123" w:type="dxa"/>
            <w:tcBorders>
              <w:top w:val="single" w:sz="6" w:space="0" w:color="auto"/>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r>
      <w:tr w:rsidR="00290F65" w:rsidRPr="00290F65" w:rsidTr="00E2352D">
        <w:tblPrEx>
          <w:tblCellMar>
            <w:top w:w="0" w:type="dxa"/>
            <w:bottom w:w="0" w:type="dxa"/>
          </w:tblCellMar>
        </w:tblPrEx>
        <w:trPr>
          <w:trHeight w:val="206"/>
        </w:trPr>
        <w:tc>
          <w:tcPr>
            <w:tcW w:w="4253"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60"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Arial" w:hAnsi="Arial" w:cs="Arial"/>
                <w:color w:val="000000"/>
                <w:lang w:eastAsia="ru-RU"/>
              </w:rPr>
            </w:pPr>
          </w:p>
        </w:tc>
        <w:tc>
          <w:tcPr>
            <w:tcW w:w="1027" w:type="dxa"/>
            <w:gridSpan w:val="3"/>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 xml:space="preserve"> Приложение 4</w:t>
            </w:r>
          </w:p>
        </w:tc>
        <w:tc>
          <w:tcPr>
            <w:tcW w:w="540"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p>
        </w:tc>
        <w:tc>
          <w:tcPr>
            <w:tcW w:w="1293"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p>
        </w:tc>
        <w:tc>
          <w:tcPr>
            <w:tcW w:w="1071"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p>
        </w:tc>
        <w:tc>
          <w:tcPr>
            <w:tcW w:w="1123" w:type="dxa"/>
            <w:tcBorders>
              <w:top w:val="nil"/>
              <w:left w:val="nil"/>
              <w:bottom w:val="nil"/>
              <w:right w:val="nil"/>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p>
        </w:tc>
      </w:tr>
      <w:tr w:rsidR="00290F65" w:rsidRPr="00290F65" w:rsidTr="00E2352D">
        <w:tblPrEx>
          <w:tblCellMar>
            <w:top w:w="0" w:type="dxa"/>
            <w:bottom w:w="0" w:type="dxa"/>
          </w:tblCellMar>
        </w:tblPrEx>
        <w:trPr>
          <w:trHeight w:val="214"/>
        </w:trPr>
        <w:tc>
          <w:tcPr>
            <w:tcW w:w="4253" w:type="dxa"/>
            <w:gridSpan w:val="7"/>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к Решению Совета Депутатов  Лесновского сельского поселения</w:t>
            </w:r>
          </w:p>
        </w:tc>
        <w:tc>
          <w:tcPr>
            <w:tcW w:w="1071"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123"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r>
      <w:tr w:rsidR="00290F65" w:rsidRPr="00290F65" w:rsidTr="00E2352D">
        <w:tblPrEx>
          <w:tblCellMar>
            <w:top w:w="0" w:type="dxa"/>
            <w:bottom w:w="0" w:type="dxa"/>
          </w:tblCellMar>
        </w:tblPrEx>
        <w:trPr>
          <w:trHeight w:val="192"/>
        </w:trPr>
        <w:tc>
          <w:tcPr>
            <w:tcW w:w="4253" w:type="dxa"/>
            <w:gridSpan w:val="7"/>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 xml:space="preserve">  от  23.12.2021г. № 63 "О бюджете Лесновского сельского поселения на 2022 год и</w:t>
            </w:r>
          </w:p>
        </w:tc>
        <w:tc>
          <w:tcPr>
            <w:tcW w:w="1071"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123"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r>
      <w:tr w:rsidR="00290F65" w:rsidRPr="00290F65" w:rsidTr="00E2352D">
        <w:tblPrEx>
          <w:tblCellMar>
            <w:top w:w="0" w:type="dxa"/>
            <w:bottom w:w="0" w:type="dxa"/>
          </w:tblCellMar>
        </w:tblPrEx>
        <w:trPr>
          <w:trHeight w:val="223"/>
        </w:trPr>
        <w:tc>
          <w:tcPr>
            <w:tcW w:w="4253"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плановый период 2023 и 2024 годов"</w:t>
            </w:r>
          </w:p>
        </w:tc>
        <w:tc>
          <w:tcPr>
            <w:tcW w:w="60"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027"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530"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452"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540"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293"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071"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123"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r>
      <w:tr w:rsidR="00290F65" w:rsidRPr="00290F65" w:rsidTr="00E2352D">
        <w:tblPrEx>
          <w:tblCellMar>
            <w:top w:w="0" w:type="dxa"/>
            <w:bottom w:w="0" w:type="dxa"/>
          </w:tblCellMar>
        </w:tblPrEx>
        <w:trPr>
          <w:trHeight w:val="142"/>
        </w:trPr>
        <w:tc>
          <w:tcPr>
            <w:tcW w:w="4253"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60"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027"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530"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452"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540"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293"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071"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123"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r>
      <w:tr w:rsidR="00290F65" w:rsidRPr="00290F65" w:rsidTr="00E2352D">
        <w:tblPrEx>
          <w:tblCellMar>
            <w:top w:w="0" w:type="dxa"/>
            <w:bottom w:w="0" w:type="dxa"/>
          </w:tblCellMar>
        </w:tblPrEx>
        <w:trPr>
          <w:trHeight w:val="158"/>
        </w:trPr>
        <w:tc>
          <w:tcPr>
            <w:tcW w:w="4253"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60"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027"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530"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452"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540"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93"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071"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123"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r>
      <w:tr w:rsidR="00290F65" w:rsidRPr="00290F65" w:rsidTr="00E2352D">
        <w:tblPrEx>
          <w:tblCellMar>
            <w:top w:w="0" w:type="dxa"/>
            <w:bottom w:w="0" w:type="dxa"/>
          </w:tblCellMar>
        </w:tblPrEx>
        <w:trPr>
          <w:trHeight w:val="158"/>
        </w:trPr>
        <w:tc>
          <w:tcPr>
            <w:tcW w:w="4253" w:type="dxa"/>
            <w:gridSpan w:val="9"/>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 xml:space="preserve">Распределение бюджетных ассигнований по целевым статьям (муниципальным программам Лесновского сельского поселения)                                                               </w:t>
            </w:r>
          </w:p>
        </w:tc>
      </w:tr>
      <w:tr w:rsidR="00290F65" w:rsidRPr="00290F65" w:rsidTr="00E2352D">
        <w:tblPrEx>
          <w:tblCellMar>
            <w:top w:w="0" w:type="dxa"/>
            <w:bottom w:w="0" w:type="dxa"/>
          </w:tblCellMar>
        </w:tblPrEx>
        <w:trPr>
          <w:trHeight w:val="158"/>
        </w:trPr>
        <w:tc>
          <w:tcPr>
            <w:tcW w:w="4253" w:type="dxa"/>
            <w:gridSpan w:val="9"/>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разделам, подразделам, группам и подгруппам видов расходов классификации расходов</w:t>
            </w:r>
          </w:p>
        </w:tc>
      </w:tr>
      <w:tr w:rsidR="00290F65" w:rsidRPr="00290F65" w:rsidTr="00E2352D">
        <w:tblPrEx>
          <w:tblCellMar>
            <w:top w:w="0" w:type="dxa"/>
            <w:bottom w:w="0" w:type="dxa"/>
          </w:tblCellMar>
        </w:tblPrEx>
        <w:trPr>
          <w:trHeight w:val="158"/>
        </w:trPr>
        <w:tc>
          <w:tcPr>
            <w:tcW w:w="4253" w:type="dxa"/>
            <w:gridSpan w:val="9"/>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бюджета сельского поселения на 2022 год и на плановый период 2023 и 2024 годов</w:t>
            </w:r>
          </w:p>
        </w:tc>
      </w:tr>
      <w:tr w:rsidR="00290F65" w:rsidRPr="00290F65" w:rsidTr="00E2352D">
        <w:tblPrEx>
          <w:tblCellMar>
            <w:top w:w="0" w:type="dxa"/>
            <w:bottom w:w="0" w:type="dxa"/>
          </w:tblCellMar>
        </w:tblPrEx>
        <w:trPr>
          <w:trHeight w:val="158"/>
        </w:trPr>
        <w:tc>
          <w:tcPr>
            <w:tcW w:w="4253"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60"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027"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530"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452"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540"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93"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071"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123"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r>
      <w:tr w:rsidR="00290F65" w:rsidRPr="00290F65" w:rsidTr="00E2352D">
        <w:tblPrEx>
          <w:tblCellMar>
            <w:top w:w="0" w:type="dxa"/>
            <w:bottom w:w="0" w:type="dxa"/>
          </w:tblCellMar>
        </w:tblPrEx>
        <w:trPr>
          <w:trHeight w:val="158"/>
        </w:trPr>
        <w:tc>
          <w:tcPr>
            <w:tcW w:w="4253"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60" w:type="dxa"/>
            <w:tcBorders>
              <w:top w:val="nil"/>
              <w:left w:val="nil"/>
              <w:bottom w:val="nil"/>
              <w:right w:val="nil"/>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p>
        </w:tc>
        <w:tc>
          <w:tcPr>
            <w:tcW w:w="1027"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530"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452"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540" w:type="dxa"/>
            <w:tcBorders>
              <w:top w:val="nil"/>
              <w:left w:val="nil"/>
              <w:bottom w:val="single" w:sz="6" w:space="0" w:color="auto"/>
              <w:right w:val="nil"/>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p>
        </w:tc>
        <w:tc>
          <w:tcPr>
            <w:tcW w:w="1293" w:type="dxa"/>
            <w:tcBorders>
              <w:top w:val="nil"/>
              <w:left w:val="nil"/>
              <w:bottom w:val="single" w:sz="6" w:space="0" w:color="auto"/>
              <w:right w:val="nil"/>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p>
        </w:tc>
        <w:tc>
          <w:tcPr>
            <w:tcW w:w="1071"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123" w:type="dxa"/>
            <w:tcBorders>
              <w:top w:val="nil"/>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Сумма тыс.руб.</w:t>
            </w:r>
          </w:p>
        </w:tc>
      </w:tr>
      <w:tr w:rsidR="00290F65" w:rsidRPr="00290F65" w:rsidTr="00E2352D">
        <w:tblPrEx>
          <w:tblCellMar>
            <w:top w:w="0" w:type="dxa"/>
            <w:bottom w:w="0" w:type="dxa"/>
          </w:tblCellMar>
        </w:tblPrEx>
        <w:trPr>
          <w:trHeight w:val="274"/>
        </w:trPr>
        <w:tc>
          <w:tcPr>
            <w:tcW w:w="4253" w:type="dxa"/>
            <w:tcBorders>
              <w:top w:val="single" w:sz="6" w:space="0" w:color="auto"/>
              <w:left w:val="single" w:sz="6" w:space="0" w:color="auto"/>
              <w:bottom w:val="single" w:sz="6" w:space="0" w:color="auto"/>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Наименование</w:t>
            </w:r>
          </w:p>
        </w:tc>
        <w:tc>
          <w:tcPr>
            <w:tcW w:w="60" w:type="dxa"/>
            <w:tcBorders>
              <w:top w:val="single" w:sz="6" w:space="0" w:color="auto"/>
              <w:left w:val="nil"/>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ЦСР</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Р3</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П</w:t>
            </w:r>
            <w:r w:rsidRPr="00290F65">
              <w:rPr>
                <w:rFonts w:ascii="Times New Roman" w:hAnsi="Times New Roman"/>
                <w:b/>
                <w:bCs/>
                <w:color w:val="000000"/>
                <w:lang w:eastAsia="ru-RU"/>
              </w:rPr>
              <w:lastRenderedPageBreak/>
              <w:t>Р</w:t>
            </w: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lastRenderedPageBreak/>
              <w:t>ВР</w:t>
            </w: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2022 год</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2023 год</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2024 год</w:t>
            </w:r>
          </w:p>
        </w:tc>
      </w:tr>
      <w:tr w:rsidR="00290F65" w:rsidRPr="00290F65" w:rsidTr="00E2352D">
        <w:tblPrEx>
          <w:tblCellMar>
            <w:top w:w="0" w:type="dxa"/>
            <w:bottom w:w="0" w:type="dxa"/>
          </w:tblCellMar>
        </w:tblPrEx>
        <w:trPr>
          <w:trHeight w:val="564"/>
        </w:trPr>
        <w:tc>
          <w:tcPr>
            <w:tcW w:w="4253" w:type="dxa"/>
            <w:gridSpan w:val="2"/>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lastRenderedPageBreak/>
              <w:t>Муниципальная программа Лесновского сельского поселения "Устойчивое развитие территории Лесновского сельского поселения на 2018- 2023 годы"</w:t>
            </w:r>
          </w:p>
        </w:tc>
        <w:tc>
          <w:tcPr>
            <w:tcW w:w="1027" w:type="dxa"/>
            <w:gridSpan w:val="2"/>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01 0 00 00000</w:t>
            </w:r>
          </w:p>
        </w:tc>
        <w:tc>
          <w:tcPr>
            <w:tcW w:w="452"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540"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93"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3 552,90131</w:t>
            </w:r>
          </w:p>
        </w:tc>
        <w:tc>
          <w:tcPr>
            <w:tcW w:w="1071"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2 217,39000</w:t>
            </w:r>
          </w:p>
        </w:tc>
        <w:tc>
          <w:tcPr>
            <w:tcW w:w="1123"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778"/>
        </w:trPr>
        <w:tc>
          <w:tcPr>
            <w:tcW w:w="4253"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66CC"/>
                <w:lang w:eastAsia="ru-RU"/>
              </w:rPr>
            </w:pPr>
            <w:r w:rsidRPr="00290F65">
              <w:rPr>
                <w:rFonts w:ascii="Times New Roman" w:hAnsi="Times New Roman"/>
                <w:b/>
                <w:bCs/>
                <w:color w:val="0066CC"/>
                <w:lang w:eastAsia="ru-RU"/>
              </w:rPr>
              <w:t>Обеспечение сохранности и развития автомобильных дорог, улучшение их технического состояния, обеспечение безопасности движения автотранспортных средств</w:t>
            </w:r>
          </w:p>
        </w:tc>
        <w:tc>
          <w:tcPr>
            <w:tcW w:w="1027"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66CC"/>
                <w:lang w:eastAsia="ru-RU"/>
              </w:rPr>
            </w:pPr>
            <w:r w:rsidRPr="00290F65">
              <w:rPr>
                <w:rFonts w:ascii="Times New Roman" w:hAnsi="Times New Roman"/>
                <w:b/>
                <w:bCs/>
                <w:color w:val="0066CC"/>
                <w:lang w:eastAsia="ru-RU"/>
              </w:rPr>
              <w:t>01 0 01 00000</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66CC"/>
                <w:lang w:eastAsia="ru-RU"/>
              </w:rPr>
            </w:pP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66CC"/>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66CC"/>
                <w:lang w:eastAsia="ru-RU"/>
              </w:rPr>
            </w:pPr>
            <w:r w:rsidRPr="00290F65">
              <w:rPr>
                <w:rFonts w:ascii="Times New Roman" w:hAnsi="Times New Roman"/>
                <w:b/>
                <w:bCs/>
                <w:color w:val="0066CC"/>
                <w:lang w:eastAsia="ru-RU"/>
              </w:rPr>
              <w:t>1 616,17881</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66CC"/>
                <w:lang w:eastAsia="ru-RU"/>
              </w:rPr>
            </w:pPr>
            <w:r w:rsidRPr="00290F65">
              <w:rPr>
                <w:rFonts w:ascii="Times New Roman" w:hAnsi="Times New Roman"/>
                <w:b/>
                <w:bCs/>
                <w:color w:val="0066CC"/>
                <w:lang w:eastAsia="ru-RU"/>
              </w:rPr>
              <w:t>1 173,60000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66CC"/>
                <w:lang w:eastAsia="ru-RU"/>
              </w:rPr>
            </w:pPr>
            <w:r w:rsidRPr="00290F65">
              <w:rPr>
                <w:rFonts w:ascii="Times New Roman" w:hAnsi="Times New Roman"/>
                <w:b/>
                <w:bCs/>
                <w:color w:val="0066CC"/>
                <w:lang w:eastAsia="ru-RU"/>
              </w:rPr>
              <w:t>0,00000</w:t>
            </w:r>
          </w:p>
        </w:tc>
      </w:tr>
      <w:tr w:rsidR="00290F65" w:rsidRPr="00290F65" w:rsidTr="00E2352D">
        <w:tblPrEx>
          <w:tblCellMar>
            <w:top w:w="0" w:type="dxa"/>
            <w:bottom w:w="0" w:type="dxa"/>
          </w:tblCellMar>
        </w:tblPrEx>
        <w:trPr>
          <w:trHeight w:val="389"/>
        </w:trPr>
        <w:tc>
          <w:tcPr>
            <w:tcW w:w="4253"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Содержание автомобильных дорог общего пользования местного значения в границах населенных пунктов</w:t>
            </w:r>
          </w:p>
        </w:tc>
        <w:tc>
          <w:tcPr>
            <w:tcW w:w="1027"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01 0 01 25160</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271,35381</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351,60000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230"/>
        </w:trPr>
        <w:tc>
          <w:tcPr>
            <w:tcW w:w="425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Национальная экономика</w:t>
            </w:r>
          </w:p>
        </w:tc>
        <w:tc>
          <w:tcPr>
            <w:tcW w:w="6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01 0 01 25160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04</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271,35381</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351,60000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214"/>
        </w:trPr>
        <w:tc>
          <w:tcPr>
            <w:tcW w:w="4253"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Дорожное хозяйство (дорожные фонды)</w:t>
            </w: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01 0 01 25160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04</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09</w:t>
            </w: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271,35381</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351,60000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331"/>
        </w:trPr>
        <w:tc>
          <w:tcPr>
            <w:tcW w:w="4253"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государственных (муниципальных) нужд</w:t>
            </w: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01 0 01 25160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04</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09</w:t>
            </w: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271,35381</w:t>
            </w:r>
          </w:p>
        </w:tc>
        <w:tc>
          <w:tcPr>
            <w:tcW w:w="1071" w:type="dxa"/>
            <w:tcBorders>
              <w:top w:val="single" w:sz="6" w:space="0" w:color="auto"/>
              <w:left w:val="nil"/>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351,60000</w:t>
            </w:r>
          </w:p>
        </w:tc>
        <w:tc>
          <w:tcPr>
            <w:tcW w:w="112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737"/>
        </w:trPr>
        <w:tc>
          <w:tcPr>
            <w:tcW w:w="4253" w:type="dxa"/>
            <w:gridSpan w:val="2"/>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1027"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01 0 01 71520</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1 170,00000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780,00000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214"/>
        </w:trPr>
        <w:tc>
          <w:tcPr>
            <w:tcW w:w="425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Национальная экономика</w:t>
            </w:r>
          </w:p>
        </w:tc>
        <w:tc>
          <w:tcPr>
            <w:tcW w:w="6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01 0 01 71520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04</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1 170,00000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780,00000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214"/>
        </w:trPr>
        <w:tc>
          <w:tcPr>
            <w:tcW w:w="4253"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Дорожное хозяйство (дорожные фонды)</w:t>
            </w: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01 0 01 71520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04</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09</w:t>
            </w: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1 170,00000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780,00000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314"/>
        </w:trPr>
        <w:tc>
          <w:tcPr>
            <w:tcW w:w="4253"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 xml:space="preserve">Иные закупки товаров, работ и услуг для </w:t>
            </w:r>
            <w:r w:rsidRPr="00290F65">
              <w:rPr>
                <w:rFonts w:ascii="Times New Roman" w:hAnsi="Times New Roman"/>
                <w:color w:val="000000"/>
                <w:lang w:eastAsia="ru-RU"/>
              </w:rPr>
              <w:lastRenderedPageBreak/>
              <w:t>государственных (муниципальных) нужд</w:t>
            </w: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lastRenderedPageBreak/>
              <w:t xml:space="preserve">01 0 01 </w:t>
            </w:r>
            <w:r w:rsidRPr="00290F65">
              <w:rPr>
                <w:rFonts w:ascii="Times New Roman" w:hAnsi="Times New Roman"/>
                <w:color w:val="000000"/>
                <w:lang w:eastAsia="ru-RU"/>
              </w:rPr>
              <w:lastRenderedPageBreak/>
              <w:t>71520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lastRenderedPageBreak/>
              <w:t>04</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09</w:t>
            </w: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w:t>
            </w:r>
            <w:r w:rsidRPr="00290F65">
              <w:rPr>
                <w:rFonts w:ascii="Times New Roman" w:hAnsi="Times New Roman"/>
                <w:color w:val="000000"/>
                <w:lang w:eastAsia="ru-RU"/>
              </w:rPr>
              <w:lastRenderedPageBreak/>
              <w:t>0</w:t>
            </w: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lastRenderedPageBreak/>
              <w:t xml:space="preserve">1 </w:t>
            </w:r>
            <w:r w:rsidRPr="00290F65">
              <w:rPr>
                <w:rFonts w:ascii="Times New Roman" w:hAnsi="Times New Roman"/>
                <w:color w:val="000000"/>
                <w:lang w:eastAsia="ru-RU"/>
              </w:rPr>
              <w:lastRenderedPageBreak/>
              <w:t>170,00000</w:t>
            </w:r>
          </w:p>
        </w:tc>
        <w:tc>
          <w:tcPr>
            <w:tcW w:w="1071" w:type="dxa"/>
            <w:tcBorders>
              <w:top w:val="single" w:sz="6" w:space="0" w:color="auto"/>
              <w:left w:val="nil"/>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lastRenderedPageBreak/>
              <w:t>780,0000</w:t>
            </w:r>
            <w:r w:rsidRPr="00290F65">
              <w:rPr>
                <w:rFonts w:ascii="Times New Roman" w:hAnsi="Times New Roman"/>
                <w:color w:val="000000"/>
                <w:lang w:eastAsia="ru-RU"/>
              </w:rPr>
              <w:lastRenderedPageBreak/>
              <w:t>0</w:t>
            </w:r>
          </w:p>
        </w:tc>
        <w:tc>
          <w:tcPr>
            <w:tcW w:w="112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lastRenderedPageBreak/>
              <w:t>0,00000</w:t>
            </w:r>
          </w:p>
        </w:tc>
      </w:tr>
      <w:tr w:rsidR="00290F65" w:rsidRPr="00290F65" w:rsidTr="00E2352D">
        <w:tblPrEx>
          <w:tblCellMar>
            <w:top w:w="0" w:type="dxa"/>
            <w:bottom w:w="0" w:type="dxa"/>
          </w:tblCellMar>
        </w:tblPrEx>
        <w:trPr>
          <w:trHeight w:val="960"/>
        </w:trPr>
        <w:tc>
          <w:tcPr>
            <w:tcW w:w="4253" w:type="dxa"/>
            <w:gridSpan w:val="2"/>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lastRenderedPageBreak/>
              <w:t>Мероприятия по капитальному ремонту и ремонту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tc>
        <w:tc>
          <w:tcPr>
            <w:tcW w:w="1027"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 0 01 S1520</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174,82500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42,00000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182"/>
        </w:trPr>
        <w:tc>
          <w:tcPr>
            <w:tcW w:w="425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Национальная экономика</w:t>
            </w:r>
          </w:p>
        </w:tc>
        <w:tc>
          <w:tcPr>
            <w:tcW w:w="6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01 S1520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04</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174,82500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42,00000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214"/>
        </w:trPr>
        <w:tc>
          <w:tcPr>
            <w:tcW w:w="4253"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Дорожное хозяйство (дорожные фонды)</w:t>
            </w: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01 S1520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04</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09</w:t>
            </w: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174,82500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42,00000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331"/>
        </w:trPr>
        <w:tc>
          <w:tcPr>
            <w:tcW w:w="4253"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государственных (муниципальных) нужд</w:t>
            </w: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01 S1520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04</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09</w:t>
            </w: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174,82500</w:t>
            </w:r>
          </w:p>
        </w:tc>
        <w:tc>
          <w:tcPr>
            <w:tcW w:w="1071" w:type="dxa"/>
            <w:tcBorders>
              <w:top w:val="single" w:sz="6" w:space="0" w:color="auto"/>
              <w:left w:val="nil"/>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42,00000</w:t>
            </w:r>
          </w:p>
        </w:tc>
        <w:tc>
          <w:tcPr>
            <w:tcW w:w="112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754"/>
        </w:trPr>
        <w:tc>
          <w:tcPr>
            <w:tcW w:w="4253"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66CC"/>
                <w:lang w:eastAsia="ru-RU"/>
              </w:rPr>
            </w:pPr>
            <w:r w:rsidRPr="00290F65">
              <w:rPr>
                <w:rFonts w:ascii="Times New Roman" w:hAnsi="Times New Roman"/>
                <w:b/>
                <w:bCs/>
                <w:color w:val="0066CC"/>
                <w:lang w:eastAsia="ru-RU"/>
              </w:rPr>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c>
          <w:tcPr>
            <w:tcW w:w="1027"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66CC"/>
                <w:lang w:eastAsia="ru-RU"/>
              </w:rPr>
            </w:pPr>
            <w:r w:rsidRPr="00290F65">
              <w:rPr>
                <w:rFonts w:ascii="Times New Roman" w:hAnsi="Times New Roman"/>
                <w:b/>
                <w:bCs/>
                <w:color w:val="0066CC"/>
                <w:lang w:eastAsia="ru-RU"/>
              </w:rPr>
              <w:t>01 0 02 00000</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66CC"/>
                <w:lang w:eastAsia="ru-RU"/>
              </w:rPr>
            </w:pP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66CC"/>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66CC"/>
                <w:lang w:eastAsia="ru-RU"/>
              </w:rPr>
            </w:pPr>
            <w:r w:rsidRPr="00290F65">
              <w:rPr>
                <w:rFonts w:ascii="Times New Roman" w:hAnsi="Times New Roman"/>
                <w:b/>
                <w:bCs/>
                <w:color w:val="0066CC"/>
                <w:lang w:eastAsia="ru-RU"/>
              </w:rPr>
              <w:t>1 364,72250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66CC"/>
                <w:lang w:eastAsia="ru-RU"/>
              </w:rPr>
            </w:pPr>
            <w:r w:rsidRPr="00290F65">
              <w:rPr>
                <w:rFonts w:ascii="Times New Roman" w:hAnsi="Times New Roman"/>
                <w:b/>
                <w:bCs/>
                <w:color w:val="0066CC"/>
                <w:lang w:eastAsia="ru-RU"/>
              </w:rPr>
              <w:t>859,79000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66CC"/>
                <w:lang w:eastAsia="ru-RU"/>
              </w:rPr>
            </w:pPr>
            <w:r w:rsidRPr="00290F65">
              <w:rPr>
                <w:rFonts w:ascii="Times New Roman" w:hAnsi="Times New Roman"/>
                <w:b/>
                <w:bCs/>
                <w:color w:val="0066CC"/>
                <w:lang w:eastAsia="ru-RU"/>
              </w:rPr>
              <w:t>0,00000</w:t>
            </w:r>
          </w:p>
        </w:tc>
      </w:tr>
      <w:tr w:rsidR="00290F65" w:rsidRPr="00290F65" w:rsidTr="00E2352D">
        <w:tblPrEx>
          <w:tblCellMar>
            <w:top w:w="0" w:type="dxa"/>
            <w:bottom w:w="0" w:type="dxa"/>
          </w:tblCellMar>
        </w:tblPrEx>
        <w:trPr>
          <w:trHeight w:val="389"/>
        </w:trPr>
        <w:tc>
          <w:tcPr>
            <w:tcW w:w="4253"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Организация  уличного освещения с использованием новых технологий</w:t>
            </w:r>
          </w:p>
        </w:tc>
        <w:tc>
          <w:tcPr>
            <w:tcW w:w="1027"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01 0 02 25190</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650,00000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650,00000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223"/>
        </w:trPr>
        <w:tc>
          <w:tcPr>
            <w:tcW w:w="4253" w:type="dxa"/>
            <w:tcBorders>
              <w:top w:val="nil"/>
              <w:left w:val="nil"/>
              <w:bottom w:val="nil"/>
              <w:right w:val="nil"/>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Жилищно-коммунальное хозяйство</w:t>
            </w:r>
          </w:p>
        </w:tc>
        <w:tc>
          <w:tcPr>
            <w:tcW w:w="6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01 0 02 25190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650,00000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650,00000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230"/>
        </w:trPr>
        <w:tc>
          <w:tcPr>
            <w:tcW w:w="425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Благоустройство</w:t>
            </w:r>
          </w:p>
        </w:tc>
        <w:tc>
          <w:tcPr>
            <w:tcW w:w="6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01 0 02 25190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650,00000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650,00000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365"/>
        </w:trPr>
        <w:tc>
          <w:tcPr>
            <w:tcW w:w="4253"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государственных (муниципальных) нужд</w:t>
            </w: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01 0 02 25190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650,00000</w:t>
            </w:r>
          </w:p>
        </w:tc>
        <w:tc>
          <w:tcPr>
            <w:tcW w:w="1071" w:type="dxa"/>
            <w:tcBorders>
              <w:top w:val="single" w:sz="6" w:space="0" w:color="auto"/>
              <w:left w:val="nil"/>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650,00000</w:t>
            </w:r>
          </w:p>
        </w:tc>
        <w:tc>
          <w:tcPr>
            <w:tcW w:w="112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230"/>
        </w:trPr>
        <w:tc>
          <w:tcPr>
            <w:tcW w:w="425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Озеленение территории поселения</w:t>
            </w:r>
          </w:p>
        </w:tc>
        <w:tc>
          <w:tcPr>
            <w:tcW w:w="6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p>
        </w:tc>
        <w:tc>
          <w:tcPr>
            <w:tcW w:w="1027"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01 0 02 25210</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21,70000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21,70000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230"/>
        </w:trPr>
        <w:tc>
          <w:tcPr>
            <w:tcW w:w="4253" w:type="dxa"/>
            <w:tcBorders>
              <w:top w:val="nil"/>
              <w:left w:val="nil"/>
              <w:bottom w:val="nil"/>
              <w:right w:val="nil"/>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Жилищно-коммунальное хозяйство</w:t>
            </w:r>
          </w:p>
        </w:tc>
        <w:tc>
          <w:tcPr>
            <w:tcW w:w="6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01 0 02 25210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21,70000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21,70000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223"/>
        </w:trPr>
        <w:tc>
          <w:tcPr>
            <w:tcW w:w="425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lastRenderedPageBreak/>
              <w:t>Благоустройство</w:t>
            </w:r>
          </w:p>
        </w:tc>
        <w:tc>
          <w:tcPr>
            <w:tcW w:w="6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01 0 02 25210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21,70000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21,70000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338"/>
        </w:trPr>
        <w:tc>
          <w:tcPr>
            <w:tcW w:w="4253"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государственных (муниципальных) нужд</w:t>
            </w: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01 0 02 25210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21,70000</w:t>
            </w:r>
          </w:p>
        </w:tc>
        <w:tc>
          <w:tcPr>
            <w:tcW w:w="1071" w:type="dxa"/>
            <w:tcBorders>
              <w:top w:val="single" w:sz="6" w:space="0" w:color="auto"/>
              <w:left w:val="nil"/>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21,70000</w:t>
            </w:r>
          </w:p>
        </w:tc>
        <w:tc>
          <w:tcPr>
            <w:tcW w:w="112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223"/>
        </w:trPr>
        <w:tc>
          <w:tcPr>
            <w:tcW w:w="4253"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Организация ритуальных услуг и содержание мест захоронения</w:t>
            </w:r>
          </w:p>
        </w:tc>
        <w:tc>
          <w:tcPr>
            <w:tcW w:w="1027"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01 0 02 25220</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50,00000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50,00000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206"/>
        </w:trPr>
        <w:tc>
          <w:tcPr>
            <w:tcW w:w="4253" w:type="dxa"/>
            <w:tcBorders>
              <w:top w:val="nil"/>
              <w:left w:val="nil"/>
              <w:bottom w:val="nil"/>
              <w:right w:val="nil"/>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Жилищно-коммунальное хозяйство</w:t>
            </w:r>
          </w:p>
        </w:tc>
        <w:tc>
          <w:tcPr>
            <w:tcW w:w="6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01 0 02 25220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50,00000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50,00000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223"/>
        </w:trPr>
        <w:tc>
          <w:tcPr>
            <w:tcW w:w="425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Благоустройство</w:t>
            </w:r>
          </w:p>
        </w:tc>
        <w:tc>
          <w:tcPr>
            <w:tcW w:w="6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01 0 02 25220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50,00000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50,00000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338"/>
        </w:trPr>
        <w:tc>
          <w:tcPr>
            <w:tcW w:w="4253"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государственных (муниципальных) нужд</w:t>
            </w: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01 0 02 25220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50,00000</w:t>
            </w:r>
          </w:p>
        </w:tc>
        <w:tc>
          <w:tcPr>
            <w:tcW w:w="1071" w:type="dxa"/>
            <w:tcBorders>
              <w:top w:val="single" w:sz="6" w:space="0" w:color="auto"/>
              <w:left w:val="nil"/>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50,00000</w:t>
            </w:r>
          </w:p>
        </w:tc>
        <w:tc>
          <w:tcPr>
            <w:tcW w:w="112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230"/>
        </w:trPr>
        <w:tc>
          <w:tcPr>
            <w:tcW w:w="4253"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Прочие мероприятия по благоустройству</w:t>
            </w:r>
          </w:p>
        </w:tc>
        <w:tc>
          <w:tcPr>
            <w:tcW w:w="1027"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01 0 02 25230</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643,02250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138,09000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257"/>
        </w:trPr>
        <w:tc>
          <w:tcPr>
            <w:tcW w:w="4253" w:type="dxa"/>
            <w:tcBorders>
              <w:top w:val="nil"/>
              <w:left w:val="nil"/>
              <w:bottom w:val="nil"/>
              <w:right w:val="nil"/>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Жилищно-коммунальное хозяйство</w:t>
            </w:r>
          </w:p>
        </w:tc>
        <w:tc>
          <w:tcPr>
            <w:tcW w:w="6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01 0 02 25230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643,02250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138,09000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206"/>
        </w:trPr>
        <w:tc>
          <w:tcPr>
            <w:tcW w:w="425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Благоустройство</w:t>
            </w:r>
          </w:p>
        </w:tc>
        <w:tc>
          <w:tcPr>
            <w:tcW w:w="6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01 0 02 25230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643,02250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138,09000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348"/>
        </w:trPr>
        <w:tc>
          <w:tcPr>
            <w:tcW w:w="4253"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государственных (муниципальных) нужд</w:t>
            </w: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01 0 02 25230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643,02250</w:t>
            </w:r>
          </w:p>
        </w:tc>
        <w:tc>
          <w:tcPr>
            <w:tcW w:w="1071" w:type="dxa"/>
            <w:tcBorders>
              <w:top w:val="single" w:sz="6" w:space="0" w:color="auto"/>
              <w:left w:val="nil"/>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138,09000</w:t>
            </w:r>
          </w:p>
        </w:tc>
        <w:tc>
          <w:tcPr>
            <w:tcW w:w="112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396"/>
        </w:trPr>
        <w:tc>
          <w:tcPr>
            <w:tcW w:w="4253"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66CC"/>
                <w:lang w:eastAsia="ru-RU"/>
              </w:rPr>
            </w:pPr>
            <w:r w:rsidRPr="00290F65">
              <w:rPr>
                <w:rFonts w:ascii="Times New Roman" w:hAnsi="Times New Roman"/>
                <w:b/>
                <w:bCs/>
                <w:color w:val="0066CC"/>
                <w:lang w:eastAsia="ru-RU"/>
              </w:rPr>
              <w:t>Усиление противопожарной защиты объектов и населенного пункта сельского поселения</w:t>
            </w:r>
          </w:p>
        </w:tc>
        <w:tc>
          <w:tcPr>
            <w:tcW w:w="1027"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66CC"/>
                <w:lang w:eastAsia="ru-RU"/>
              </w:rPr>
            </w:pPr>
            <w:r w:rsidRPr="00290F65">
              <w:rPr>
                <w:rFonts w:ascii="Times New Roman" w:hAnsi="Times New Roman"/>
                <w:b/>
                <w:bCs/>
                <w:color w:val="0066CC"/>
                <w:lang w:eastAsia="ru-RU"/>
              </w:rPr>
              <w:t>01 0 03 00000</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66CC"/>
                <w:lang w:eastAsia="ru-RU"/>
              </w:rPr>
            </w:pP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66CC"/>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66CC"/>
                <w:lang w:eastAsia="ru-RU"/>
              </w:rPr>
            </w:pPr>
            <w:r w:rsidRPr="00290F65">
              <w:rPr>
                <w:rFonts w:ascii="Times New Roman" w:hAnsi="Times New Roman"/>
                <w:b/>
                <w:bCs/>
                <w:color w:val="0066CC"/>
                <w:lang w:eastAsia="ru-RU"/>
              </w:rPr>
              <w:t>58,00000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66CC"/>
                <w:lang w:eastAsia="ru-RU"/>
              </w:rPr>
            </w:pPr>
            <w:r w:rsidRPr="00290F65">
              <w:rPr>
                <w:rFonts w:ascii="Times New Roman" w:hAnsi="Times New Roman"/>
                <w:b/>
                <w:bCs/>
                <w:color w:val="0066CC"/>
                <w:lang w:eastAsia="ru-RU"/>
              </w:rPr>
              <w:t>58,00000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66CC"/>
                <w:lang w:eastAsia="ru-RU"/>
              </w:rPr>
            </w:pPr>
            <w:r w:rsidRPr="00290F65">
              <w:rPr>
                <w:rFonts w:ascii="Times New Roman" w:hAnsi="Times New Roman"/>
                <w:b/>
                <w:bCs/>
                <w:color w:val="0066CC"/>
                <w:lang w:eastAsia="ru-RU"/>
              </w:rPr>
              <w:t>0,00000</w:t>
            </w:r>
          </w:p>
        </w:tc>
      </w:tr>
      <w:tr w:rsidR="00290F65" w:rsidRPr="00290F65" w:rsidTr="00E2352D">
        <w:tblPrEx>
          <w:tblCellMar>
            <w:top w:w="0" w:type="dxa"/>
            <w:bottom w:w="0" w:type="dxa"/>
          </w:tblCellMar>
        </w:tblPrEx>
        <w:trPr>
          <w:trHeight w:val="214"/>
        </w:trPr>
        <w:tc>
          <w:tcPr>
            <w:tcW w:w="4253"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Мероприятия в области противопожарной безопасности</w:t>
            </w:r>
          </w:p>
        </w:tc>
        <w:tc>
          <w:tcPr>
            <w:tcW w:w="1027"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01 0 03 25110</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58,00000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58,00000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182"/>
        </w:trPr>
        <w:tc>
          <w:tcPr>
            <w:tcW w:w="4253"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Национальная безопасность и правоохранительная деятельность</w:t>
            </w: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01 0 03 25110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58,00000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58,00000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348"/>
        </w:trPr>
        <w:tc>
          <w:tcPr>
            <w:tcW w:w="4253"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 xml:space="preserve">Защита населения и территории от чрезвычайных ситуаций природного и техногенного характера, пожарная </w:t>
            </w:r>
            <w:r w:rsidRPr="00290F65">
              <w:rPr>
                <w:rFonts w:ascii="Times New Roman" w:hAnsi="Times New Roman"/>
                <w:color w:val="000000"/>
                <w:lang w:eastAsia="ru-RU"/>
              </w:rPr>
              <w:lastRenderedPageBreak/>
              <w:t>безопасность</w:t>
            </w: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lastRenderedPageBreak/>
              <w:t>01 0 03 25110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 xml:space="preserve">03 </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10</w:t>
            </w: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58,00000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58,00000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348"/>
        </w:trPr>
        <w:tc>
          <w:tcPr>
            <w:tcW w:w="4253"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lastRenderedPageBreak/>
              <w:t>Иные закупки товаров, работ и услуг для обеспечения государственных (муниципальных) нужд</w:t>
            </w: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01 0 03 25110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10</w:t>
            </w: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52,00000</w:t>
            </w:r>
          </w:p>
        </w:tc>
        <w:tc>
          <w:tcPr>
            <w:tcW w:w="1071" w:type="dxa"/>
            <w:tcBorders>
              <w:top w:val="single" w:sz="6" w:space="0" w:color="auto"/>
              <w:left w:val="nil"/>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52,00000</w:t>
            </w:r>
          </w:p>
        </w:tc>
        <w:tc>
          <w:tcPr>
            <w:tcW w:w="112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199"/>
        </w:trPr>
        <w:tc>
          <w:tcPr>
            <w:tcW w:w="4253"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Уплата налогов, сборов и иных платежей</w:t>
            </w: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01 0 03 25110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10</w:t>
            </w: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850</w:t>
            </w: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6,00000</w:t>
            </w:r>
          </w:p>
        </w:tc>
        <w:tc>
          <w:tcPr>
            <w:tcW w:w="1071" w:type="dxa"/>
            <w:tcBorders>
              <w:top w:val="single" w:sz="6" w:space="0" w:color="auto"/>
              <w:left w:val="nil"/>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6,00000</w:t>
            </w:r>
          </w:p>
        </w:tc>
        <w:tc>
          <w:tcPr>
            <w:tcW w:w="112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446"/>
        </w:trPr>
        <w:tc>
          <w:tcPr>
            <w:tcW w:w="4253"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66CC"/>
                <w:lang w:eastAsia="ru-RU"/>
              </w:rPr>
            </w:pPr>
            <w:r w:rsidRPr="00290F65">
              <w:rPr>
                <w:rFonts w:ascii="Times New Roman" w:hAnsi="Times New Roman"/>
                <w:b/>
                <w:bCs/>
                <w:color w:val="0066CC"/>
                <w:lang w:eastAsia="ru-RU"/>
              </w:rPr>
              <w:t>Поддержка местных инициатив граждан, проживающих в сельской местности</w:t>
            </w:r>
          </w:p>
        </w:tc>
        <w:tc>
          <w:tcPr>
            <w:tcW w:w="1027"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66CC"/>
                <w:lang w:eastAsia="ru-RU"/>
              </w:rPr>
            </w:pPr>
            <w:r w:rsidRPr="00290F65">
              <w:rPr>
                <w:rFonts w:ascii="Times New Roman" w:hAnsi="Times New Roman"/>
                <w:b/>
                <w:bCs/>
                <w:color w:val="0066CC"/>
                <w:lang w:eastAsia="ru-RU"/>
              </w:rPr>
              <w:t>01 0 05 00000</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66CC"/>
                <w:lang w:eastAsia="ru-RU"/>
              </w:rPr>
            </w:pP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66CC"/>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66CC"/>
                <w:lang w:eastAsia="ru-RU"/>
              </w:rPr>
            </w:pPr>
            <w:r w:rsidRPr="00290F65">
              <w:rPr>
                <w:rFonts w:ascii="Times New Roman" w:hAnsi="Times New Roman"/>
                <w:b/>
                <w:bCs/>
                <w:color w:val="0066CC"/>
                <w:lang w:eastAsia="ru-RU"/>
              </w:rPr>
              <w:t>364,00000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66CC"/>
                <w:lang w:eastAsia="ru-RU"/>
              </w:rPr>
            </w:pPr>
            <w:r w:rsidRPr="00290F65">
              <w:rPr>
                <w:rFonts w:ascii="Times New Roman" w:hAnsi="Times New Roman"/>
                <w:b/>
                <w:bCs/>
                <w:color w:val="0066CC"/>
                <w:lang w:eastAsia="ru-RU"/>
              </w:rPr>
              <w:t>126,00000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66CC"/>
                <w:lang w:eastAsia="ru-RU"/>
              </w:rPr>
            </w:pPr>
            <w:r w:rsidRPr="00290F65">
              <w:rPr>
                <w:rFonts w:ascii="Times New Roman" w:hAnsi="Times New Roman"/>
                <w:b/>
                <w:bCs/>
                <w:color w:val="0066CC"/>
                <w:lang w:eastAsia="ru-RU"/>
              </w:rPr>
              <w:t>0,00000</w:t>
            </w:r>
          </w:p>
        </w:tc>
      </w:tr>
      <w:tr w:rsidR="00290F65" w:rsidRPr="00290F65" w:rsidTr="00E2352D">
        <w:tblPrEx>
          <w:tblCellMar>
            <w:top w:w="0" w:type="dxa"/>
            <w:bottom w:w="0" w:type="dxa"/>
          </w:tblCellMar>
        </w:tblPrEx>
        <w:trPr>
          <w:trHeight w:val="538"/>
        </w:trPr>
        <w:tc>
          <w:tcPr>
            <w:tcW w:w="4253" w:type="dxa"/>
            <w:gridSpan w:val="2"/>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Мероприятия по модернизации уличного освещения в д. Лесная за счет субсидии, предоставляемой из бюджета Новгородской области</w:t>
            </w:r>
          </w:p>
        </w:tc>
        <w:tc>
          <w:tcPr>
            <w:tcW w:w="1027"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 0 05 N5764</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280,00000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240"/>
        </w:trPr>
        <w:tc>
          <w:tcPr>
            <w:tcW w:w="4253" w:type="dxa"/>
            <w:tcBorders>
              <w:top w:val="nil"/>
              <w:left w:val="nil"/>
              <w:bottom w:val="nil"/>
              <w:right w:val="nil"/>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Жилищно-коммунальное хозяйство</w:t>
            </w:r>
          </w:p>
        </w:tc>
        <w:tc>
          <w:tcPr>
            <w:tcW w:w="6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05 N5764</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280,00000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190"/>
        </w:trPr>
        <w:tc>
          <w:tcPr>
            <w:tcW w:w="4253" w:type="dxa"/>
            <w:tcBorders>
              <w:top w:val="single" w:sz="6" w:space="0" w:color="auto"/>
              <w:left w:val="single" w:sz="6" w:space="0" w:color="auto"/>
              <w:bottom w:val="nil"/>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Благоустройство</w:t>
            </w:r>
          </w:p>
        </w:tc>
        <w:tc>
          <w:tcPr>
            <w:tcW w:w="60" w:type="dxa"/>
            <w:tcBorders>
              <w:top w:val="single" w:sz="6" w:space="0" w:color="auto"/>
              <w:left w:val="single" w:sz="6" w:space="0" w:color="auto"/>
              <w:bottom w:val="nil"/>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05 N5764</w:t>
            </w:r>
          </w:p>
        </w:tc>
        <w:tc>
          <w:tcPr>
            <w:tcW w:w="530" w:type="dxa"/>
            <w:tcBorders>
              <w:top w:val="single" w:sz="6" w:space="0" w:color="auto"/>
              <w:left w:val="single" w:sz="6" w:space="0" w:color="auto"/>
              <w:bottom w:val="nil"/>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452" w:type="dxa"/>
            <w:tcBorders>
              <w:top w:val="single" w:sz="6" w:space="0" w:color="auto"/>
              <w:left w:val="single" w:sz="6" w:space="0" w:color="auto"/>
              <w:bottom w:val="nil"/>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540" w:type="dxa"/>
            <w:tcBorders>
              <w:top w:val="single" w:sz="6" w:space="0" w:color="auto"/>
              <w:left w:val="single" w:sz="6" w:space="0" w:color="auto"/>
              <w:bottom w:val="nil"/>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93" w:type="dxa"/>
            <w:tcBorders>
              <w:top w:val="single" w:sz="6" w:space="0" w:color="auto"/>
              <w:left w:val="single" w:sz="6" w:space="0" w:color="auto"/>
              <w:bottom w:val="nil"/>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280,00000</w:t>
            </w:r>
          </w:p>
        </w:tc>
        <w:tc>
          <w:tcPr>
            <w:tcW w:w="1071" w:type="dxa"/>
            <w:tcBorders>
              <w:top w:val="single" w:sz="6" w:space="0" w:color="auto"/>
              <w:left w:val="single" w:sz="6" w:space="0" w:color="auto"/>
              <w:bottom w:val="nil"/>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123" w:type="dxa"/>
            <w:tcBorders>
              <w:top w:val="single" w:sz="6" w:space="0" w:color="auto"/>
              <w:left w:val="single" w:sz="6" w:space="0" w:color="auto"/>
              <w:bottom w:val="nil"/>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338"/>
        </w:trPr>
        <w:tc>
          <w:tcPr>
            <w:tcW w:w="4253"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05 N5764</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280,00000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547"/>
        </w:trPr>
        <w:tc>
          <w:tcPr>
            <w:tcW w:w="4253" w:type="dxa"/>
            <w:gridSpan w:val="2"/>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Мероприятия по модернизации уличного освещения в д. Лесная, в целях софинансирования которых предоставляется субсидия из бюджета Новгородской области</w:t>
            </w:r>
          </w:p>
        </w:tc>
        <w:tc>
          <w:tcPr>
            <w:tcW w:w="1027"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 0 05 S5764</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84,00000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223"/>
        </w:trPr>
        <w:tc>
          <w:tcPr>
            <w:tcW w:w="4253" w:type="dxa"/>
            <w:tcBorders>
              <w:top w:val="nil"/>
              <w:left w:val="nil"/>
              <w:bottom w:val="nil"/>
              <w:right w:val="nil"/>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Жилищно-коммунальное хозяйство</w:t>
            </w:r>
          </w:p>
        </w:tc>
        <w:tc>
          <w:tcPr>
            <w:tcW w:w="6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05 S5764</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84,00000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190"/>
        </w:trPr>
        <w:tc>
          <w:tcPr>
            <w:tcW w:w="4253" w:type="dxa"/>
            <w:tcBorders>
              <w:top w:val="single" w:sz="6" w:space="0" w:color="auto"/>
              <w:left w:val="single" w:sz="6" w:space="0" w:color="auto"/>
              <w:bottom w:val="nil"/>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Благоустройство</w:t>
            </w:r>
          </w:p>
        </w:tc>
        <w:tc>
          <w:tcPr>
            <w:tcW w:w="6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05 S5764</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84,00000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355"/>
        </w:trPr>
        <w:tc>
          <w:tcPr>
            <w:tcW w:w="4253"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 xml:space="preserve">Иные закупки товаров, работ и услуг для обеспечения государственных </w:t>
            </w:r>
            <w:r w:rsidRPr="00290F65">
              <w:rPr>
                <w:rFonts w:ascii="Times New Roman" w:hAnsi="Times New Roman"/>
                <w:color w:val="000000"/>
                <w:lang w:eastAsia="ru-RU"/>
              </w:rPr>
              <w:lastRenderedPageBreak/>
              <w:t>(муниципальных) нужд</w:t>
            </w: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lastRenderedPageBreak/>
              <w:t>01 0 05 S5764</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84,00000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247"/>
        </w:trPr>
        <w:tc>
          <w:tcPr>
            <w:tcW w:w="4253"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lastRenderedPageBreak/>
              <w:t>Обустройство пешеходной дорожки в д.Лесная</w:t>
            </w:r>
          </w:p>
        </w:tc>
        <w:tc>
          <w:tcPr>
            <w:tcW w:w="1027"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01 0 05 25240</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126,00000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199"/>
        </w:trPr>
        <w:tc>
          <w:tcPr>
            <w:tcW w:w="4253" w:type="dxa"/>
            <w:tcBorders>
              <w:top w:val="nil"/>
              <w:left w:val="nil"/>
              <w:bottom w:val="nil"/>
              <w:right w:val="nil"/>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Жилищно-коммунальное хозяйство</w:t>
            </w:r>
          </w:p>
        </w:tc>
        <w:tc>
          <w:tcPr>
            <w:tcW w:w="6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01 0 05 25240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126,00000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206"/>
        </w:trPr>
        <w:tc>
          <w:tcPr>
            <w:tcW w:w="4253" w:type="dxa"/>
            <w:tcBorders>
              <w:top w:val="single" w:sz="6" w:space="0" w:color="auto"/>
              <w:left w:val="single" w:sz="6" w:space="0" w:color="auto"/>
              <w:bottom w:val="nil"/>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Благоустройство</w:t>
            </w:r>
          </w:p>
        </w:tc>
        <w:tc>
          <w:tcPr>
            <w:tcW w:w="6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01 0 05 25240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126,00000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298"/>
        </w:trPr>
        <w:tc>
          <w:tcPr>
            <w:tcW w:w="4253"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01 0 05 25240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126,00000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406"/>
        </w:trPr>
        <w:tc>
          <w:tcPr>
            <w:tcW w:w="4253" w:type="dxa"/>
            <w:gridSpan w:val="2"/>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b/>
                <w:bCs/>
                <w:color w:val="0066CC"/>
                <w:lang w:eastAsia="ru-RU"/>
              </w:rPr>
            </w:pPr>
            <w:r w:rsidRPr="00290F65">
              <w:rPr>
                <w:rFonts w:ascii="Times New Roman" w:hAnsi="Times New Roman"/>
                <w:b/>
                <w:bCs/>
                <w:color w:val="0066CC"/>
                <w:lang w:eastAsia="ru-RU"/>
              </w:rPr>
              <w:t>Поддержка проектов местных инициатив граждан, проживающих в Лесновском сельском поселении</w:t>
            </w:r>
          </w:p>
        </w:tc>
        <w:tc>
          <w:tcPr>
            <w:tcW w:w="1027"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66CC"/>
                <w:lang w:eastAsia="ru-RU"/>
              </w:rPr>
            </w:pPr>
            <w:r w:rsidRPr="00290F65">
              <w:rPr>
                <w:rFonts w:ascii="Times New Roman" w:hAnsi="Times New Roman"/>
                <w:b/>
                <w:bCs/>
                <w:color w:val="0066CC"/>
                <w:lang w:eastAsia="ru-RU"/>
              </w:rPr>
              <w:t>01 0 06 00000</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66CC"/>
                <w:lang w:eastAsia="ru-RU"/>
              </w:rPr>
            </w:pPr>
            <w:r w:rsidRPr="00290F65">
              <w:rPr>
                <w:rFonts w:ascii="Times New Roman" w:hAnsi="Times New Roman"/>
                <w:b/>
                <w:bCs/>
                <w:color w:val="0066CC"/>
                <w:lang w:eastAsia="ru-RU"/>
              </w:rPr>
              <w:t>150,00000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66CC"/>
                <w:lang w:eastAsia="ru-RU"/>
              </w:rPr>
            </w:pPr>
            <w:r w:rsidRPr="00290F65">
              <w:rPr>
                <w:rFonts w:ascii="Times New Roman" w:hAnsi="Times New Roman"/>
                <w:b/>
                <w:bCs/>
                <w:color w:val="0066CC"/>
                <w:lang w:eastAsia="ru-RU"/>
              </w:rPr>
              <w:t>0,00000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66CC"/>
                <w:lang w:eastAsia="ru-RU"/>
              </w:rPr>
            </w:pPr>
            <w:r w:rsidRPr="00290F65">
              <w:rPr>
                <w:rFonts w:ascii="Times New Roman" w:hAnsi="Times New Roman"/>
                <w:b/>
                <w:bCs/>
                <w:color w:val="0066CC"/>
                <w:lang w:eastAsia="ru-RU"/>
              </w:rPr>
              <w:t>0,00000</w:t>
            </w:r>
          </w:p>
        </w:tc>
      </w:tr>
      <w:tr w:rsidR="00290F65" w:rsidRPr="00290F65" w:rsidTr="00E2352D">
        <w:tblPrEx>
          <w:tblCellMar>
            <w:top w:w="0" w:type="dxa"/>
            <w:bottom w:w="0" w:type="dxa"/>
          </w:tblCellMar>
        </w:tblPrEx>
        <w:trPr>
          <w:trHeight w:val="206"/>
        </w:trPr>
        <w:tc>
          <w:tcPr>
            <w:tcW w:w="4253"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Благоустройство контейнерных площадок для мусора в д.Лесная</w:t>
            </w:r>
          </w:p>
        </w:tc>
        <w:tc>
          <w:tcPr>
            <w:tcW w:w="1027"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01 0 06 25250</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150,00000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223"/>
        </w:trPr>
        <w:tc>
          <w:tcPr>
            <w:tcW w:w="4253" w:type="dxa"/>
            <w:tcBorders>
              <w:top w:val="nil"/>
              <w:left w:val="nil"/>
              <w:bottom w:val="nil"/>
              <w:right w:val="nil"/>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Жилищно-коммунальное хозяйство</w:t>
            </w:r>
          </w:p>
        </w:tc>
        <w:tc>
          <w:tcPr>
            <w:tcW w:w="6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01 0 06 25250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150,00000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182"/>
        </w:trPr>
        <w:tc>
          <w:tcPr>
            <w:tcW w:w="4253" w:type="dxa"/>
            <w:tcBorders>
              <w:top w:val="single" w:sz="6" w:space="0" w:color="auto"/>
              <w:left w:val="single" w:sz="6" w:space="0" w:color="auto"/>
              <w:bottom w:val="nil"/>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Благоустройство</w:t>
            </w:r>
          </w:p>
        </w:tc>
        <w:tc>
          <w:tcPr>
            <w:tcW w:w="6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01 0 06 25250</w:t>
            </w:r>
          </w:p>
        </w:tc>
        <w:tc>
          <w:tcPr>
            <w:tcW w:w="530" w:type="dxa"/>
            <w:tcBorders>
              <w:top w:val="single" w:sz="6" w:space="0" w:color="auto"/>
              <w:left w:val="single" w:sz="6" w:space="0" w:color="auto"/>
              <w:bottom w:val="nil"/>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452" w:type="dxa"/>
            <w:tcBorders>
              <w:top w:val="single" w:sz="6" w:space="0" w:color="auto"/>
              <w:left w:val="single" w:sz="6" w:space="0" w:color="auto"/>
              <w:bottom w:val="nil"/>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540" w:type="dxa"/>
            <w:tcBorders>
              <w:top w:val="single" w:sz="6" w:space="0" w:color="auto"/>
              <w:left w:val="single" w:sz="6" w:space="0" w:color="auto"/>
              <w:bottom w:val="nil"/>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150,00000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298"/>
        </w:trPr>
        <w:tc>
          <w:tcPr>
            <w:tcW w:w="4253"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01 0 06 25250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05</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03</w:t>
            </w: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150,00000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746"/>
        </w:trPr>
        <w:tc>
          <w:tcPr>
            <w:tcW w:w="4253" w:type="dxa"/>
            <w:gridSpan w:val="2"/>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Муниципальная программа Лесновского сельского поселения "Противодействие коррупции в органах местного самоуправления Лесновского сельского поселения на 2021-2023 годы"</w:t>
            </w:r>
          </w:p>
        </w:tc>
        <w:tc>
          <w:tcPr>
            <w:tcW w:w="1027" w:type="dxa"/>
            <w:gridSpan w:val="2"/>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02 0 00 00000</w:t>
            </w:r>
          </w:p>
        </w:tc>
        <w:tc>
          <w:tcPr>
            <w:tcW w:w="452"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540"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93"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1,00000</w:t>
            </w:r>
          </w:p>
        </w:tc>
        <w:tc>
          <w:tcPr>
            <w:tcW w:w="1071"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1,00000</w:t>
            </w:r>
          </w:p>
        </w:tc>
        <w:tc>
          <w:tcPr>
            <w:tcW w:w="1123"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746"/>
        </w:trPr>
        <w:tc>
          <w:tcPr>
            <w:tcW w:w="4253"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66CC"/>
                <w:lang w:eastAsia="ru-RU"/>
              </w:rPr>
            </w:pPr>
            <w:r w:rsidRPr="00290F65">
              <w:rPr>
                <w:rFonts w:ascii="Times New Roman" w:hAnsi="Times New Roman"/>
                <w:b/>
                <w:bCs/>
                <w:color w:val="0066CC"/>
                <w:lang w:eastAsia="ru-RU"/>
              </w:rPr>
              <w:t xml:space="preserve">Осуществление просветительской работы в обществе по вопросам противодействия коррупции в целях укрепления доверия к </w:t>
            </w:r>
            <w:r w:rsidRPr="00290F65">
              <w:rPr>
                <w:rFonts w:ascii="Times New Roman" w:hAnsi="Times New Roman"/>
                <w:b/>
                <w:bCs/>
                <w:color w:val="0066CC"/>
                <w:lang w:eastAsia="ru-RU"/>
              </w:rPr>
              <w:lastRenderedPageBreak/>
              <w:t>органам местного самоуправления Лесновского сельского поселения</w:t>
            </w:r>
          </w:p>
        </w:tc>
        <w:tc>
          <w:tcPr>
            <w:tcW w:w="1027"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66CC"/>
                <w:lang w:eastAsia="ru-RU"/>
              </w:rPr>
            </w:pPr>
            <w:r w:rsidRPr="00290F65">
              <w:rPr>
                <w:rFonts w:ascii="Times New Roman" w:hAnsi="Times New Roman"/>
                <w:b/>
                <w:bCs/>
                <w:color w:val="0066CC"/>
                <w:lang w:eastAsia="ru-RU"/>
              </w:rPr>
              <w:lastRenderedPageBreak/>
              <w:t>02 0 04 00000</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66CC"/>
                <w:lang w:eastAsia="ru-RU"/>
              </w:rPr>
            </w:pP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66CC"/>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66CC"/>
                <w:lang w:eastAsia="ru-RU"/>
              </w:rPr>
            </w:pPr>
            <w:r w:rsidRPr="00290F65">
              <w:rPr>
                <w:rFonts w:ascii="Times New Roman" w:hAnsi="Times New Roman"/>
                <w:b/>
                <w:bCs/>
                <w:color w:val="0066CC"/>
                <w:lang w:eastAsia="ru-RU"/>
              </w:rPr>
              <w:t>1,00000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66CC"/>
                <w:lang w:eastAsia="ru-RU"/>
              </w:rPr>
            </w:pPr>
            <w:r w:rsidRPr="00290F65">
              <w:rPr>
                <w:rFonts w:ascii="Times New Roman" w:hAnsi="Times New Roman"/>
                <w:b/>
                <w:bCs/>
                <w:color w:val="0066CC"/>
                <w:lang w:eastAsia="ru-RU"/>
              </w:rPr>
              <w:t>1,00000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66CC"/>
                <w:lang w:eastAsia="ru-RU"/>
              </w:rPr>
            </w:pPr>
            <w:r w:rsidRPr="00290F65">
              <w:rPr>
                <w:rFonts w:ascii="Times New Roman" w:hAnsi="Times New Roman"/>
                <w:b/>
                <w:bCs/>
                <w:color w:val="0066CC"/>
                <w:lang w:eastAsia="ru-RU"/>
              </w:rPr>
              <w:t>0,00000</w:t>
            </w:r>
          </w:p>
        </w:tc>
      </w:tr>
      <w:tr w:rsidR="00290F65" w:rsidRPr="00290F65" w:rsidTr="00E2352D">
        <w:tblPrEx>
          <w:tblCellMar>
            <w:top w:w="0" w:type="dxa"/>
            <w:bottom w:w="0" w:type="dxa"/>
          </w:tblCellMar>
        </w:tblPrEx>
        <w:trPr>
          <w:trHeight w:val="730"/>
        </w:trPr>
        <w:tc>
          <w:tcPr>
            <w:tcW w:w="4253"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lastRenderedPageBreak/>
              <w:t>Обеспечение подготовки и размещения в местах массового пребывания граждан информационных антикоррупционных материалов, направленныхна профилактику коррупции</w:t>
            </w:r>
          </w:p>
        </w:tc>
        <w:tc>
          <w:tcPr>
            <w:tcW w:w="1027"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02 0 04 25130</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199"/>
        </w:trPr>
        <w:tc>
          <w:tcPr>
            <w:tcW w:w="425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Общегосударственные вопросы</w:t>
            </w:r>
          </w:p>
        </w:tc>
        <w:tc>
          <w:tcPr>
            <w:tcW w:w="6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02 0 04 25130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223"/>
        </w:trPr>
        <w:tc>
          <w:tcPr>
            <w:tcW w:w="425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Другие общегосударственные вопросы</w:t>
            </w:r>
          </w:p>
        </w:tc>
        <w:tc>
          <w:tcPr>
            <w:tcW w:w="6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02 0 04 25130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13</w:t>
            </w: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331"/>
        </w:trPr>
        <w:tc>
          <w:tcPr>
            <w:tcW w:w="4253" w:type="dxa"/>
            <w:gridSpan w:val="2"/>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1027"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02 0 04 25130</w:t>
            </w:r>
          </w:p>
        </w:tc>
        <w:tc>
          <w:tcPr>
            <w:tcW w:w="53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01</w:t>
            </w:r>
          </w:p>
        </w:tc>
        <w:tc>
          <w:tcPr>
            <w:tcW w:w="45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13</w:t>
            </w:r>
          </w:p>
        </w:tc>
        <w:tc>
          <w:tcPr>
            <w:tcW w:w="54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240</w:t>
            </w:r>
          </w:p>
        </w:tc>
        <w:tc>
          <w:tcPr>
            <w:tcW w:w="129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1,00000</w:t>
            </w:r>
          </w:p>
        </w:tc>
        <w:tc>
          <w:tcPr>
            <w:tcW w:w="1071"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1,00000</w:t>
            </w:r>
          </w:p>
        </w:tc>
        <w:tc>
          <w:tcPr>
            <w:tcW w:w="1123"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0,00000</w:t>
            </w:r>
          </w:p>
        </w:tc>
      </w:tr>
      <w:tr w:rsidR="00290F65" w:rsidRPr="00290F65" w:rsidTr="00E2352D">
        <w:tblPrEx>
          <w:tblCellMar>
            <w:top w:w="0" w:type="dxa"/>
            <w:bottom w:w="0" w:type="dxa"/>
          </w:tblCellMar>
        </w:tblPrEx>
        <w:trPr>
          <w:trHeight w:val="247"/>
        </w:trPr>
        <w:tc>
          <w:tcPr>
            <w:tcW w:w="425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Всего расходов</w:t>
            </w:r>
          </w:p>
        </w:tc>
        <w:tc>
          <w:tcPr>
            <w:tcW w:w="60"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452"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540"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9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3 553,90131</w:t>
            </w:r>
          </w:p>
        </w:tc>
        <w:tc>
          <w:tcPr>
            <w:tcW w:w="1071"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2 218,39000</w:t>
            </w:r>
          </w:p>
        </w:tc>
        <w:tc>
          <w:tcPr>
            <w:tcW w:w="1123" w:type="dxa"/>
            <w:tcBorders>
              <w:top w:val="single" w:sz="6" w:space="0" w:color="auto"/>
              <w:left w:val="single" w:sz="6" w:space="0" w:color="auto"/>
              <w:bottom w:val="single" w:sz="6" w:space="0" w:color="auto"/>
              <w:right w:val="single" w:sz="6" w:space="0" w:color="auto"/>
            </w:tcBorders>
            <w:shd w:val="solid" w:color="FFFFFF"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bl>
    <w:p w:rsidR="00290F65" w:rsidRPr="00290F65" w:rsidRDefault="00290F65" w:rsidP="00290F65">
      <w:pPr>
        <w:spacing w:after="0" w:line="240" w:lineRule="auto"/>
        <w:jc w:val="both"/>
        <w:rPr>
          <w:rFonts w:ascii="Times New Roman" w:eastAsia="Times New Roman" w:hAnsi="Times New Roman"/>
          <w:lang w:eastAsia="ru-RU"/>
        </w:rPr>
      </w:pPr>
    </w:p>
    <w:p w:rsidR="00290F65" w:rsidRPr="00290F65" w:rsidRDefault="00290F65" w:rsidP="00290F65">
      <w:pPr>
        <w:spacing w:after="0" w:line="240" w:lineRule="auto"/>
        <w:jc w:val="both"/>
        <w:rPr>
          <w:rFonts w:ascii="Times New Roman" w:eastAsia="Times New Roman" w:hAnsi="Times New Roman"/>
          <w:lang w:eastAsia="ru-RU"/>
        </w:rPr>
      </w:pPr>
    </w:p>
    <w:tbl>
      <w:tblPr>
        <w:tblW w:w="0" w:type="auto"/>
        <w:tblInd w:w="78" w:type="dxa"/>
        <w:tblLayout w:type="fixed"/>
        <w:tblLook w:val="0000"/>
      </w:tblPr>
      <w:tblGrid>
        <w:gridCol w:w="636"/>
        <w:gridCol w:w="626"/>
        <w:gridCol w:w="1632"/>
        <w:gridCol w:w="627"/>
        <w:gridCol w:w="626"/>
        <w:gridCol w:w="1505"/>
        <w:gridCol w:w="1270"/>
        <w:gridCol w:w="1262"/>
        <w:gridCol w:w="1358"/>
      </w:tblGrid>
      <w:tr w:rsidR="00290F65" w:rsidRPr="00290F65" w:rsidTr="00E2352D">
        <w:tblPrEx>
          <w:tblCellMar>
            <w:top w:w="0" w:type="dxa"/>
            <w:bottom w:w="0" w:type="dxa"/>
          </w:tblCellMar>
        </w:tblPrEx>
        <w:trPr>
          <w:trHeight w:val="252"/>
        </w:trPr>
        <w:tc>
          <w:tcPr>
            <w:tcW w:w="636"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626"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632"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627"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626"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505"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270"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262" w:type="dxa"/>
            <w:gridSpan w:val="2"/>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Приложение  5</w:t>
            </w:r>
          </w:p>
        </w:tc>
      </w:tr>
      <w:tr w:rsidR="00290F65" w:rsidRPr="00290F65" w:rsidTr="00E2352D">
        <w:tblPrEx>
          <w:tblCellMar>
            <w:top w:w="0" w:type="dxa"/>
            <w:bottom w:w="0" w:type="dxa"/>
          </w:tblCellMar>
        </w:tblPrEx>
        <w:trPr>
          <w:trHeight w:val="154"/>
        </w:trPr>
        <w:tc>
          <w:tcPr>
            <w:tcW w:w="636"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626"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632"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627"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626"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505"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70"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p>
        </w:tc>
        <w:tc>
          <w:tcPr>
            <w:tcW w:w="1262"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358"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r>
      <w:tr w:rsidR="00290F65" w:rsidRPr="00290F65" w:rsidTr="00E2352D">
        <w:tblPrEx>
          <w:tblCellMar>
            <w:top w:w="0" w:type="dxa"/>
            <w:bottom w:w="0" w:type="dxa"/>
          </w:tblCellMar>
        </w:tblPrEx>
        <w:trPr>
          <w:trHeight w:val="154"/>
        </w:trPr>
        <w:tc>
          <w:tcPr>
            <w:tcW w:w="636"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626"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632"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627"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626"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505" w:type="dxa"/>
            <w:gridSpan w:val="4"/>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 xml:space="preserve">к Решению Совета депутатов  Лесновского сельского поселения </w:t>
            </w:r>
          </w:p>
        </w:tc>
      </w:tr>
      <w:tr w:rsidR="00290F65" w:rsidRPr="00290F65" w:rsidTr="00E2352D">
        <w:tblPrEx>
          <w:tblCellMar>
            <w:top w:w="0" w:type="dxa"/>
            <w:bottom w:w="0" w:type="dxa"/>
          </w:tblCellMar>
        </w:tblPrEx>
        <w:trPr>
          <w:trHeight w:val="154"/>
        </w:trPr>
        <w:tc>
          <w:tcPr>
            <w:tcW w:w="636"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626"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632"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627"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626"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505" w:type="dxa"/>
            <w:gridSpan w:val="4"/>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 xml:space="preserve"> от  23.12.2021г. № 63 "О бюджете Лесновского сельского поселения на 2022 год и</w:t>
            </w:r>
          </w:p>
        </w:tc>
      </w:tr>
      <w:tr w:rsidR="00290F65" w:rsidRPr="00290F65" w:rsidTr="00E2352D">
        <w:tblPrEx>
          <w:tblCellMar>
            <w:top w:w="0" w:type="dxa"/>
            <w:bottom w:w="0" w:type="dxa"/>
          </w:tblCellMar>
        </w:tblPrEx>
        <w:trPr>
          <w:trHeight w:val="154"/>
        </w:trPr>
        <w:tc>
          <w:tcPr>
            <w:tcW w:w="636"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626"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632"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627"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626"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505"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270" w:type="dxa"/>
            <w:gridSpan w:val="3"/>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плановый период 2023 и 2024 годов"</w:t>
            </w:r>
          </w:p>
        </w:tc>
      </w:tr>
      <w:tr w:rsidR="00290F65" w:rsidRPr="00290F65" w:rsidTr="00E2352D">
        <w:tblPrEx>
          <w:tblCellMar>
            <w:top w:w="0" w:type="dxa"/>
            <w:bottom w:w="0" w:type="dxa"/>
          </w:tblCellMar>
        </w:tblPrEx>
        <w:trPr>
          <w:trHeight w:val="154"/>
        </w:trPr>
        <w:tc>
          <w:tcPr>
            <w:tcW w:w="636"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626"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632"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627"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626"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505"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270"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262"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c>
          <w:tcPr>
            <w:tcW w:w="1358"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p>
        </w:tc>
      </w:tr>
      <w:tr w:rsidR="00290F65" w:rsidRPr="00290F65" w:rsidTr="00E2352D">
        <w:tblPrEx>
          <w:tblCellMar>
            <w:top w:w="0" w:type="dxa"/>
            <w:bottom w:w="0" w:type="dxa"/>
          </w:tblCellMar>
        </w:tblPrEx>
        <w:trPr>
          <w:trHeight w:val="386"/>
        </w:trPr>
        <w:tc>
          <w:tcPr>
            <w:tcW w:w="636" w:type="dxa"/>
            <w:gridSpan w:val="9"/>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Источники внутреннего финансирования дефицита бюджета  поселения на 2022 год и на плановый период 2023 и 2024 годов</w:t>
            </w:r>
          </w:p>
        </w:tc>
      </w:tr>
      <w:tr w:rsidR="00290F65" w:rsidRPr="00290F65" w:rsidTr="00E2352D">
        <w:tblPrEx>
          <w:tblCellMar>
            <w:top w:w="0" w:type="dxa"/>
            <w:bottom w:w="0" w:type="dxa"/>
          </w:tblCellMar>
        </w:tblPrEx>
        <w:trPr>
          <w:trHeight w:val="154"/>
        </w:trPr>
        <w:tc>
          <w:tcPr>
            <w:tcW w:w="636"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626"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632"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627"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626"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505"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70"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62"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358"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r>
      <w:tr w:rsidR="00290F65" w:rsidRPr="00290F65" w:rsidTr="00E2352D">
        <w:tblPrEx>
          <w:tblCellMar>
            <w:top w:w="0" w:type="dxa"/>
            <w:bottom w:w="0" w:type="dxa"/>
          </w:tblCellMar>
        </w:tblPrEx>
        <w:trPr>
          <w:trHeight w:val="163"/>
        </w:trPr>
        <w:tc>
          <w:tcPr>
            <w:tcW w:w="636"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626"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632"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627"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626"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505"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70"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262"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p>
        </w:tc>
        <w:tc>
          <w:tcPr>
            <w:tcW w:w="1358" w:type="dxa"/>
            <w:tcBorders>
              <w:top w:val="nil"/>
              <w:left w:val="nil"/>
              <w:bottom w:val="nil"/>
              <w:right w:val="nil"/>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(тыс. рублей)</w:t>
            </w:r>
          </w:p>
        </w:tc>
      </w:tr>
      <w:tr w:rsidR="00290F65" w:rsidRPr="00290F65" w:rsidTr="00E2352D">
        <w:tblPrEx>
          <w:tblCellMar>
            <w:top w:w="0" w:type="dxa"/>
            <w:bottom w:w="0" w:type="dxa"/>
          </w:tblCellMar>
        </w:tblPrEx>
        <w:trPr>
          <w:trHeight w:val="406"/>
        </w:trPr>
        <w:tc>
          <w:tcPr>
            <w:tcW w:w="636" w:type="dxa"/>
            <w:gridSpan w:val="3"/>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 xml:space="preserve">Наименование источника внутреннего финансирования дефицита бюджета </w:t>
            </w:r>
          </w:p>
        </w:tc>
        <w:tc>
          <w:tcPr>
            <w:tcW w:w="627" w:type="dxa"/>
            <w:gridSpan w:val="3"/>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Код группы, подгруппы, статьи и вида источника</w:t>
            </w:r>
          </w:p>
        </w:tc>
        <w:tc>
          <w:tcPr>
            <w:tcW w:w="127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 xml:space="preserve"> 2022 год</w:t>
            </w:r>
          </w:p>
        </w:tc>
        <w:tc>
          <w:tcPr>
            <w:tcW w:w="126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2023 год</w:t>
            </w:r>
          </w:p>
        </w:tc>
        <w:tc>
          <w:tcPr>
            <w:tcW w:w="135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 xml:space="preserve"> 2024 год</w:t>
            </w:r>
          </w:p>
        </w:tc>
      </w:tr>
      <w:tr w:rsidR="00290F65" w:rsidRPr="00290F65" w:rsidTr="00E2352D">
        <w:tblPrEx>
          <w:tblCellMar>
            <w:top w:w="0" w:type="dxa"/>
            <w:bottom w:w="0" w:type="dxa"/>
          </w:tblCellMar>
        </w:tblPrEx>
        <w:trPr>
          <w:trHeight w:val="422"/>
        </w:trPr>
        <w:tc>
          <w:tcPr>
            <w:tcW w:w="636" w:type="dxa"/>
            <w:gridSpan w:val="3"/>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Источники внутреннего финансирования дефицитов бюджета</w:t>
            </w:r>
          </w:p>
        </w:tc>
        <w:tc>
          <w:tcPr>
            <w:tcW w:w="627" w:type="dxa"/>
            <w:gridSpan w:val="3"/>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000 01 00 00 00 00 0000 000</w:t>
            </w:r>
          </w:p>
        </w:tc>
        <w:tc>
          <w:tcPr>
            <w:tcW w:w="1270"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53,37881</w:t>
            </w:r>
          </w:p>
        </w:tc>
        <w:tc>
          <w:tcPr>
            <w:tcW w:w="1262"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358" w:type="dxa"/>
            <w:tcBorders>
              <w:top w:val="single" w:sz="6" w:space="0" w:color="auto"/>
              <w:left w:val="single" w:sz="6" w:space="0" w:color="auto"/>
              <w:bottom w:val="single" w:sz="6" w:space="0" w:color="auto"/>
              <w:right w:val="single" w:sz="6" w:space="0" w:color="auto"/>
            </w:tcBorders>
            <w:shd w:val="solid" w:color="99CC00" w:fill="auto"/>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413"/>
        </w:trPr>
        <w:tc>
          <w:tcPr>
            <w:tcW w:w="636" w:type="dxa"/>
            <w:gridSpan w:val="3"/>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Изменение остатков средств на счетах по учету средств бюджета</w:t>
            </w:r>
          </w:p>
        </w:tc>
        <w:tc>
          <w:tcPr>
            <w:tcW w:w="627" w:type="dxa"/>
            <w:gridSpan w:val="3"/>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000 01 05 00 00 00 0000 000</w:t>
            </w:r>
          </w:p>
        </w:tc>
        <w:tc>
          <w:tcPr>
            <w:tcW w:w="127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53,37881</w:t>
            </w:r>
          </w:p>
        </w:tc>
        <w:tc>
          <w:tcPr>
            <w:tcW w:w="126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c>
          <w:tcPr>
            <w:tcW w:w="135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0,00000</w:t>
            </w:r>
          </w:p>
        </w:tc>
      </w:tr>
      <w:tr w:rsidR="00290F65" w:rsidRPr="00290F65" w:rsidTr="00E2352D">
        <w:tblPrEx>
          <w:tblCellMar>
            <w:top w:w="0" w:type="dxa"/>
            <w:bottom w:w="0" w:type="dxa"/>
          </w:tblCellMar>
        </w:tblPrEx>
        <w:trPr>
          <w:trHeight w:val="406"/>
        </w:trPr>
        <w:tc>
          <w:tcPr>
            <w:tcW w:w="636" w:type="dxa"/>
            <w:gridSpan w:val="3"/>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Увеличение остатков средств бюджетов</w:t>
            </w:r>
          </w:p>
        </w:tc>
        <w:tc>
          <w:tcPr>
            <w:tcW w:w="627" w:type="dxa"/>
            <w:gridSpan w:val="3"/>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000 01 05 00 00 00 0000 500</w:t>
            </w:r>
          </w:p>
        </w:tc>
        <w:tc>
          <w:tcPr>
            <w:tcW w:w="127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-13 879,90000</w:t>
            </w:r>
          </w:p>
        </w:tc>
        <w:tc>
          <w:tcPr>
            <w:tcW w:w="126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-12 692,40000</w:t>
            </w:r>
          </w:p>
        </w:tc>
        <w:tc>
          <w:tcPr>
            <w:tcW w:w="135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-12 624,80000</w:t>
            </w:r>
          </w:p>
        </w:tc>
      </w:tr>
      <w:tr w:rsidR="00290F65" w:rsidRPr="00290F65" w:rsidTr="00E2352D">
        <w:tblPrEx>
          <w:tblCellMar>
            <w:top w:w="0" w:type="dxa"/>
            <w:bottom w:w="0" w:type="dxa"/>
          </w:tblCellMar>
        </w:tblPrEx>
        <w:trPr>
          <w:trHeight w:val="370"/>
        </w:trPr>
        <w:tc>
          <w:tcPr>
            <w:tcW w:w="636" w:type="dxa"/>
            <w:gridSpan w:val="3"/>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Увеличение прочих остатков средств бюджетов</w:t>
            </w:r>
          </w:p>
        </w:tc>
        <w:tc>
          <w:tcPr>
            <w:tcW w:w="627" w:type="dxa"/>
            <w:gridSpan w:val="3"/>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000 01 05 02 00 00 0000 500</w:t>
            </w:r>
          </w:p>
        </w:tc>
        <w:tc>
          <w:tcPr>
            <w:tcW w:w="127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-13 879,90000</w:t>
            </w:r>
          </w:p>
        </w:tc>
        <w:tc>
          <w:tcPr>
            <w:tcW w:w="126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-12 692,40000</w:t>
            </w:r>
          </w:p>
        </w:tc>
        <w:tc>
          <w:tcPr>
            <w:tcW w:w="135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-12 624,80000</w:t>
            </w:r>
          </w:p>
        </w:tc>
      </w:tr>
      <w:tr w:rsidR="00290F65" w:rsidRPr="00290F65" w:rsidTr="00E2352D">
        <w:tblPrEx>
          <w:tblCellMar>
            <w:top w:w="0" w:type="dxa"/>
            <w:bottom w:w="0" w:type="dxa"/>
          </w:tblCellMar>
        </w:tblPrEx>
        <w:trPr>
          <w:trHeight w:val="413"/>
        </w:trPr>
        <w:tc>
          <w:tcPr>
            <w:tcW w:w="636" w:type="dxa"/>
            <w:gridSpan w:val="3"/>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Увеличение прочих остатков денежных средств бюджетов</w:t>
            </w:r>
          </w:p>
        </w:tc>
        <w:tc>
          <w:tcPr>
            <w:tcW w:w="627" w:type="dxa"/>
            <w:gridSpan w:val="3"/>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000 01 05 02 01 00 0000 510</w:t>
            </w:r>
          </w:p>
        </w:tc>
        <w:tc>
          <w:tcPr>
            <w:tcW w:w="127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-13 879,90000</w:t>
            </w:r>
          </w:p>
        </w:tc>
        <w:tc>
          <w:tcPr>
            <w:tcW w:w="126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-12 692,40000</w:t>
            </w:r>
          </w:p>
        </w:tc>
        <w:tc>
          <w:tcPr>
            <w:tcW w:w="135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-12 624,80000</w:t>
            </w:r>
          </w:p>
        </w:tc>
      </w:tr>
      <w:tr w:rsidR="00290F65" w:rsidRPr="00290F65" w:rsidTr="00E2352D">
        <w:tblPrEx>
          <w:tblCellMar>
            <w:top w:w="0" w:type="dxa"/>
            <w:bottom w:w="0" w:type="dxa"/>
          </w:tblCellMar>
        </w:tblPrEx>
        <w:trPr>
          <w:trHeight w:val="451"/>
        </w:trPr>
        <w:tc>
          <w:tcPr>
            <w:tcW w:w="636" w:type="dxa"/>
            <w:gridSpan w:val="3"/>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Увеличение прочих остатков денежных средств бюджетов сельских поселений</w:t>
            </w:r>
          </w:p>
        </w:tc>
        <w:tc>
          <w:tcPr>
            <w:tcW w:w="627" w:type="dxa"/>
            <w:gridSpan w:val="3"/>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000 01 05 02 01 10 0000 510</w:t>
            </w:r>
          </w:p>
        </w:tc>
        <w:tc>
          <w:tcPr>
            <w:tcW w:w="127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-13 879,90000</w:t>
            </w:r>
          </w:p>
        </w:tc>
        <w:tc>
          <w:tcPr>
            <w:tcW w:w="126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-12 692,40000</w:t>
            </w:r>
          </w:p>
        </w:tc>
        <w:tc>
          <w:tcPr>
            <w:tcW w:w="135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-12 624,80000</w:t>
            </w:r>
          </w:p>
        </w:tc>
      </w:tr>
      <w:tr w:rsidR="00290F65" w:rsidRPr="00290F65" w:rsidTr="00E2352D">
        <w:tblPrEx>
          <w:tblCellMar>
            <w:top w:w="0" w:type="dxa"/>
            <w:bottom w:w="0" w:type="dxa"/>
          </w:tblCellMar>
        </w:tblPrEx>
        <w:trPr>
          <w:trHeight w:val="350"/>
        </w:trPr>
        <w:tc>
          <w:tcPr>
            <w:tcW w:w="636" w:type="dxa"/>
            <w:gridSpan w:val="3"/>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b/>
                <w:bCs/>
                <w:color w:val="000000"/>
                <w:lang w:eastAsia="ru-RU"/>
              </w:rPr>
            </w:pPr>
            <w:r w:rsidRPr="00290F65">
              <w:rPr>
                <w:rFonts w:ascii="Times New Roman" w:hAnsi="Times New Roman"/>
                <w:b/>
                <w:bCs/>
                <w:color w:val="000000"/>
                <w:lang w:eastAsia="ru-RU"/>
              </w:rPr>
              <w:t>Уменьнение остатков средств бюджетов</w:t>
            </w:r>
          </w:p>
        </w:tc>
        <w:tc>
          <w:tcPr>
            <w:tcW w:w="627" w:type="dxa"/>
            <w:gridSpan w:val="3"/>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b/>
                <w:bCs/>
                <w:color w:val="000000"/>
                <w:lang w:eastAsia="ru-RU"/>
              </w:rPr>
            </w:pPr>
            <w:r w:rsidRPr="00290F65">
              <w:rPr>
                <w:rFonts w:ascii="Times New Roman" w:hAnsi="Times New Roman"/>
                <w:b/>
                <w:bCs/>
                <w:color w:val="000000"/>
                <w:lang w:eastAsia="ru-RU"/>
              </w:rPr>
              <w:t>000 01 05 00 00 00 0000 600</w:t>
            </w:r>
          </w:p>
        </w:tc>
        <w:tc>
          <w:tcPr>
            <w:tcW w:w="127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13 933,27881</w:t>
            </w:r>
          </w:p>
        </w:tc>
        <w:tc>
          <w:tcPr>
            <w:tcW w:w="126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12 692,40000</w:t>
            </w:r>
          </w:p>
        </w:tc>
        <w:tc>
          <w:tcPr>
            <w:tcW w:w="135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b/>
                <w:bCs/>
                <w:color w:val="000000"/>
                <w:lang w:eastAsia="ru-RU"/>
              </w:rPr>
            </w:pPr>
            <w:r w:rsidRPr="00290F65">
              <w:rPr>
                <w:rFonts w:ascii="Times New Roman" w:hAnsi="Times New Roman"/>
                <w:b/>
                <w:bCs/>
                <w:color w:val="000000"/>
                <w:lang w:eastAsia="ru-RU"/>
              </w:rPr>
              <w:t>12 624,80000</w:t>
            </w:r>
          </w:p>
        </w:tc>
      </w:tr>
      <w:tr w:rsidR="00290F65" w:rsidRPr="00290F65" w:rsidTr="00E2352D">
        <w:tblPrEx>
          <w:tblCellMar>
            <w:top w:w="0" w:type="dxa"/>
            <w:bottom w:w="0" w:type="dxa"/>
          </w:tblCellMar>
        </w:tblPrEx>
        <w:trPr>
          <w:trHeight w:val="350"/>
        </w:trPr>
        <w:tc>
          <w:tcPr>
            <w:tcW w:w="636" w:type="dxa"/>
            <w:gridSpan w:val="3"/>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 xml:space="preserve">Уменьшение прочих остатков средств бюджетов </w:t>
            </w:r>
          </w:p>
        </w:tc>
        <w:tc>
          <w:tcPr>
            <w:tcW w:w="627" w:type="dxa"/>
            <w:gridSpan w:val="3"/>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000 01 05 02 00 00 0000 600</w:t>
            </w:r>
          </w:p>
        </w:tc>
        <w:tc>
          <w:tcPr>
            <w:tcW w:w="127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13 933,27881</w:t>
            </w:r>
          </w:p>
        </w:tc>
        <w:tc>
          <w:tcPr>
            <w:tcW w:w="126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12 692,40000</w:t>
            </w:r>
          </w:p>
        </w:tc>
        <w:tc>
          <w:tcPr>
            <w:tcW w:w="135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12 624,80000</w:t>
            </w:r>
          </w:p>
        </w:tc>
      </w:tr>
      <w:tr w:rsidR="00290F65" w:rsidRPr="00290F65" w:rsidTr="00E2352D">
        <w:tblPrEx>
          <w:tblCellMar>
            <w:top w:w="0" w:type="dxa"/>
            <w:bottom w:w="0" w:type="dxa"/>
          </w:tblCellMar>
        </w:tblPrEx>
        <w:trPr>
          <w:trHeight w:val="413"/>
        </w:trPr>
        <w:tc>
          <w:tcPr>
            <w:tcW w:w="636" w:type="dxa"/>
            <w:gridSpan w:val="3"/>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t xml:space="preserve">Уменьшение прочих остатков денежных средств </w:t>
            </w:r>
            <w:r w:rsidRPr="00290F65">
              <w:rPr>
                <w:rFonts w:ascii="Times New Roman" w:hAnsi="Times New Roman"/>
                <w:color w:val="000000"/>
                <w:lang w:eastAsia="ru-RU"/>
              </w:rPr>
              <w:lastRenderedPageBreak/>
              <w:t>бюджетов</w:t>
            </w:r>
          </w:p>
        </w:tc>
        <w:tc>
          <w:tcPr>
            <w:tcW w:w="627" w:type="dxa"/>
            <w:gridSpan w:val="3"/>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lastRenderedPageBreak/>
              <w:t>000 01 05 02 01 00 0000 610</w:t>
            </w:r>
          </w:p>
        </w:tc>
        <w:tc>
          <w:tcPr>
            <w:tcW w:w="127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13 933,27881</w:t>
            </w:r>
          </w:p>
        </w:tc>
        <w:tc>
          <w:tcPr>
            <w:tcW w:w="126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12 692,40000</w:t>
            </w:r>
          </w:p>
        </w:tc>
        <w:tc>
          <w:tcPr>
            <w:tcW w:w="135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12 624,80000</w:t>
            </w:r>
          </w:p>
        </w:tc>
      </w:tr>
      <w:tr w:rsidR="00290F65" w:rsidRPr="00290F65" w:rsidTr="00E2352D">
        <w:tblPrEx>
          <w:tblCellMar>
            <w:top w:w="0" w:type="dxa"/>
            <w:bottom w:w="0" w:type="dxa"/>
          </w:tblCellMar>
        </w:tblPrEx>
        <w:trPr>
          <w:trHeight w:val="487"/>
        </w:trPr>
        <w:tc>
          <w:tcPr>
            <w:tcW w:w="636" w:type="dxa"/>
            <w:gridSpan w:val="3"/>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rPr>
                <w:rFonts w:ascii="Times New Roman" w:hAnsi="Times New Roman"/>
                <w:color w:val="000000"/>
                <w:lang w:eastAsia="ru-RU"/>
              </w:rPr>
            </w:pPr>
            <w:r w:rsidRPr="00290F65">
              <w:rPr>
                <w:rFonts w:ascii="Times New Roman" w:hAnsi="Times New Roman"/>
                <w:color w:val="000000"/>
                <w:lang w:eastAsia="ru-RU"/>
              </w:rPr>
              <w:lastRenderedPageBreak/>
              <w:t>Уменьшение прочих остатков денежных средств бюджетов сельских поселений</w:t>
            </w:r>
          </w:p>
        </w:tc>
        <w:tc>
          <w:tcPr>
            <w:tcW w:w="627" w:type="dxa"/>
            <w:gridSpan w:val="3"/>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center"/>
              <w:rPr>
                <w:rFonts w:ascii="Times New Roman" w:hAnsi="Times New Roman"/>
                <w:color w:val="000000"/>
                <w:lang w:eastAsia="ru-RU"/>
              </w:rPr>
            </w:pPr>
            <w:r w:rsidRPr="00290F65">
              <w:rPr>
                <w:rFonts w:ascii="Times New Roman" w:hAnsi="Times New Roman"/>
                <w:color w:val="000000"/>
                <w:lang w:eastAsia="ru-RU"/>
              </w:rPr>
              <w:t>000 01 05 02 01 10 0000 610</w:t>
            </w:r>
          </w:p>
        </w:tc>
        <w:tc>
          <w:tcPr>
            <w:tcW w:w="1270"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13 933,27881</w:t>
            </w:r>
          </w:p>
        </w:tc>
        <w:tc>
          <w:tcPr>
            <w:tcW w:w="1262"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12 692,40000</w:t>
            </w:r>
          </w:p>
        </w:tc>
        <w:tc>
          <w:tcPr>
            <w:tcW w:w="1358" w:type="dxa"/>
            <w:tcBorders>
              <w:top w:val="single" w:sz="6" w:space="0" w:color="auto"/>
              <w:left w:val="single" w:sz="6" w:space="0" w:color="auto"/>
              <w:bottom w:val="single" w:sz="6" w:space="0" w:color="auto"/>
              <w:right w:val="single" w:sz="6" w:space="0" w:color="auto"/>
            </w:tcBorders>
          </w:tcPr>
          <w:p w:rsidR="00290F65" w:rsidRPr="00290F65" w:rsidRDefault="00290F65" w:rsidP="00290F65">
            <w:pPr>
              <w:autoSpaceDE w:val="0"/>
              <w:autoSpaceDN w:val="0"/>
              <w:adjustRightInd w:val="0"/>
              <w:spacing w:after="0" w:line="240" w:lineRule="auto"/>
              <w:jc w:val="right"/>
              <w:rPr>
                <w:rFonts w:ascii="Times New Roman" w:hAnsi="Times New Roman"/>
                <w:color w:val="000000"/>
                <w:lang w:eastAsia="ru-RU"/>
              </w:rPr>
            </w:pPr>
            <w:r w:rsidRPr="00290F65">
              <w:rPr>
                <w:rFonts w:ascii="Times New Roman" w:hAnsi="Times New Roman"/>
                <w:color w:val="000000"/>
                <w:lang w:eastAsia="ru-RU"/>
              </w:rPr>
              <w:t>12 624,80000</w:t>
            </w:r>
          </w:p>
        </w:tc>
      </w:tr>
    </w:tbl>
    <w:p w:rsidR="00290F65" w:rsidRPr="00290F65" w:rsidRDefault="00290F65" w:rsidP="00290F65">
      <w:pPr>
        <w:spacing w:after="0" w:line="240" w:lineRule="auto"/>
        <w:jc w:val="both"/>
        <w:rPr>
          <w:rFonts w:ascii="Times New Roman" w:eastAsia="Times New Roman" w:hAnsi="Times New Roman"/>
          <w:lang w:eastAsia="ru-RU"/>
        </w:rPr>
      </w:pPr>
    </w:p>
    <w:sectPr w:rsidR="00290F65" w:rsidRPr="00290F65" w:rsidSect="00A3546D">
      <w:pgSz w:w="16838" w:h="11906" w:orient="landscape" w:code="9"/>
      <w:pgMar w:top="624" w:right="28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D60" w:rsidRDefault="00A81D60">
      <w:r>
        <w:separator/>
      </w:r>
    </w:p>
  </w:endnote>
  <w:endnote w:type="continuationSeparator" w:id="0">
    <w:p w:rsidR="00A81D60" w:rsidRDefault="00A81D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Lucida Console">
    <w:panose1 w:val="020B0609040504020204"/>
    <w:charset w:val="CC"/>
    <w:family w:val="modern"/>
    <w:pitch w:val="fixed"/>
    <w:sig w:usb0="8000028F" w:usb1="00001800" w:usb2="00000000" w:usb3="00000000" w:csb0="0000001F" w:csb1="00000000"/>
  </w:font>
  <w:font w:name="Microsoft YaHei">
    <w:panose1 w:val="020B0503020204020204"/>
    <w:charset w:val="86"/>
    <w:family w:val="swiss"/>
    <w:pitch w:val="variable"/>
    <w:sig w:usb0="80000287" w:usb1="280F3C52" w:usb2="00000016" w:usb3="00000000" w:csb0="0004001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2393"/>
      <w:gridCol w:w="3027"/>
      <w:gridCol w:w="2393"/>
    </w:tblGrid>
    <w:tr w:rsidR="00203379" w:rsidRPr="00876A29" w:rsidTr="00C52E5B">
      <w:trPr>
        <w:trHeight w:val="660"/>
      </w:trPr>
      <w:tc>
        <w:tcPr>
          <w:tcW w:w="2518" w:type="dxa"/>
          <w:tcBorders>
            <w:bottom w:val="single" w:sz="4" w:space="0" w:color="auto"/>
          </w:tcBorders>
        </w:tcPr>
        <w:p w:rsidR="00203379" w:rsidRPr="00876A29" w:rsidRDefault="00203379">
          <w:pPr>
            <w:pStyle w:val="a7"/>
            <w:rPr>
              <w:rFonts w:ascii="Times New Roman" w:hAnsi="Times New Roman"/>
              <w:sz w:val="12"/>
              <w:szCs w:val="12"/>
            </w:rPr>
          </w:pPr>
          <w:r w:rsidRPr="00876A29">
            <w:rPr>
              <w:rFonts w:ascii="Times New Roman" w:hAnsi="Times New Roman"/>
              <w:sz w:val="12"/>
              <w:szCs w:val="12"/>
            </w:rPr>
            <w:t xml:space="preserve">              «Лесновский вестник»</w:t>
          </w:r>
        </w:p>
        <w:p w:rsidR="00203379" w:rsidRPr="00876A29" w:rsidRDefault="00203379">
          <w:pPr>
            <w:pStyle w:val="a7"/>
            <w:rPr>
              <w:rFonts w:ascii="Times New Roman" w:hAnsi="Times New Roman"/>
              <w:sz w:val="12"/>
              <w:szCs w:val="12"/>
            </w:rPr>
          </w:pPr>
        </w:p>
        <w:p w:rsidR="00203379" w:rsidRPr="00876A29" w:rsidRDefault="00203379">
          <w:pPr>
            <w:pStyle w:val="a7"/>
            <w:rPr>
              <w:rFonts w:ascii="Times New Roman" w:hAnsi="Times New Roman"/>
              <w:sz w:val="12"/>
              <w:szCs w:val="12"/>
            </w:rPr>
          </w:pPr>
        </w:p>
        <w:p w:rsidR="00203379" w:rsidRPr="00876A29" w:rsidRDefault="00203379" w:rsidP="0032726F">
          <w:pPr>
            <w:pStyle w:val="a7"/>
            <w:tabs>
              <w:tab w:val="left" w:pos="2444"/>
            </w:tabs>
            <w:ind w:right="-142"/>
            <w:rPr>
              <w:rFonts w:ascii="Times New Roman" w:hAnsi="Times New Roman"/>
              <w:sz w:val="12"/>
              <w:szCs w:val="12"/>
              <w:u w:val="single"/>
            </w:rPr>
          </w:pPr>
          <w:r w:rsidRPr="00876A29">
            <w:rPr>
              <w:rFonts w:ascii="Times New Roman" w:hAnsi="Times New Roman"/>
              <w:sz w:val="12"/>
              <w:szCs w:val="12"/>
            </w:rPr>
            <w:t xml:space="preserve">Интернет адрес газеты </w:t>
          </w:r>
          <w:hyperlink r:id="rId1" w:history="1">
            <w:r w:rsidRPr="00AD7104">
              <w:rPr>
                <w:rStyle w:val="a9"/>
                <w:rFonts w:ascii="Times New Roman" w:hAnsi="Times New Roman"/>
                <w:sz w:val="12"/>
                <w:szCs w:val="12"/>
                <w:lang w:val="en-US"/>
              </w:rPr>
              <w:t>www</w:t>
            </w:r>
            <w:r w:rsidRPr="00AD7104">
              <w:rPr>
                <w:rStyle w:val="a9"/>
                <w:rFonts w:ascii="Times New Roman" w:hAnsi="Times New Roman"/>
                <w:sz w:val="12"/>
                <w:szCs w:val="12"/>
              </w:rPr>
              <w:t>.</w:t>
            </w:r>
            <w:r w:rsidRPr="00AD7104">
              <w:rPr>
                <w:rStyle w:val="a9"/>
                <w:rFonts w:ascii="Times New Roman" w:hAnsi="Times New Roman"/>
                <w:sz w:val="12"/>
                <w:szCs w:val="12"/>
                <w:lang w:val="en-US"/>
              </w:rPr>
              <w:t>lesnaya</w:t>
            </w:r>
            <w:r w:rsidRPr="00AD7104">
              <w:rPr>
                <w:rStyle w:val="a9"/>
                <w:rFonts w:ascii="Times New Roman" w:hAnsi="Times New Roman"/>
                <w:sz w:val="12"/>
                <w:szCs w:val="12"/>
              </w:rPr>
              <w:t>-</w:t>
            </w:r>
            <w:r w:rsidRPr="00AD7104">
              <w:rPr>
                <w:rStyle w:val="a9"/>
                <w:rFonts w:ascii="Times New Roman" w:hAnsi="Times New Roman"/>
                <w:sz w:val="12"/>
                <w:szCs w:val="12"/>
                <w:lang w:val="en-US"/>
              </w:rPr>
              <w:t>adm</w:t>
            </w:r>
            <w:r w:rsidRPr="00AD7104">
              <w:rPr>
                <w:rStyle w:val="a9"/>
                <w:rFonts w:ascii="Times New Roman" w:hAnsi="Times New Roman"/>
                <w:sz w:val="12"/>
                <w:szCs w:val="12"/>
              </w:rPr>
              <w:t>.</w:t>
            </w:r>
            <w:r w:rsidRPr="00AD7104">
              <w:rPr>
                <w:rStyle w:val="a9"/>
                <w:rFonts w:ascii="Times New Roman" w:hAnsi="Times New Roman"/>
                <w:sz w:val="12"/>
                <w:szCs w:val="12"/>
                <w:lang w:val="en-US"/>
              </w:rPr>
              <w:t>ru</w:t>
            </w:r>
          </w:hyperlink>
        </w:p>
        <w:p w:rsidR="00203379" w:rsidRPr="00876A29" w:rsidRDefault="00203379">
          <w:pPr>
            <w:pStyle w:val="a7"/>
            <w:rPr>
              <w:rFonts w:ascii="Cambria" w:hAnsi="Cambria"/>
              <w:sz w:val="12"/>
              <w:szCs w:val="12"/>
            </w:rPr>
          </w:pPr>
          <w:r w:rsidRPr="00876A29">
            <w:rPr>
              <w:rFonts w:ascii="Times New Roman" w:hAnsi="Times New Roman"/>
              <w:sz w:val="12"/>
              <w:szCs w:val="12"/>
              <w:u w:val="single"/>
              <w:lang w:val="en-US"/>
            </w:rPr>
            <w:t>E</w:t>
          </w:r>
          <w:r w:rsidRPr="00876A29">
            <w:rPr>
              <w:rFonts w:ascii="Times New Roman" w:hAnsi="Times New Roman"/>
              <w:sz w:val="12"/>
              <w:szCs w:val="12"/>
              <w:u w:val="single"/>
            </w:rPr>
            <w:t>-</w:t>
          </w:r>
          <w:r w:rsidRPr="00876A29">
            <w:rPr>
              <w:rFonts w:ascii="Times New Roman" w:hAnsi="Times New Roman"/>
              <w:sz w:val="12"/>
              <w:szCs w:val="12"/>
              <w:u w:val="single"/>
              <w:lang w:val="en-US"/>
            </w:rPr>
            <w:t>mail</w:t>
          </w:r>
          <w:r w:rsidRPr="00876A29">
            <w:rPr>
              <w:rFonts w:ascii="Times New Roman" w:hAnsi="Times New Roman"/>
              <w:sz w:val="12"/>
              <w:szCs w:val="12"/>
              <w:u w:val="single"/>
            </w:rPr>
            <w:t>:</w:t>
          </w:r>
          <w:r w:rsidRPr="00876A29">
            <w:rPr>
              <w:rFonts w:ascii="Times New Roman" w:hAnsi="Times New Roman"/>
              <w:sz w:val="12"/>
              <w:szCs w:val="12"/>
              <w:u w:val="single"/>
              <w:lang w:val="en-US"/>
            </w:rPr>
            <w:t>lesnoepos</w:t>
          </w:r>
          <w:r w:rsidRPr="00876A29">
            <w:rPr>
              <w:rFonts w:ascii="Times New Roman" w:hAnsi="Times New Roman"/>
              <w:sz w:val="12"/>
              <w:szCs w:val="12"/>
              <w:u w:val="single"/>
            </w:rPr>
            <w:t>@</w:t>
          </w:r>
          <w:r w:rsidRPr="00876A29">
            <w:rPr>
              <w:rFonts w:ascii="Times New Roman" w:hAnsi="Times New Roman"/>
              <w:sz w:val="12"/>
              <w:szCs w:val="12"/>
              <w:u w:val="single"/>
              <w:lang w:val="en-US"/>
            </w:rPr>
            <w:t>mail</w:t>
          </w:r>
          <w:r w:rsidRPr="00876A29">
            <w:rPr>
              <w:rFonts w:ascii="Times New Roman" w:hAnsi="Times New Roman"/>
              <w:sz w:val="12"/>
              <w:szCs w:val="12"/>
              <w:u w:val="single"/>
            </w:rPr>
            <w:t>.</w:t>
          </w:r>
          <w:r w:rsidRPr="00876A29">
            <w:rPr>
              <w:rFonts w:ascii="Times New Roman" w:hAnsi="Times New Roman"/>
              <w:sz w:val="12"/>
              <w:szCs w:val="12"/>
              <w:u w:val="single"/>
              <w:lang w:val="en-US"/>
            </w:rPr>
            <w:t>ru</w:t>
          </w:r>
        </w:p>
      </w:tc>
      <w:tc>
        <w:tcPr>
          <w:tcW w:w="2393" w:type="dxa"/>
          <w:vMerge w:val="restart"/>
          <w:tcBorders>
            <w:bottom w:val="single" w:sz="4" w:space="0" w:color="auto"/>
          </w:tcBorders>
        </w:tcPr>
        <w:p w:rsidR="00203379" w:rsidRPr="00876A29" w:rsidRDefault="00203379" w:rsidP="0032726F">
          <w:pPr>
            <w:pStyle w:val="a7"/>
            <w:jc w:val="center"/>
            <w:rPr>
              <w:rFonts w:ascii="Times New Roman" w:hAnsi="Times New Roman"/>
              <w:b/>
              <w:sz w:val="12"/>
              <w:szCs w:val="12"/>
            </w:rPr>
          </w:pPr>
          <w:r w:rsidRPr="00876A29">
            <w:rPr>
              <w:rFonts w:ascii="Times New Roman" w:hAnsi="Times New Roman"/>
              <w:b/>
              <w:sz w:val="12"/>
              <w:szCs w:val="12"/>
            </w:rPr>
            <w:t>Учредитель газеты</w:t>
          </w:r>
        </w:p>
        <w:p w:rsidR="00203379" w:rsidRPr="00876A29" w:rsidRDefault="00203379" w:rsidP="0032726F">
          <w:pPr>
            <w:pStyle w:val="a7"/>
            <w:jc w:val="center"/>
            <w:rPr>
              <w:rFonts w:ascii="Times New Roman" w:hAnsi="Times New Roman"/>
              <w:b/>
              <w:sz w:val="12"/>
              <w:szCs w:val="12"/>
            </w:rPr>
          </w:pPr>
          <w:r w:rsidRPr="00876A29">
            <w:rPr>
              <w:rFonts w:ascii="Times New Roman" w:hAnsi="Times New Roman"/>
              <w:b/>
              <w:sz w:val="12"/>
              <w:szCs w:val="12"/>
            </w:rPr>
            <w:t>Совет депутатов Лесновского сельского поселения</w:t>
          </w:r>
        </w:p>
        <w:p w:rsidR="00203379" w:rsidRPr="00876A29" w:rsidRDefault="00203379">
          <w:pPr>
            <w:pStyle w:val="a7"/>
            <w:rPr>
              <w:rFonts w:ascii="Times New Roman" w:hAnsi="Times New Roman"/>
              <w:sz w:val="12"/>
              <w:szCs w:val="12"/>
            </w:rPr>
          </w:pPr>
          <w:r w:rsidRPr="00876A29">
            <w:rPr>
              <w:rFonts w:ascii="Times New Roman" w:hAnsi="Times New Roman"/>
              <w:sz w:val="12"/>
              <w:szCs w:val="12"/>
            </w:rPr>
            <w:t xml:space="preserve">Время подписания </w:t>
          </w:r>
          <w:r w:rsidR="00CE3A93">
            <w:rPr>
              <w:rFonts w:ascii="Times New Roman" w:hAnsi="Times New Roman"/>
              <w:sz w:val="12"/>
              <w:szCs w:val="12"/>
            </w:rPr>
            <w:t>в печать</w:t>
          </w:r>
          <w:r w:rsidR="00943890">
            <w:rPr>
              <w:rFonts w:ascii="Times New Roman" w:hAnsi="Times New Roman"/>
              <w:sz w:val="12"/>
              <w:szCs w:val="12"/>
            </w:rPr>
            <w:t xml:space="preserve"> </w:t>
          </w:r>
          <w:r w:rsidR="00362534">
            <w:rPr>
              <w:rFonts w:ascii="Times New Roman" w:hAnsi="Times New Roman"/>
              <w:sz w:val="12"/>
              <w:szCs w:val="12"/>
            </w:rPr>
            <w:t>05.03.2022</w:t>
          </w:r>
        </w:p>
        <w:p w:rsidR="00203379" w:rsidRPr="00876A29" w:rsidRDefault="00203379" w:rsidP="00781227">
          <w:pPr>
            <w:pStyle w:val="a7"/>
            <w:rPr>
              <w:rFonts w:ascii="Cambria" w:hAnsi="Cambria"/>
            </w:rPr>
          </w:pPr>
          <w:r w:rsidRPr="00876A29">
            <w:rPr>
              <w:rFonts w:ascii="Times New Roman" w:hAnsi="Times New Roman"/>
              <w:sz w:val="12"/>
              <w:szCs w:val="12"/>
            </w:rPr>
            <w:t>По графику – 1</w:t>
          </w:r>
          <w:r>
            <w:rPr>
              <w:rFonts w:ascii="Times New Roman" w:hAnsi="Times New Roman"/>
              <w:sz w:val="12"/>
              <w:szCs w:val="12"/>
            </w:rPr>
            <w:t>6.00; фактически – 16</w:t>
          </w:r>
          <w:r w:rsidRPr="00876A29">
            <w:rPr>
              <w:rFonts w:ascii="Times New Roman" w:hAnsi="Times New Roman"/>
              <w:sz w:val="12"/>
              <w:szCs w:val="12"/>
            </w:rPr>
            <w:t>.00</w:t>
          </w:r>
        </w:p>
      </w:tc>
      <w:tc>
        <w:tcPr>
          <w:tcW w:w="3027" w:type="dxa"/>
          <w:vMerge w:val="restart"/>
          <w:tcBorders>
            <w:bottom w:val="single" w:sz="4" w:space="0" w:color="auto"/>
          </w:tcBorders>
        </w:tcPr>
        <w:p w:rsidR="00203379" w:rsidRPr="00876A29" w:rsidRDefault="00203379" w:rsidP="0032726F">
          <w:pPr>
            <w:pStyle w:val="a7"/>
            <w:jc w:val="both"/>
            <w:rPr>
              <w:rFonts w:ascii="Times New Roman" w:hAnsi="Times New Roman"/>
              <w:sz w:val="12"/>
              <w:szCs w:val="12"/>
            </w:rPr>
          </w:pPr>
          <w:r w:rsidRPr="00876A29">
            <w:rPr>
              <w:rFonts w:ascii="Times New Roman" w:hAnsi="Times New Roman"/>
              <w:sz w:val="12"/>
              <w:szCs w:val="12"/>
            </w:rPr>
            <w:t xml:space="preserve">Редакция, издатель, распростронитель газеты </w:t>
          </w:r>
        </w:p>
        <w:p w:rsidR="00203379" w:rsidRPr="00876A29" w:rsidRDefault="00203379" w:rsidP="0032726F">
          <w:pPr>
            <w:pStyle w:val="a7"/>
            <w:jc w:val="both"/>
            <w:rPr>
              <w:rFonts w:ascii="Times New Roman" w:hAnsi="Times New Roman"/>
              <w:sz w:val="12"/>
              <w:szCs w:val="12"/>
            </w:rPr>
          </w:pPr>
          <w:r w:rsidRPr="00876A29">
            <w:rPr>
              <w:rFonts w:ascii="Times New Roman" w:hAnsi="Times New Roman"/>
              <w:sz w:val="12"/>
              <w:szCs w:val="12"/>
            </w:rPr>
            <w:t>Администрация Лесновского сельского поселения</w:t>
          </w:r>
        </w:p>
        <w:p w:rsidR="00203379" w:rsidRPr="00876A29" w:rsidRDefault="00203379" w:rsidP="0032726F">
          <w:pPr>
            <w:pStyle w:val="a7"/>
            <w:jc w:val="both"/>
            <w:rPr>
              <w:rFonts w:ascii="Times New Roman" w:hAnsi="Times New Roman"/>
              <w:sz w:val="12"/>
              <w:szCs w:val="12"/>
            </w:rPr>
          </w:pPr>
          <w:r w:rsidRPr="00876A29">
            <w:rPr>
              <w:rFonts w:ascii="Times New Roman" w:hAnsi="Times New Roman"/>
              <w:sz w:val="12"/>
              <w:szCs w:val="12"/>
            </w:rPr>
            <w:t xml:space="preserve">Адрес редакции: Новгородская область, Новгородский район, д. Лесная </w:t>
          </w:r>
        </w:p>
        <w:p w:rsidR="00203379" w:rsidRPr="00876A29" w:rsidRDefault="00203379" w:rsidP="0032726F">
          <w:pPr>
            <w:pStyle w:val="a7"/>
            <w:jc w:val="both"/>
            <w:rPr>
              <w:rFonts w:ascii="Cambria" w:hAnsi="Cambria"/>
            </w:rPr>
          </w:pPr>
          <w:r w:rsidRPr="00876A29">
            <w:rPr>
              <w:rFonts w:ascii="Times New Roman" w:hAnsi="Times New Roman"/>
              <w:sz w:val="12"/>
              <w:szCs w:val="12"/>
            </w:rPr>
            <w:t>ул. Площадь Мира д. 1</w:t>
          </w:r>
        </w:p>
      </w:tc>
      <w:tc>
        <w:tcPr>
          <w:tcW w:w="2393" w:type="dxa"/>
          <w:vMerge w:val="restart"/>
          <w:tcBorders>
            <w:bottom w:val="single" w:sz="4" w:space="0" w:color="auto"/>
          </w:tcBorders>
        </w:tcPr>
        <w:p w:rsidR="00203379" w:rsidRPr="007A75BC" w:rsidRDefault="00203379">
          <w:pPr>
            <w:pStyle w:val="a7"/>
            <w:rPr>
              <w:rFonts w:ascii="Times New Roman" w:hAnsi="Times New Roman"/>
              <w:sz w:val="12"/>
              <w:szCs w:val="12"/>
            </w:rPr>
          </w:pPr>
          <w:r>
            <w:rPr>
              <w:rFonts w:ascii="Times New Roman" w:hAnsi="Times New Roman"/>
              <w:sz w:val="12"/>
              <w:szCs w:val="12"/>
            </w:rPr>
            <w:t xml:space="preserve">    Главный редактор С.Г. Калиничев</w:t>
          </w:r>
        </w:p>
        <w:p w:rsidR="00203379" w:rsidRPr="00876A29" w:rsidRDefault="00203379">
          <w:pPr>
            <w:pStyle w:val="a7"/>
            <w:rPr>
              <w:rFonts w:ascii="Times New Roman" w:hAnsi="Times New Roman"/>
              <w:sz w:val="12"/>
              <w:szCs w:val="12"/>
            </w:rPr>
          </w:pPr>
          <w:r w:rsidRPr="00876A29">
            <w:rPr>
              <w:rFonts w:ascii="Times New Roman" w:hAnsi="Times New Roman"/>
              <w:sz w:val="12"/>
              <w:szCs w:val="12"/>
            </w:rPr>
            <w:t xml:space="preserve">            Тел. 748-631, 478-625</w:t>
          </w:r>
        </w:p>
        <w:p w:rsidR="00203379" w:rsidRPr="00876A29" w:rsidRDefault="00203379">
          <w:pPr>
            <w:pStyle w:val="a7"/>
            <w:rPr>
              <w:rFonts w:ascii="Times New Roman" w:hAnsi="Times New Roman"/>
              <w:sz w:val="12"/>
              <w:szCs w:val="12"/>
            </w:rPr>
          </w:pPr>
          <w:r w:rsidRPr="00876A29">
            <w:rPr>
              <w:rFonts w:ascii="Times New Roman" w:hAnsi="Times New Roman"/>
              <w:sz w:val="12"/>
              <w:szCs w:val="12"/>
            </w:rPr>
            <w:t>Распространяется бесплатно</w:t>
          </w:r>
        </w:p>
        <w:p w:rsidR="00203379" w:rsidRPr="00876A29" w:rsidRDefault="00203379">
          <w:pPr>
            <w:pStyle w:val="a7"/>
            <w:rPr>
              <w:rFonts w:ascii="Cambria" w:hAnsi="Cambria"/>
            </w:rPr>
          </w:pPr>
          <w:r w:rsidRPr="00876A29">
            <w:rPr>
              <w:rFonts w:ascii="Times New Roman" w:hAnsi="Times New Roman"/>
              <w:sz w:val="12"/>
              <w:szCs w:val="12"/>
            </w:rPr>
            <w:t xml:space="preserve">                Тираж-10 шт.</w:t>
          </w:r>
        </w:p>
      </w:tc>
    </w:tr>
    <w:tr w:rsidR="00203379" w:rsidRPr="00876A29" w:rsidTr="00C52E5B">
      <w:trPr>
        <w:trHeight w:val="30"/>
      </w:trPr>
      <w:tc>
        <w:tcPr>
          <w:tcW w:w="2518" w:type="dxa"/>
          <w:tcBorders>
            <w:top w:val="single" w:sz="4" w:space="0" w:color="auto"/>
            <w:bottom w:val="single" w:sz="4" w:space="0" w:color="auto"/>
          </w:tcBorders>
        </w:tcPr>
        <w:p w:rsidR="00203379" w:rsidRPr="00876A29" w:rsidRDefault="00203379" w:rsidP="00C52E5B">
          <w:pPr>
            <w:pStyle w:val="a7"/>
            <w:rPr>
              <w:rFonts w:ascii="Times New Roman" w:hAnsi="Times New Roman"/>
              <w:sz w:val="12"/>
              <w:szCs w:val="12"/>
            </w:rPr>
          </w:pPr>
        </w:p>
      </w:tc>
      <w:tc>
        <w:tcPr>
          <w:tcW w:w="2393" w:type="dxa"/>
          <w:vMerge/>
          <w:tcBorders>
            <w:top w:val="single" w:sz="4" w:space="0" w:color="auto"/>
            <w:bottom w:val="single" w:sz="4" w:space="0" w:color="auto"/>
          </w:tcBorders>
        </w:tcPr>
        <w:p w:rsidR="00203379" w:rsidRPr="00876A29" w:rsidRDefault="00203379" w:rsidP="0032726F">
          <w:pPr>
            <w:pStyle w:val="a7"/>
            <w:jc w:val="center"/>
            <w:rPr>
              <w:rFonts w:ascii="Times New Roman" w:hAnsi="Times New Roman"/>
              <w:b/>
              <w:sz w:val="12"/>
              <w:szCs w:val="12"/>
            </w:rPr>
          </w:pPr>
        </w:p>
      </w:tc>
      <w:tc>
        <w:tcPr>
          <w:tcW w:w="3027" w:type="dxa"/>
          <w:vMerge/>
          <w:tcBorders>
            <w:top w:val="single" w:sz="4" w:space="0" w:color="auto"/>
            <w:bottom w:val="single" w:sz="4" w:space="0" w:color="auto"/>
          </w:tcBorders>
        </w:tcPr>
        <w:p w:rsidR="00203379" w:rsidRPr="00876A29" w:rsidRDefault="00203379" w:rsidP="0032726F">
          <w:pPr>
            <w:pStyle w:val="a7"/>
            <w:jc w:val="both"/>
            <w:rPr>
              <w:rFonts w:ascii="Times New Roman" w:hAnsi="Times New Roman"/>
              <w:sz w:val="12"/>
              <w:szCs w:val="12"/>
            </w:rPr>
          </w:pPr>
        </w:p>
      </w:tc>
      <w:tc>
        <w:tcPr>
          <w:tcW w:w="2393" w:type="dxa"/>
          <w:vMerge/>
          <w:tcBorders>
            <w:top w:val="single" w:sz="4" w:space="0" w:color="auto"/>
            <w:bottom w:val="single" w:sz="4" w:space="0" w:color="auto"/>
          </w:tcBorders>
        </w:tcPr>
        <w:p w:rsidR="00203379" w:rsidRDefault="00203379">
          <w:pPr>
            <w:pStyle w:val="a7"/>
            <w:rPr>
              <w:rFonts w:ascii="Times New Roman" w:hAnsi="Times New Roman"/>
              <w:sz w:val="12"/>
              <w:szCs w:val="12"/>
            </w:rPr>
          </w:pPr>
        </w:p>
      </w:tc>
    </w:tr>
  </w:tbl>
  <w:p w:rsidR="00203379" w:rsidRDefault="00203379" w:rsidP="0032726F">
    <w:pPr>
      <w:pStyle w:val="a7"/>
      <w:pBdr>
        <w:top w:val="thinThickSmallGap" w:sz="24" w:space="1" w:color="622423"/>
      </w:pBdr>
      <w:jc w:val="right"/>
      <w:rPr>
        <w:rFonts w:ascii="Cambria" w:hAnsi="Cambria"/>
      </w:rPr>
    </w:pPr>
    <w:r>
      <w:rPr>
        <w:rFonts w:ascii="Cambria" w:hAnsi="Cambria"/>
      </w:rPr>
      <w:t xml:space="preserve">Страница </w:t>
    </w:r>
    <w:fldSimple w:instr=" PAGE   \* MERGEFORMAT ">
      <w:r w:rsidR="004C2E14" w:rsidRPr="004C2E14">
        <w:rPr>
          <w:rFonts w:ascii="Cambria" w:hAnsi="Cambria"/>
          <w:noProof/>
        </w:rPr>
        <w:t>1</w:t>
      </w:r>
    </w:fldSimple>
  </w:p>
  <w:p w:rsidR="00203379" w:rsidRDefault="00203379" w:rsidP="0032726F">
    <w:pPr>
      <w:pStyle w:val="a7"/>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2393"/>
      <w:gridCol w:w="3027"/>
      <w:gridCol w:w="2393"/>
    </w:tblGrid>
    <w:tr w:rsidR="00203379" w:rsidRPr="00876A29" w:rsidTr="00252294">
      <w:trPr>
        <w:trHeight w:val="660"/>
      </w:trPr>
      <w:tc>
        <w:tcPr>
          <w:tcW w:w="2518" w:type="dxa"/>
          <w:tcBorders>
            <w:bottom w:val="single" w:sz="4" w:space="0" w:color="auto"/>
          </w:tcBorders>
        </w:tcPr>
        <w:p w:rsidR="00203379" w:rsidRPr="00876A29" w:rsidRDefault="00203379" w:rsidP="00252294">
          <w:pPr>
            <w:pStyle w:val="a7"/>
            <w:rPr>
              <w:rFonts w:ascii="Times New Roman" w:hAnsi="Times New Roman"/>
              <w:sz w:val="12"/>
              <w:szCs w:val="12"/>
            </w:rPr>
          </w:pPr>
          <w:r w:rsidRPr="00876A29">
            <w:rPr>
              <w:rFonts w:ascii="Times New Roman" w:hAnsi="Times New Roman"/>
              <w:sz w:val="12"/>
              <w:szCs w:val="12"/>
            </w:rPr>
            <w:t xml:space="preserve">              «Лесновский вестник»</w:t>
          </w:r>
        </w:p>
        <w:p w:rsidR="00203379" w:rsidRPr="00876A29" w:rsidRDefault="00203379" w:rsidP="00252294">
          <w:pPr>
            <w:pStyle w:val="a7"/>
            <w:rPr>
              <w:rFonts w:ascii="Times New Roman" w:hAnsi="Times New Roman"/>
              <w:sz w:val="12"/>
              <w:szCs w:val="12"/>
            </w:rPr>
          </w:pPr>
        </w:p>
        <w:p w:rsidR="00203379" w:rsidRPr="00876A29" w:rsidRDefault="00203379" w:rsidP="00252294">
          <w:pPr>
            <w:pStyle w:val="a7"/>
            <w:rPr>
              <w:rFonts w:ascii="Times New Roman" w:hAnsi="Times New Roman"/>
              <w:sz w:val="12"/>
              <w:szCs w:val="12"/>
            </w:rPr>
          </w:pPr>
        </w:p>
        <w:p w:rsidR="00203379" w:rsidRPr="00876A29" w:rsidRDefault="00203379" w:rsidP="00252294">
          <w:pPr>
            <w:pStyle w:val="a7"/>
            <w:tabs>
              <w:tab w:val="left" w:pos="2444"/>
            </w:tabs>
            <w:ind w:right="-142"/>
            <w:rPr>
              <w:rFonts w:ascii="Times New Roman" w:hAnsi="Times New Roman"/>
              <w:sz w:val="12"/>
              <w:szCs w:val="12"/>
              <w:u w:val="single"/>
            </w:rPr>
          </w:pPr>
          <w:r w:rsidRPr="00876A29">
            <w:rPr>
              <w:rFonts w:ascii="Times New Roman" w:hAnsi="Times New Roman"/>
              <w:sz w:val="12"/>
              <w:szCs w:val="12"/>
            </w:rPr>
            <w:t xml:space="preserve">Интернет адрес газеты </w:t>
          </w:r>
          <w:hyperlink r:id="rId1" w:history="1">
            <w:r w:rsidRPr="00AD7104">
              <w:rPr>
                <w:rStyle w:val="a9"/>
                <w:rFonts w:ascii="Times New Roman" w:hAnsi="Times New Roman"/>
                <w:sz w:val="12"/>
                <w:szCs w:val="12"/>
                <w:lang w:val="en-US"/>
              </w:rPr>
              <w:t>www</w:t>
            </w:r>
            <w:r w:rsidRPr="00AD7104">
              <w:rPr>
                <w:rStyle w:val="a9"/>
                <w:rFonts w:ascii="Times New Roman" w:hAnsi="Times New Roman"/>
                <w:sz w:val="12"/>
                <w:szCs w:val="12"/>
              </w:rPr>
              <w:t>.</w:t>
            </w:r>
            <w:r w:rsidRPr="00AD7104">
              <w:rPr>
                <w:rStyle w:val="a9"/>
                <w:rFonts w:ascii="Times New Roman" w:hAnsi="Times New Roman"/>
                <w:sz w:val="12"/>
                <w:szCs w:val="12"/>
                <w:lang w:val="en-US"/>
              </w:rPr>
              <w:t>lesnaya</w:t>
            </w:r>
            <w:r w:rsidRPr="00AD7104">
              <w:rPr>
                <w:rStyle w:val="a9"/>
                <w:rFonts w:ascii="Times New Roman" w:hAnsi="Times New Roman"/>
                <w:sz w:val="12"/>
                <w:szCs w:val="12"/>
              </w:rPr>
              <w:t>-</w:t>
            </w:r>
            <w:r w:rsidRPr="00AD7104">
              <w:rPr>
                <w:rStyle w:val="a9"/>
                <w:rFonts w:ascii="Times New Roman" w:hAnsi="Times New Roman"/>
                <w:sz w:val="12"/>
                <w:szCs w:val="12"/>
                <w:lang w:val="en-US"/>
              </w:rPr>
              <w:t>adm</w:t>
            </w:r>
            <w:r w:rsidRPr="00AD7104">
              <w:rPr>
                <w:rStyle w:val="a9"/>
                <w:rFonts w:ascii="Times New Roman" w:hAnsi="Times New Roman"/>
                <w:sz w:val="12"/>
                <w:szCs w:val="12"/>
              </w:rPr>
              <w:t>.</w:t>
            </w:r>
            <w:r w:rsidRPr="00AD7104">
              <w:rPr>
                <w:rStyle w:val="a9"/>
                <w:rFonts w:ascii="Times New Roman" w:hAnsi="Times New Roman"/>
                <w:sz w:val="12"/>
                <w:szCs w:val="12"/>
                <w:lang w:val="en-US"/>
              </w:rPr>
              <w:t>ru</w:t>
            </w:r>
          </w:hyperlink>
        </w:p>
        <w:p w:rsidR="00203379" w:rsidRPr="00876A29" w:rsidRDefault="00203379" w:rsidP="00252294">
          <w:pPr>
            <w:pStyle w:val="a7"/>
            <w:rPr>
              <w:rFonts w:ascii="Cambria" w:hAnsi="Cambria"/>
              <w:sz w:val="12"/>
              <w:szCs w:val="12"/>
            </w:rPr>
          </w:pPr>
          <w:r w:rsidRPr="00876A29">
            <w:rPr>
              <w:rFonts w:ascii="Times New Roman" w:hAnsi="Times New Roman"/>
              <w:sz w:val="12"/>
              <w:szCs w:val="12"/>
              <w:u w:val="single"/>
              <w:lang w:val="en-US"/>
            </w:rPr>
            <w:t>E</w:t>
          </w:r>
          <w:r w:rsidRPr="00876A29">
            <w:rPr>
              <w:rFonts w:ascii="Times New Roman" w:hAnsi="Times New Roman"/>
              <w:sz w:val="12"/>
              <w:szCs w:val="12"/>
              <w:u w:val="single"/>
            </w:rPr>
            <w:t>-</w:t>
          </w:r>
          <w:r w:rsidRPr="00876A29">
            <w:rPr>
              <w:rFonts w:ascii="Times New Roman" w:hAnsi="Times New Roman"/>
              <w:sz w:val="12"/>
              <w:szCs w:val="12"/>
              <w:u w:val="single"/>
              <w:lang w:val="en-US"/>
            </w:rPr>
            <w:t>mail</w:t>
          </w:r>
          <w:r w:rsidRPr="00876A29">
            <w:rPr>
              <w:rFonts w:ascii="Times New Roman" w:hAnsi="Times New Roman"/>
              <w:sz w:val="12"/>
              <w:szCs w:val="12"/>
              <w:u w:val="single"/>
            </w:rPr>
            <w:t>:</w:t>
          </w:r>
          <w:r w:rsidRPr="00876A29">
            <w:rPr>
              <w:rFonts w:ascii="Times New Roman" w:hAnsi="Times New Roman"/>
              <w:sz w:val="12"/>
              <w:szCs w:val="12"/>
              <w:u w:val="single"/>
              <w:lang w:val="en-US"/>
            </w:rPr>
            <w:t>lesnoepos</w:t>
          </w:r>
          <w:r w:rsidRPr="00876A29">
            <w:rPr>
              <w:rFonts w:ascii="Times New Roman" w:hAnsi="Times New Roman"/>
              <w:sz w:val="12"/>
              <w:szCs w:val="12"/>
              <w:u w:val="single"/>
            </w:rPr>
            <w:t>@</w:t>
          </w:r>
          <w:r w:rsidRPr="00876A29">
            <w:rPr>
              <w:rFonts w:ascii="Times New Roman" w:hAnsi="Times New Roman"/>
              <w:sz w:val="12"/>
              <w:szCs w:val="12"/>
              <w:u w:val="single"/>
              <w:lang w:val="en-US"/>
            </w:rPr>
            <w:t>mail</w:t>
          </w:r>
          <w:r w:rsidRPr="00876A29">
            <w:rPr>
              <w:rFonts w:ascii="Times New Roman" w:hAnsi="Times New Roman"/>
              <w:sz w:val="12"/>
              <w:szCs w:val="12"/>
              <w:u w:val="single"/>
            </w:rPr>
            <w:t>.</w:t>
          </w:r>
          <w:r w:rsidRPr="00876A29">
            <w:rPr>
              <w:rFonts w:ascii="Times New Roman" w:hAnsi="Times New Roman"/>
              <w:sz w:val="12"/>
              <w:szCs w:val="12"/>
              <w:u w:val="single"/>
              <w:lang w:val="en-US"/>
            </w:rPr>
            <w:t>ru</w:t>
          </w:r>
        </w:p>
      </w:tc>
      <w:tc>
        <w:tcPr>
          <w:tcW w:w="2393" w:type="dxa"/>
          <w:tcBorders>
            <w:bottom w:val="single" w:sz="4" w:space="0" w:color="auto"/>
          </w:tcBorders>
        </w:tcPr>
        <w:p w:rsidR="00203379" w:rsidRPr="00876A29" w:rsidRDefault="00203379" w:rsidP="00252294">
          <w:pPr>
            <w:pStyle w:val="a7"/>
            <w:jc w:val="center"/>
            <w:rPr>
              <w:rFonts w:ascii="Times New Roman" w:hAnsi="Times New Roman"/>
              <w:b/>
              <w:sz w:val="12"/>
              <w:szCs w:val="12"/>
            </w:rPr>
          </w:pPr>
          <w:r w:rsidRPr="00876A29">
            <w:rPr>
              <w:rFonts w:ascii="Times New Roman" w:hAnsi="Times New Roman"/>
              <w:b/>
              <w:sz w:val="12"/>
              <w:szCs w:val="12"/>
            </w:rPr>
            <w:t>Учредитель газеты</w:t>
          </w:r>
        </w:p>
        <w:p w:rsidR="00203379" w:rsidRPr="00876A29" w:rsidRDefault="00203379" w:rsidP="00252294">
          <w:pPr>
            <w:pStyle w:val="a7"/>
            <w:jc w:val="center"/>
            <w:rPr>
              <w:rFonts w:ascii="Times New Roman" w:hAnsi="Times New Roman"/>
              <w:b/>
              <w:sz w:val="12"/>
              <w:szCs w:val="12"/>
            </w:rPr>
          </w:pPr>
          <w:r w:rsidRPr="00876A29">
            <w:rPr>
              <w:rFonts w:ascii="Times New Roman" w:hAnsi="Times New Roman"/>
              <w:b/>
              <w:sz w:val="12"/>
              <w:szCs w:val="12"/>
            </w:rPr>
            <w:t>Совет депутатов Лесновского сельского поселения</w:t>
          </w:r>
        </w:p>
        <w:p w:rsidR="00203379" w:rsidRPr="00876A29" w:rsidRDefault="00203379" w:rsidP="00252294">
          <w:pPr>
            <w:pStyle w:val="a7"/>
            <w:rPr>
              <w:rFonts w:ascii="Times New Roman" w:hAnsi="Times New Roman"/>
              <w:sz w:val="12"/>
              <w:szCs w:val="12"/>
            </w:rPr>
          </w:pPr>
          <w:r w:rsidRPr="00876A29">
            <w:rPr>
              <w:rFonts w:ascii="Times New Roman" w:hAnsi="Times New Roman"/>
              <w:sz w:val="12"/>
              <w:szCs w:val="12"/>
            </w:rPr>
            <w:t xml:space="preserve">Время подписания в печать: 19.06.2014 </w:t>
          </w:r>
        </w:p>
        <w:p w:rsidR="00203379" w:rsidRPr="00876A29" w:rsidRDefault="00203379" w:rsidP="00252294">
          <w:pPr>
            <w:pStyle w:val="a7"/>
            <w:rPr>
              <w:rFonts w:ascii="Cambria" w:hAnsi="Cambria"/>
            </w:rPr>
          </w:pPr>
          <w:r w:rsidRPr="00876A29">
            <w:rPr>
              <w:rFonts w:ascii="Times New Roman" w:hAnsi="Times New Roman"/>
              <w:sz w:val="12"/>
              <w:szCs w:val="12"/>
            </w:rPr>
            <w:t>По графику – 10.00; фактически – 10.00</w:t>
          </w:r>
        </w:p>
      </w:tc>
      <w:tc>
        <w:tcPr>
          <w:tcW w:w="3027" w:type="dxa"/>
          <w:tcBorders>
            <w:bottom w:val="single" w:sz="4" w:space="0" w:color="auto"/>
          </w:tcBorders>
        </w:tcPr>
        <w:p w:rsidR="00203379" w:rsidRPr="00876A29" w:rsidRDefault="00203379" w:rsidP="00252294">
          <w:pPr>
            <w:pStyle w:val="a7"/>
            <w:jc w:val="both"/>
            <w:rPr>
              <w:rFonts w:ascii="Times New Roman" w:hAnsi="Times New Roman"/>
              <w:sz w:val="12"/>
              <w:szCs w:val="12"/>
            </w:rPr>
          </w:pPr>
          <w:r w:rsidRPr="00876A29">
            <w:rPr>
              <w:rFonts w:ascii="Times New Roman" w:hAnsi="Times New Roman"/>
              <w:sz w:val="12"/>
              <w:szCs w:val="12"/>
            </w:rPr>
            <w:t xml:space="preserve">Редакция, издатель, распростронитель газеты </w:t>
          </w:r>
        </w:p>
        <w:p w:rsidR="00203379" w:rsidRPr="00876A29" w:rsidRDefault="00203379" w:rsidP="00252294">
          <w:pPr>
            <w:pStyle w:val="a7"/>
            <w:jc w:val="both"/>
            <w:rPr>
              <w:rFonts w:ascii="Times New Roman" w:hAnsi="Times New Roman"/>
              <w:sz w:val="12"/>
              <w:szCs w:val="12"/>
            </w:rPr>
          </w:pPr>
          <w:r w:rsidRPr="00876A29">
            <w:rPr>
              <w:rFonts w:ascii="Times New Roman" w:hAnsi="Times New Roman"/>
              <w:sz w:val="12"/>
              <w:szCs w:val="12"/>
            </w:rPr>
            <w:t>Администрация Лесновского сельского поселения</w:t>
          </w:r>
        </w:p>
        <w:p w:rsidR="00203379" w:rsidRPr="00876A29" w:rsidRDefault="00203379" w:rsidP="00252294">
          <w:pPr>
            <w:pStyle w:val="a7"/>
            <w:jc w:val="both"/>
            <w:rPr>
              <w:rFonts w:ascii="Times New Roman" w:hAnsi="Times New Roman"/>
              <w:sz w:val="12"/>
              <w:szCs w:val="12"/>
            </w:rPr>
          </w:pPr>
          <w:r w:rsidRPr="00876A29">
            <w:rPr>
              <w:rFonts w:ascii="Times New Roman" w:hAnsi="Times New Roman"/>
              <w:sz w:val="12"/>
              <w:szCs w:val="12"/>
            </w:rPr>
            <w:t xml:space="preserve">Адрес редакции: Новгородская область, Новгородский район, д. Лесная </w:t>
          </w:r>
        </w:p>
        <w:p w:rsidR="00203379" w:rsidRPr="00876A29" w:rsidRDefault="00203379" w:rsidP="00252294">
          <w:pPr>
            <w:pStyle w:val="a7"/>
            <w:jc w:val="both"/>
            <w:rPr>
              <w:rFonts w:ascii="Cambria" w:hAnsi="Cambria"/>
            </w:rPr>
          </w:pPr>
          <w:r w:rsidRPr="00876A29">
            <w:rPr>
              <w:rFonts w:ascii="Times New Roman" w:hAnsi="Times New Roman"/>
              <w:sz w:val="12"/>
              <w:szCs w:val="12"/>
            </w:rPr>
            <w:t>ул. Площадь Мира д. 1</w:t>
          </w:r>
        </w:p>
      </w:tc>
      <w:tc>
        <w:tcPr>
          <w:tcW w:w="2393" w:type="dxa"/>
          <w:tcBorders>
            <w:bottom w:val="single" w:sz="4" w:space="0" w:color="auto"/>
          </w:tcBorders>
        </w:tcPr>
        <w:p w:rsidR="00203379" w:rsidRPr="007A75BC" w:rsidRDefault="00203379" w:rsidP="00252294">
          <w:pPr>
            <w:pStyle w:val="a7"/>
            <w:rPr>
              <w:rFonts w:ascii="Times New Roman" w:hAnsi="Times New Roman"/>
              <w:sz w:val="12"/>
              <w:szCs w:val="12"/>
            </w:rPr>
          </w:pPr>
          <w:r>
            <w:rPr>
              <w:rFonts w:ascii="Times New Roman" w:hAnsi="Times New Roman"/>
              <w:sz w:val="12"/>
              <w:szCs w:val="12"/>
            </w:rPr>
            <w:t xml:space="preserve">    Главный редактор Е.Н. Соломахина</w:t>
          </w:r>
        </w:p>
        <w:p w:rsidR="00203379" w:rsidRPr="00876A29" w:rsidRDefault="00203379" w:rsidP="00252294">
          <w:pPr>
            <w:pStyle w:val="a7"/>
            <w:rPr>
              <w:rFonts w:ascii="Times New Roman" w:hAnsi="Times New Roman"/>
              <w:sz w:val="12"/>
              <w:szCs w:val="12"/>
            </w:rPr>
          </w:pPr>
          <w:r w:rsidRPr="00876A29">
            <w:rPr>
              <w:rFonts w:ascii="Times New Roman" w:hAnsi="Times New Roman"/>
              <w:sz w:val="12"/>
              <w:szCs w:val="12"/>
            </w:rPr>
            <w:t xml:space="preserve">            Тел. 748-631, 478-625</w:t>
          </w:r>
        </w:p>
        <w:p w:rsidR="00203379" w:rsidRPr="00876A29" w:rsidRDefault="00203379" w:rsidP="00252294">
          <w:pPr>
            <w:pStyle w:val="a7"/>
            <w:rPr>
              <w:rFonts w:ascii="Times New Roman" w:hAnsi="Times New Roman"/>
              <w:sz w:val="12"/>
              <w:szCs w:val="12"/>
            </w:rPr>
          </w:pPr>
          <w:r w:rsidRPr="00876A29">
            <w:rPr>
              <w:rFonts w:ascii="Times New Roman" w:hAnsi="Times New Roman"/>
              <w:sz w:val="12"/>
              <w:szCs w:val="12"/>
            </w:rPr>
            <w:t>Распространяется бесплатно</w:t>
          </w:r>
        </w:p>
        <w:p w:rsidR="00203379" w:rsidRPr="00876A29" w:rsidRDefault="00203379" w:rsidP="00252294">
          <w:pPr>
            <w:pStyle w:val="a7"/>
            <w:rPr>
              <w:rFonts w:ascii="Cambria" w:hAnsi="Cambria"/>
            </w:rPr>
          </w:pPr>
          <w:r w:rsidRPr="00876A29">
            <w:rPr>
              <w:rFonts w:ascii="Times New Roman" w:hAnsi="Times New Roman"/>
              <w:sz w:val="12"/>
              <w:szCs w:val="12"/>
            </w:rPr>
            <w:t xml:space="preserve">                Тираж-10 шт.</w:t>
          </w:r>
        </w:p>
      </w:tc>
    </w:tr>
  </w:tbl>
  <w:p w:rsidR="00203379" w:rsidRDefault="0020337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D60" w:rsidRDefault="00A81D60">
      <w:r>
        <w:separator/>
      </w:r>
    </w:p>
  </w:footnote>
  <w:footnote w:type="continuationSeparator" w:id="0">
    <w:p w:rsidR="00A81D60" w:rsidRDefault="00A81D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379" w:rsidRDefault="001458BA">
    <w:pPr>
      <w:pStyle w:val="a5"/>
    </w:pPr>
    <w:r>
      <w:rPr>
        <w:rFonts w:ascii="Cambria" w:eastAsia="Times New Roman" w:hAnsi="Cambria"/>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9pt;height:51pt" fillcolor="#b2b2b2" strokecolor="#33c" strokeweight="1pt">
          <v:fill opacity=".5"/>
          <v:shadow on="t" color="#99f" offset="3pt"/>
          <v:textpath style="font-family:&quot;Arial Black&quot;;v-text-kern:t" trim="t" fitpath="t" string="&quot;Лесновский вестник&quo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379" w:rsidRDefault="001458BA">
    <w:pPr>
      <w:pStyle w:val="a5"/>
    </w:pPr>
    <w:r>
      <w:rPr>
        <w:rFonts w:ascii="Cambria" w:eastAsia="Times New Roman" w:hAnsi="Cambria"/>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9pt;height:51pt" fillcolor="#b2b2b2" strokecolor="#33c" strokeweight="1pt">
          <v:fill opacity=".5"/>
          <v:shadow on="t" color="#99f" offset="3pt"/>
          <v:textpath style="font-family:&quot;Arial Black&quot;;v-text-kern:t" trim="t" fitpath="t" string="&quot;Лесновский вестник&quo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927"/>
        </w:tabs>
        <w:ind w:left="927" w:hanging="360"/>
      </w:pPr>
    </w:lvl>
  </w:abstractNum>
  <w:abstractNum w:abstractNumId="1">
    <w:nsid w:val="00000002"/>
    <w:multiLevelType w:val="singleLevel"/>
    <w:tmpl w:val="00000002"/>
    <w:name w:val="WW8Num2"/>
    <w:lvl w:ilvl="0">
      <w:start w:val="1"/>
      <w:numFmt w:val="bullet"/>
      <w:lvlText w:val=""/>
      <w:lvlJc w:val="left"/>
      <w:pPr>
        <w:tabs>
          <w:tab w:val="num" w:pos="1429"/>
        </w:tabs>
        <w:ind w:left="1429" w:hanging="360"/>
      </w:pPr>
      <w:rPr>
        <w:rFonts w:ascii="Symbol" w:hAnsi="Symbol"/>
      </w:rPr>
    </w:lvl>
  </w:abstractNum>
  <w:abstractNum w:abstractNumId="2">
    <w:nsid w:val="00000004"/>
    <w:multiLevelType w:val="multilevel"/>
    <w:tmpl w:val="00000004"/>
    <w:name w:val="WW8Num3"/>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4"/>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6"/>
    <w:multiLevelType w:val="multilevel"/>
    <w:tmpl w:val="00000006"/>
    <w:name w:val="WW8Num5"/>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7"/>
    <w:multiLevelType w:val="multilevel"/>
    <w:tmpl w:val="00000007"/>
    <w:name w:val="WW8Num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8"/>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9"/>
    <w:multiLevelType w:val="multilevel"/>
    <w:tmpl w:val="00000009"/>
    <w:name w:val="WW8Num9"/>
    <w:lvl w:ilvl="0">
      <w:start w:val="2"/>
      <w:numFmt w:val="decimal"/>
      <w:lvlText w:val="%1"/>
      <w:lvlJc w:val="left"/>
      <w:pPr>
        <w:tabs>
          <w:tab w:val="num" w:pos="360"/>
        </w:tabs>
        <w:ind w:left="360" w:hanging="360"/>
      </w:pPr>
    </w:lvl>
    <w:lvl w:ilvl="1">
      <w:start w:val="7"/>
      <w:numFmt w:val="decimal"/>
      <w:lvlText w:val="%1.%2"/>
      <w:lvlJc w:val="left"/>
      <w:pPr>
        <w:tabs>
          <w:tab w:val="num" w:pos="1069"/>
        </w:tabs>
        <w:ind w:left="1069"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1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B"/>
    <w:multiLevelType w:val="multilevel"/>
    <w:tmpl w:val="0000000B"/>
    <w:name w:val="WW8Num11"/>
    <w:lvl w:ilvl="0">
      <w:start w:val="2"/>
      <w:numFmt w:val="decimal"/>
      <w:lvlText w:val="%1."/>
      <w:lvlJc w:val="left"/>
      <w:pPr>
        <w:tabs>
          <w:tab w:val="num" w:pos="720"/>
        </w:tabs>
        <w:ind w:left="720" w:hanging="360"/>
      </w:pPr>
    </w:lvl>
    <w:lvl w:ilvl="1">
      <w:start w:val="1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C"/>
    <w:multiLevelType w:val="multilevel"/>
    <w:tmpl w:val="0000000C"/>
    <w:name w:val="WW8Num13"/>
    <w:lvl w:ilvl="0">
      <w:start w:val="2"/>
      <w:numFmt w:val="decimal"/>
      <w:lvlText w:val="%1."/>
      <w:lvlJc w:val="left"/>
      <w:pPr>
        <w:tabs>
          <w:tab w:val="num" w:pos="720"/>
        </w:tabs>
        <w:ind w:left="720" w:hanging="360"/>
      </w:pPr>
    </w:lvl>
    <w:lvl w:ilvl="1">
      <w:start w:val="1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96D3A45"/>
    <w:multiLevelType w:val="multilevel"/>
    <w:tmpl w:val="56C89CCC"/>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09B92483"/>
    <w:multiLevelType w:val="multilevel"/>
    <w:tmpl w:val="00E00A36"/>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1CA809DE"/>
    <w:multiLevelType w:val="hybridMultilevel"/>
    <w:tmpl w:val="E27672FA"/>
    <w:styleLink w:val="121"/>
    <w:lvl w:ilvl="0" w:tplc="7DF47C2A">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D044EEC"/>
    <w:multiLevelType w:val="multilevel"/>
    <w:tmpl w:val="B88A363C"/>
    <w:lvl w:ilvl="0">
      <w:start w:val="1"/>
      <w:numFmt w:val="decimal"/>
      <w:lvlText w:val="%1."/>
      <w:lvlJc w:val="left"/>
      <w:pPr>
        <w:ind w:left="1497" w:hanging="93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4">
    <w:nsid w:val="2DB77E56"/>
    <w:multiLevelType w:val="multilevel"/>
    <w:tmpl w:val="C8D635C2"/>
    <w:styleLink w:val="1115"/>
    <w:lvl w:ilvl="0">
      <w:start w:val="1"/>
      <w:numFmt w:val="decimal"/>
      <w:lvlText w:val="%1."/>
      <w:lvlJc w:val="left"/>
      <w:pPr>
        <w:ind w:left="927" w:hanging="360"/>
      </w:pPr>
      <w:rPr>
        <w:rFonts w:eastAsia="Calibri" w:hint="default"/>
        <w:color w:val="000000"/>
      </w:rPr>
    </w:lvl>
    <w:lvl w:ilvl="1">
      <w:start w:val="1"/>
      <w:numFmt w:val="decimal"/>
      <w:isLgl/>
      <w:lvlText w:val="%1.%2."/>
      <w:lvlJc w:val="left"/>
      <w:pPr>
        <w:ind w:left="1707" w:hanging="1140"/>
      </w:pPr>
      <w:rPr>
        <w:rFonts w:hint="default"/>
      </w:rPr>
    </w:lvl>
    <w:lvl w:ilvl="2">
      <w:start w:val="1"/>
      <w:numFmt w:val="decimal"/>
      <w:isLgl/>
      <w:lvlText w:val="%1.%2.%3."/>
      <w:lvlJc w:val="left"/>
      <w:pPr>
        <w:ind w:left="1707" w:hanging="1140"/>
      </w:pPr>
      <w:rPr>
        <w:rFonts w:hint="default"/>
      </w:rPr>
    </w:lvl>
    <w:lvl w:ilvl="3">
      <w:start w:val="1"/>
      <w:numFmt w:val="decimal"/>
      <w:isLgl/>
      <w:lvlText w:val="%1.%2.%3.%4."/>
      <w:lvlJc w:val="left"/>
      <w:pPr>
        <w:ind w:left="1707" w:hanging="1140"/>
      </w:pPr>
      <w:rPr>
        <w:rFonts w:hint="default"/>
      </w:rPr>
    </w:lvl>
    <w:lvl w:ilvl="4">
      <w:start w:val="1"/>
      <w:numFmt w:val="decimal"/>
      <w:isLgl/>
      <w:lvlText w:val="%1.%2.%3.%4.%5."/>
      <w:lvlJc w:val="left"/>
      <w:pPr>
        <w:ind w:left="1707" w:hanging="11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5">
    <w:nsid w:val="36050A24"/>
    <w:multiLevelType w:val="hybridMultilevel"/>
    <w:tmpl w:val="16B0D8CA"/>
    <w:lvl w:ilvl="0" w:tplc="FFFFFFFF">
      <w:start w:val="1"/>
      <w:numFmt w:val="bullet"/>
      <w:pStyle w:val="a"/>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16">
    <w:nsid w:val="38595C72"/>
    <w:multiLevelType w:val="hybridMultilevel"/>
    <w:tmpl w:val="917E384E"/>
    <w:styleLink w:val="12"/>
    <w:lvl w:ilvl="0" w:tplc="2FD2170C">
      <w:start w:val="1"/>
      <w:numFmt w:val="decimal"/>
      <w:lvlText w:val="1.2.1.%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D40013F"/>
    <w:multiLevelType w:val="multilevel"/>
    <w:tmpl w:val="7EC2690A"/>
    <w:styleLink w:val="11114"/>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44732242"/>
    <w:multiLevelType w:val="multilevel"/>
    <w:tmpl w:val="58448080"/>
    <w:styleLink w:val="1111"/>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B7B700E"/>
    <w:multiLevelType w:val="multilevel"/>
    <w:tmpl w:val="4C364B9A"/>
    <w:styleLink w:val="WW8Num3"/>
    <w:lvl w:ilvl="0">
      <w:numFmt w:val="bullet"/>
      <w:lvlText w:val="•"/>
      <w:lvlJc w:val="left"/>
      <w:rPr>
        <w:rFonts w:ascii="Times New Roman" w:hAnsi="Times New Roman"/>
        <w:b w:val="0"/>
        <w:bCs w:val="0"/>
        <w:i w:val="0"/>
        <w:iCs w:val="0"/>
        <w:caps w:val="0"/>
        <w:smallCaps w:val="0"/>
        <w:strike w:val="0"/>
        <w:dstrike w:val="0"/>
        <w:color w:val="000000"/>
        <w:spacing w:val="0"/>
        <w:w w:val="100"/>
        <w:position w:val="0"/>
        <w:sz w:val="27"/>
        <w:szCs w:val="27"/>
        <w:u w:val="none"/>
        <w:vertAlign w:val="baseline"/>
      </w:rPr>
    </w:lvl>
    <w:lvl w:ilvl="1">
      <w:numFmt w:val="bullet"/>
      <w:lvlText w:val="•"/>
      <w:lvlJc w:val="left"/>
      <w:rPr>
        <w:rFonts w:ascii="Times New Roman" w:hAnsi="Times New Roman"/>
        <w:b w:val="0"/>
        <w:bCs w:val="0"/>
        <w:i w:val="0"/>
        <w:iCs w:val="0"/>
        <w:caps w:val="0"/>
        <w:smallCaps w:val="0"/>
        <w:strike w:val="0"/>
        <w:dstrike w:val="0"/>
        <w:color w:val="000000"/>
        <w:spacing w:val="0"/>
        <w:w w:val="100"/>
        <w:position w:val="0"/>
        <w:sz w:val="27"/>
        <w:szCs w:val="27"/>
        <w:u w:val="none"/>
        <w:vertAlign w:val="baseline"/>
      </w:rPr>
    </w:lvl>
    <w:lvl w:ilvl="2">
      <w:numFmt w:val="bullet"/>
      <w:lvlText w:val="•"/>
      <w:lvlJc w:val="left"/>
      <w:rPr>
        <w:rFonts w:ascii="Times New Roman" w:hAnsi="Times New Roman"/>
        <w:b w:val="0"/>
        <w:bCs w:val="0"/>
        <w:i w:val="0"/>
        <w:iCs w:val="0"/>
        <w:caps w:val="0"/>
        <w:smallCaps w:val="0"/>
        <w:strike w:val="0"/>
        <w:dstrike w:val="0"/>
        <w:color w:val="000000"/>
        <w:spacing w:val="0"/>
        <w:w w:val="100"/>
        <w:position w:val="0"/>
        <w:sz w:val="27"/>
        <w:szCs w:val="27"/>
        <w:u w:val="none"/>
        <w:vertAlign w:val="baseline"/>
      </w:rPr>
    </w:lvl>
    <w:lvl w:ilvl="3">
      <w:numFmt w:val="bullet"/>
      <w:lvlText w:val="•"/>
      <w:lvlJc w:val="left"/>
      <w:rPr>
        <w:rFonts w:ascii="Times New Roman" w:hAnsi="Times New Roman"/>
        <w:b w:val="0"/>
        <w:bCs w:val="0"/>
        <w:i w:val="0"/>
        <w:iCs w:val="0"/>
        <w:caps w:val="0"/>
        <w:smallCaps w:val="0"/>
        <w:strike w:val="0"/>
        <w:dstrike w:val="0"/>
        <w:color w:val="000000"/>
        <w:spacing w:val="0"/>
        <w:w w:val="100"/>
        <w:position w:val="0"/>
        <w:sz w:val="27"/>
        <w:szCs w:val="27"/>
        <w:u w:val="none"/>
        <w:vertAlign w:val="baseline"/>
      </w:rPr>
    </w:lvl>
    <w:lvl w:ilvl="4">
      <w:numFmt w:val="bullet"/>
      <w:lvlText w:val="•"/>
      <w:lvlJc w:val="left"/>
      <w:rPr>
        <w:rFonts w:ascii="Times New Roman" w:hAnsi="Times New Roman"/>
        <w:b w:val="0"/>
        <w:bCs w:val="0"/>
        <w:i w:val="0"/>
        <w:iCs w:val="0"/>
        <w:caps w:val="0"/>
        <w:smallCaps w:val="0"/>
        <w:strike w:val="0"/>
        <w:dstrike w:val="0"/>
        <w:color w:val="000000"/>
        <w:spacing w:val="0"/>
        <w:w w:val="100"/>
        <w:position w:val="0"/>
        <w:sz w:val="27"/>
        <w:szCs w:val="27"/>
        <w:u w:val="none"/>
        <w:vertAlign w:val="baseline"/>
      </w:rPr>
    </w:lvl>
    <w:lvl w:ilvl="5">
      <w:numFmt w:val="bullet"/>
      <w:lvlText w:val="•"/>
      <w:lvlJc w:val="left"/>
      <w:rPr>
        <w:rFonts w:ascii="Times New Roman" w:hAnsi="Times New Roman"/>
        <w:b w:val="0"/>
        <w:bCs w:val="0"/>
        <w:i w:val="0"/>
        <w:iCs w:val="0"/>
        <w:caps w:val="0"/>
        <w:smallCaps w:val="0"/>
        <w:strike w:val="0"/>
        <w:dstrike w:val="0"/>
        <w:color w:val="000000"/>
        <w:spacing w:val="0"/>
        <w:w w:val="100"/>
        <w:position w:val="0"/>
        <w:sz w:val="27"/>
        <w:szCs w:val="27"/>
        <w:u w:val="none"/>
        <w:vertAlign w:val="baseline"/>
      </w:rPr>
    </w:lvl>
    <w:lvl w:ilvl="6">
      <w:numFmt w:val="bullet"/>
      <w:lvlText w:val="•"/>
      <w:lvlJc w:val="left"/>
      <w:rPr>
        <w:rFonts w:ascii="Times New Roman" w:hAnsi="Times New Roman"/>
        <w:b w:val="0"/>
        <w:bCs w:val="0"/>
        <w:i w:val="0"/>
        <w:iCs w:val="0"/>
        <w:caps w:val="0"/>
        <w:smallCaps w:val="0"/>
        <w:strike w:val="0"/>
        <w:dstrike w:val="0"/>
        <w:color w:val="000000"/>
        <w:spacing w:val="0"/>
        <w:w w:val="100"/>
        <w:position w:val="0"/>
        <w:sz w:val="27"/>
        <w:szCs w:val="27"/>
        <w:u w:val="none"/>
        <w:vertAlign w:val="baseline"/>
      </w:rPr>
    </w:lvl>
    <w:lvl w:ilvl="7">
      <w:numFmt w:val="bullet"/>
      <w:lvlText w:val="•"/>
      <w:lvlJc w:val="left"/>
      <w:rPr>
        <w:rFonts w:ascii="Times New Roman" w:hAnsi="Times New Roman"/>
        <w:b w:val="0"/>
        <w:bCs w:val="0"/>
        <w:i w:val="0"/>
        <w:iCs w:val="0"/>
        <w:caps w:val="0"/>
        <w:smallCaps w:val="0"/>
        <w:strike w:val="0"/>
        <w:dstrike w:val="0"/>
        <w:color w:val="000000"/>
        <w:spacing w:val="0"/>
        <w:w w:val="100"/>
        <w:position w:val="0"/>
        <w:sz w:val="27"/>
        <w:szCs w:val="27"/>
        <w:u w:val="none"/>
        <w:vertAlign w:val="baseline"/>
      </w:rPr>
    </w:lvl>
    <w:lvl w:ilvl="8">
      <w:numFmt w:val="bullet"/>
      <w:lvlText w:val="•"/>
      <w:lvlJc w:val="left"/>
      <w:rPr>
        <w:rFonts w:ascii="Times New Roman" w:hAnsi="Times New Roman"/>
        <w:b w:val="0"/>
        <w:bCs w:val="0"/>
        <w:i w:val="0"/>
        <w:iCs w:val="0"/>
        <w:caps w:val="0"/>
        <w:smallCaps w:val="0"/>
        <w:strike w:val="0"/>
        <w:dstrike w:val="0"/>
        <w:color w:val="000000"/>
        <w:spacing w:val="0"/>
        <w:w w:val="100"/>
        <w:position w:val="0"/>
        <w:sz w:val="27"/>
        <w:szCs w:val="27"/>
        <w:u w:val="none"/>
        <w:vertAlign w:val="baseline"/>
      </w:rPr>
    </w:lvl>
  </w:abstractNum>
  <w:abstractNum w:abstractNumId="20">
    <w:nsid w:val="4EC23641"/>
    <w:multiLevelType w:val="hybridMultilevel"/>
    <w:tmpl w:val="B47A5F86"/>
    <w:lvl w:ilvl="0" w:tplc="110A0D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E45613"/>
    <w:multiLevelType w:val="multilevel"/>
    <w:tmpl w:val="E2EE415C"/>
    <w:styleLink w:val="11111"/>
    <w:lvl w:ilvl="0">
      <w:start w:val="1"/>
      <w:numFmt w:val="decimal"/>
      <w:lvlText w:val="%1."/>
      <w:lvlJc w:val="left"/>
      <w:pPr>
        <w:ind w:left="1863" w:hanging="1155"/>
      </w:pPr>
      <w:rPr>
        <w:rFonts w:hint="default"/>
      </w:rPr>
    </w:lvl>
    <w:lvl w:ilvl="1">
      <w:start w:val="1"/>
      <w:numFmt w:val="decimal"/>
      <w:isLgl/>
      <w:lvlText w:val="%1.%2."/>
      <w:lvlJc w:val="left"/>
      <w:pPr>
        <w:ind w:left="2015" w:hanging="1305"/>
      </w:pPr>
      <w:rPr>
        <w:rFonts w:hint="default"/>
        <w:b w:val="0"/>
        <w:sz w:val="28"/>
        <w:szCs w:val="28"/>
      </w:rPr>
    </w:lvl>
    <w:lvl w:ilvl="2">
      <w:start w:val="1"/>
      <w:numFmt w:val="decimal"/>
      <w:isLgl/>
      <w:lvlText w:val="%1.%2.%3."/>
      <w:lvlJc w:val="left"/>
      <w:pPr>
        <w:ind w:left="2013" w:hanging="1305"/>
      </w:pPr>
      <w:rPr>
        <w:rFonts w:hint="default"/>
      </w:rPr>
    </w:lvl>
    <w:lvl w:ilvl="3">
      <w:start w:val="1"/>
      <w:numFmt w:val="decimal"/>
      <w:isLgl/>
      <w:lvlText w:val="%1.%2.%3.%4."/>
      <w:lvlJc w:val="left"/>
      <w:pPr>
        <w:ind w:left="2013" w:hanging="1305"/>
      </w:pPr>
      <w:rPr>
        <w:rFonts w:hint="default"/>
      </w:rPr>
    </w:lvl>
    <w:lvl w:ilvl="4">
      <w:start w:val="1"/>
      <w:numFmt w:val="decimal"/>
      <w:isLgl/>
      <w:lvlText w:val="%1.%2.%3.%4.%5."/>
      <w:lvlJc w:val="left"/>
      <w:pPr>
        <w:ind w:left="2013" w:hanging="130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2">
    <w:nsid w:val="563751EB"/>
    <w:multiLevelType w:val="hybridMultilevel"/>
    <w:tmpl w:val="E36C408E"/>
    <w:lvl w:ilvl="0" w:tplc="FAD2D58C">
      <w:start w:val="5"/>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00A3874"/>
    <w:multiLevelType w:val="multilevel"/>
    <w:tmpl w:val="CF4875E8"/>
    <w:styleLink w:val="WW8Num17"/>
    <w:lvl w:ilvl="0">
      <w:start w:val="3"/>
      <w:numFmt w:val="decimal"/>
      <w:lvlText w:val="%1."/>
      <w:lvlJc w:val="left"/>
    </w:lvl>
    <w:lvl w:ilvl="1">
      <w:start w:val="2"/>
      <w:numFmt w:val="decimal"/>
      <w:lvlText w:val="%1.%2."/>
      <w:lvlJc w:val="left"/>
    </w:lvl>
    <w:lvl w:ilvl="2">
      <w:start w:val="2"/>
      <w:numFmt w:val="decimal"/>
      <w:lvlText w:val="%1.%2.%3."/>
      <w:lvlJc w:val="left"/>
      <w:rPr>
        <w:rFonts w:ascii="Times New Roman" w:eastAsia="Times New Roman" w:hAnsi="Times New Roman" w:cs="Times New Roman"/>
        <w:color w:val="000000"/>
        <w:sz w:val="28"/>
        <w:szCs w:val="28"/>
        <w:lang w:eastAsia="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81A6F7F"/>
    <w:multiLevelType w:val="multilevel"/>
    <w:tmpl w:val="42204FDA"/>
    <w:styleLink w:val="WW8Num11"/>
    <w:lvl w:ilvl="0">
      <w:start w:val="1"/>
      <w:numFmt w:val="decimal"/>
      <w:lvlText w:val="%1."/>
      <w:lvlJc w:val="left"/>
      <w:rPr>
        <w:rFonts w:ascii="Times New Roman" w:eastAsia="Times New Roman" w:hAnsi="Times New Roman" w:cs="Times New Roman"/>
        <w:color w:val="000000"/>
        <w:sz w:val="28"/>
        <w:szCs w:val="28"/>
        <w:lang w:eastAsia="ru-RU"/>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70693834"/>
    <w:multiLevelType w:val="hybridMultilevel"/>
    <w:tmpl w:val="26922F30"/>
    <w:lvl w:ilvl="0" w:tplc="6C08D7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97553CC"/>
    <w:multiLevelType w:val="hybridMultilevel"/>
    <w:tmpl w:val="79E47D66"/>
    <w:styleLink w:val="124"/>
    <w:lvl w:ilvl="0" w:tplc="2F486014">
      <w:start w:val="2020"/>
      <w:numFmt w:val="decimal"/>
      <w:lvlText w:val="%1"/>
      <w:lvlJc w:val="left"/>
      <w:pPr>
        <w:ind w:left="1140" w:hanging="6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1"/>
  </w:num>
  <w:num w:numId="2">
    <w:abstractNumId w:val="10"/>
  </w:num>
  <w:num w:numId="3">
    <w:abstractNumId w:val="19"/>
  </w:num>
  <w:num w:numId="4">
    <w:abstractNumId w:val="15"/>
  </w:num>
  <w:num w:numId="5">
    <w:abstractNumId w:val="16"/>
  </w:num>
  <w:num w:numId="6">
    <w:abstractNumId w:val="18"/>
  </w:num>
  <w:num w:numId="7">
    <w:abstractNumId w:val="24"/>
  </w:num>
  <w:num w:numId="8">
    <w:abstractNumId w:val="12"/>
  </w:num>
  <w:num w:numId="9">
    <w:abstractNumId w:val="21"/>
  </w:num>
  <w:num w:numId="10">
    <w:abstractNumId w:val="27"/>
  </w:num>
  <w:num w:numId="11">
    <w:abstractNumId w:val="17"/>
  </w:num>
  <w:num w:numId="12">
    <w:abstractNumId w:val="14"/>
  </w:num>
  <w:num w:numId="13">
    <w:abstractNumId w:val="23"/>
  </w:num>
  <w:num w:numId="14">
    <w:abstractNumId w:val="25"/>
  </w:num>
  <w:num w:numId="15">
    <w:abstractNumId w:val="13"/>
  </w:num>
  <w:num w:numId="16">
    <w:abstractNumId w:val="20"/>
  </w:num>
  <w:num w:numId="17">
    <w:abstractNumId w:val="22"/>
  </w:num>
  <w:num w:numId="18">
    <w:abstractNumId w:val="2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5C2AE5"/>
    <w:rsid w:val="000013A6"/>
    <w:rsid w:val="0000173E"/>
    <w:rsid w:val="0000312C"/>
    <w:rsid w:val="00004678"/>
    <w:rsid w:val="00004B6D"/>
    <w:rsid w:val="000055E2"/>
    <w:rsid w:val="000066FA"/>
    <w:rsid w:val="00006811"/>
    <w:rsid w:val="00006BA6"/>
    <w:rsid w:val="00006C28"/>
    <w:rsid w:val="00007666"/>
    <w:rsid w:val="00010F00"/>
    <w:rsid w:val="00011B5D"/>
    <w:rsid w:val="00011C2B"/>
    <w:rsid w:val="00012E66"/>
    <w:rsid w:val="00013517"/>
    <w:rsid w:val="00015CAB"/>
    <w:rsid w:val="0001663B"/>
    <w:rsid w:val="00016A66"/>
    <w:rsid w:val="00016C8D"/>
    <w:rsid w:val="000202AC"/>
    <w:rsid w:val="00021173"/>
    <w:rsid w:val="00021C67"/>
    <w:rsid w:val="000222AD"/>
    <w:rsid w:val="000227F1"/>
    <w:rsid w:val="00023316"/>
    <w:rsid w:val="00023326"/>
    <w:rsid w:val="00024C1A"/>
    <w:rsid w:val="00025812"/>
    <w:rsid w:val="00026D4A"/>
    <w:rsid w:val="000276BB"/>
    <w:rsid w:val="00027E47"/>
    <w:rsid w:val="000304F0"/>
    <w:rsid w:val="000309C1"/>
    <w:rsid w:val="00030D78"/>
    <w:rsid w:val="00030FE1"/>
    <w:rsid w:val="00032AC2"/>
    <w:rsid w:val="00032BF6"/>
    <w:rsid w:val="000331ED"/>
    <w:rsid w:val="0003677B"/>
    <w:rsid w:val="00036892"/>
    <w:rsid w:val="00037C01"/>
    <w:rsid w:val="00040876"/>
    <w:rsid w:val="0004156A"/>
    <w:rsid w:val="000422B6"/>
    <w:rsid w:val="0004301F"/>
    <w:rsid w:val="00043499"/>
    <w:rsid w:val="00043FEC"/>
    <w:rsid w:val="0004434F"/>
    <w:rsid w:val="00044FB8"/>
    <w:rsid w:val="00045167"/>
    <w:rsid w:val="000462ED"/>
    <w:rsid w:val="00050655"/>
    <w:rsid w:val="00051592"/>
    <w:rsid w:val="00051C4D"/>
    <w:rsid w:val="000550D4"/>
    <w:rsid w:val="00055821"/>
    <w:rsid w:val="0005583F"/>
    <w:rsid w:val="00057D4A"/>
    <w:rsid w:val="00057E01"/>
    <w:rsid w:val="00061857"/>
    <w:rsid w:val="000638FB"/>
    <w:rsid w:val="00063C9D"/>
    <w:rsid w:val="0006475C"/>
    <w:rsid w:val="000647E2"/>
    <w:rsid w:val="00065414"/>
    <w:rsid w:val="000663B2"/>
    <w:rsid w:val="00066864"/>
    <w:rsid w:val="0007009F"/>
    <w:rsid w:val="0007038F"/>
    <w:rsid w:val="000739E3"/>
    <w:rsid w:val="00075279"/>
    <w:rsid w:val="00075479"/>
    <w:rsid w:val="00075590"/>
    <w:rsid w:val="00076A88"/>
    <w:rsid w:val="000777E2"/>
    <w:rsid w:val="00077CA6"/>
    <w:rsid w:val="00080616"/>
    <w:rsid w:val="00082715"/>
    <w:rsid w:val="0008282B"/>
    <w:rsid w:val="00082E14"/>
    <w:rsid w:val="00082F04"/>
    <w:rsid w:val="00083F93"/>
    <w:rsid w:val="0008411A"/>
    <w:rsid w:val="0008498F"/>
    <w:rsid w:val="00084B9E"/>
    <w:rsid w:val="00084BC5"/>
    <w:rsid w:val="00086F5E"/>
    <w:rsid w:val="000873EA"/>
    <w:rsid w:val="00087FA8"/>
    <w:rsid w:val="00090678"/>
    <w:rsid w:val="00091875"/>
    <w:rsid w:val="00091FA0"/>
    <w:rsid w:val="00092868"/>
    <w:rsid w:val="00092939"/>
    <w:rsid w:val="000929EE"/>
    <w:rsid w:val="00092C98"/>
    <w:rsid w:val="00092E2D"/>
    <w:rsid w:val="00092E34"/>
    <w:rsid w:val="00093BF7"/>
    <w:rsid w:val="00093EDD"/>
    <w:rsid w:val="00094341"/>
    <w:rsid w:val="00094A3F"/>
    <w:rsid w:val="000959A9"/>
    <w:rsid w:val="00096B8F"/>
    <w:rsid w:val="00096D6E"/>
    <w:rsid w:val="000A00DB"/>
    <w:rsid w:val="000A028C"/>
    <w:rsid w:val="000A1217"/>
    <w:rsid w:val="000A2831"/>
    <w:rsid w:val="000A3415"/>
    <w:rsid w:val="000A36BF"/>
    <w:rsid w:val="000A45F0"/>
    <w:rsid w:val="000A7463"/>
    <w:rsid w:val="000A7A41"/>
    <w:rsid w:val="000B011F"/>
    <w:rsid w:val="000B098E"/>
    <w:rsid w:val="000B4A80"/>
    <w:rsid w:val="000B51F4"/>
    <w:rsid w:val="000B5460"/>
    <w:rsid w:val="000B57F7"/>
    <w:rsid w:val="000B58DA"/>
    <w:rsid w:val="000C0A65"/>
    <w:rsid w:val="000C232F"/>
    <w:rsid w:val="000C272B"/>
    <w:rsid w:val="000C2A0A"/>
    <w:rsid w:val="000C2E52"/>
    <w:rsid w:val="000C3093"/>
    <w:rsid w:val="000C5B1E"/>
    <w:rsid w:val="000C65CC"/>
    <w:rsid w:val="000C7C0A"/>
    <w:rsid w:val="000D181F"/>
    <w:rsid w:val="000D5F75"/>
    <w:rsid w:val="000D6DD0"/>
    <w:rsid w:val="000D778D"/>
    <w:rsid w:val="000D7D3C"/>
    <w:rsid w:val="000E0996"/>
    <w:rsid w:val="000E0C1A"/>
    <w:rsid w:val="000E0ED9"/>
    <w:rsid w:val="000E25A9"/>
    <w:rsid w:val="000E5011"/>
    <w:rsid w:val="000E7B8B"/>
    <w:rsid w:val="000E7C76"/>
    <w:rsid w:val="000F0953"/>
    <w:rsid w:val="000F0E2A"/>
    <w:rsid w:val="000F1A55"/>
    <w:rsid w:val="000F1B6B"/>
    <w:rsid w:val="000F2480"/>
    <w:rsid w:val="000F2744"/>
    <w:rsid w:val="000F4C03"/>
    <w:rsid w:val="000F68EF"/>
    <w:rsid w:val="000F75F8"/>
    <w:rsid w:val="0010015A"/>
    <w:rsid w:val="001008BE"/>
    <w:rsid w:val="00100F3C"/>
    <w:rsid w:val="001031AC"/>
    <w:rsid w:val="001041F8"/>
    <w:rsid w:val="001044DC"/>
    <w:rsid w:val="00104529"/>
    <w:rsid w:val="001061C6"/>
    <w:rsid w:val="00106C6B"/>
    <w:rsid w:val="00111543"/>
    <w:rsid w:val="00111693"/>
    <w:rsid w:val="00112608"/>
    <w:rsid w:val="001128C6"/>
    <w:rsid w:val="001139F6"/>
    <w:rsid w:val="00114F57"/>
    <w:rsid w:val="0011551A"/>
    <w:rsid w:val="00120A6B"/>
    <w:rsid w:val="00120F26"/>
    <w:rsid w:val="00121594"/>
    <w:rsid w:val="00122237"/>
    <w:rsid w:val="0012341B"/>
    <w:rsid w:val="0012610A"/>
    <w:rsid w:val="00126BFE"/>
    <w:rsid w:val="00126C4F"/>
    <w:rsid w:val="001271E4"/>
    <w:rsid w:val="001275E1"/>
    <w:rsid w:val="00130629"/>
    <w:rsid w:val="00130B3B"/>
    <w:rsid w:val="00130F31"/>
    <w:rsid w:val="001319AD"/>
    <w:rsid w:val="00131C4A"/>
    <w:rsid w:val="00133820"/>
    <w:rsid w:val="00135CC0"/>
    <w:rsid w:val="00136566"/>
    <w:rsid w:val="00137129"/>
    <w:rsid w:val="00137FB2"/>
    <w:rsid w:val="001404FF"/>
    <w:rsid w:val="00140C37"/>
    <w:rsid w:val="001421DA"/>
    <w:rsid w:val="00143244"/>
    <w:rsid w:val="00143285"/>
    <w:rsid w:val="00143972"/>
    <w:rsid w:val="001458BA"/>
    <w:rsid w:val="00151E77"/>
    <w:rsid w:val="0015235E"/>
    <w:rsid w:val="001532F6"/>
    <w:rsid w:val="00154AA4"/>
    <w:rsid w:val="001607ED"/>
    <w:rsid w:val="00162B72"/>
    <w:rsid w:val="00162E6F"/>
    <w:rsid w:val="0016357C"/>
    <w:rsid w:val="001637BD"/>
    <w:rsid w:val="00163902"/>
    <w:rsid w:val="00164D50"/>
    <w:rsid w:val="00165DF1"/>
    <w:rsid w:val="00166FA2"/>
    <w:rsid w:val="00167B9D"/>
    <w:rsid w:val="00167C23"/>
    <w:rsid w:val="00170BD5"/>
    <w:rsid w:val="00170BEF"/>
    <w:rsid w:val="00170FB8"/>
    <w:rsid w:val="001711A5"/>
    <w:rsid w:val="0017131F"/>
    <w:rsid w:val="00171F9B"/>
    <w:rsid w:val="00172EB3"/>
    <w:rsid w:val="001747A0"/>
    <w:rsid w:val="00175906"/>
    <w:rsid w:val="00175D6B"/>
    <w:rsid w:val="00176610"/>
    <w:rsid w:val="00176E45"/>
    <w:rsid w:val="00176F89"/>
    <w:rsid w:val="00177AAF"/>
    <w:rsid w:val="001801DE"/>
    <w:rsid w:val="00180B97"/>
    <w:rsid w:val="001813BB"/>
    <w:rsid w:val="00181A2C"/>
    <w:rsid w:val="00182CC6"/>
    <w:rsid w:val="00185487"/>
    <w:rsid w:val="00186C1B"/>
    <w:rsid w:val="00187D38"/>
    <w:rsid w:val="00187DF1"/>
    <w:rsid w:val="00190362"/>
    <w:rsid w:val="00191E3D"/>
    <w:rsid w:val="00192083"/>
    <w:rsid w:val="00192B61"/>
    <w:rsid w:val="0019408B"/>
    <w:rsid w:val="0019651A"/>
    <w:rsid w:val="001966CE"/>
    <w:rsid w:val="001966D5"/>
    <w:rsid w:val="001A0993"/>
    <w:rsid w:val="001A149F"/>
    <w:rsid w:val="001A1A35"/>
    <w:rsid w:val="001A4024"/>
    <w:rsid w:val="001A5EE4"/>
    <w:rsid w:val="001A5F7C"/>
    <w:rsid w:val="001A655B"/>
    <w:rsid w:val="001B1756"/>
    <w:rsid w:val="001B1E06"/>
    <w:rsid w:val="001B31F6"/>
    <w:rsid w:val="001B31FB"/>
    <w:rsid w:val="001B3527"/>
    <w:rsid w:val="001B364D"/>
    <w:rsid w:val="001B44A5"/>
    <w:rsid w:val="001B4583"/>
    <w:rsid w:val="001C0287"/>
    <w:rsid w:val="001C0DE7"/>
    <w:rsid w:val="001C1EFC"/>
    <w:rsid w:val="001C2D50"/>
    <w:rsid w:val="001C4E98"/>
    <w:rsid w:val="001C5E77"/>
    <w:rsid w:val="001C6418"/>
    <w:rsid w:val="001D0AB5"/>
    <w:rsid w:val="001D1050"/>
    <w:rsid w:val="001D178B"/>
    <w:rsid w:val="001D1E95"/>
    <w:rsid w:val="001D3D7E"/>
    <w:rsid w:val="001D4030"/>
    <w:rsid w:val="001D481F"/>
    <w:rsid w:val="001D5021"/>
    <w:rsid w:val="001D67F5"/>
    <w:rsid w:val="001D6F30"/>
    <w:rsid w:val="001D74D4"/>
    <w:rsid w:val="001D7A87"/>
    <w:rsid w:val="001E0419"/>
    <w:rsid w:val="001E136F"/>
    <w:rsid w:val="001E293E"/>
    <w:rsid w:val="001E2A51"/>
    <w:rsid w:val="001E4229"/>
    <w:rsid w:val="001E4D25"/>
    <w:rsid w:val="001E51B5"/>
    <w:rsid w:val="001E527C"/>
    <w:rsid w:val="001E52C0"/>
    <w:rsid w:val="001E5332"/>
    <w:rsid w:val="001E566F"/>
    <w:rsid w:val="001E5B2D"/>
    <w:rsid w:val="001E5B9E"/>
    <w:rsid w:val="001E5CBD"/>
    <w:rsid w:val="001E7534"/>
    <w:rsid w:val="001E7BD3"/>
    <w:rsid w:val="001F0CD1"/>
    <w:rsid w:val="001F181E"/>
    <w:rsid w:val="001F1855"/>
    <w:rsid w:val="001F277B"/>
    <w:rsid w:val="001F3C24"/>
    <w:rsid w:val="001F4395"/>
    <w:rsid w:val="001F45AB"/>
    <w:rsid w:val="001F5926"/>
    <w:rsid w:val="001F669C"/>
    <w:rsid w:val="001F6FA5"/>
    <w:rsid w:val="001F7D2D"/>
    <w:rsid w:val="002005BC"/>
    <w:rsid w:val="002009DD"/>
    <w:rsid w:val="002019BC"/>
    <w:rsid w:val="00202014"/>
    <w:rsid w:val="00203379"/>
    <w:rsid w:val="00203605"/>
    <w:rsid w:val="00204328"/>
    <w:rsid w:val="0020607A"/>
    <w:rsid w:val="00206C4C"/>
    <w:rsid w:val="00206E3F"/>
    <w:rsid w:val="002077BE"/>
    <w:rsid w:val="00211A6A"/>
    <w:rsid w:val="00213876"/>
    <w:rsid w:val="002140E7"/>
    <w:rsid w:val="00214354"/>
    <w:rsid w:val="00214A85"/>
    <w:rsid w:val="0021556B"/>
    <w:rsid w:val="0021581F"/>
    <w:rsid w:val="0021584D"/>
    <w:rsid w:val="002166C2"/>
    <w:rsid w:val="00217637"/>
    <w:rsid w:val="00217D70"/>
    <w:rsid w:val="00217EE1"/>
    <w:rsid w:val="00220852"/>
    <w:rsid w:val="00220F98"/>
    <w:rsid w:val="0022156F"/>
    <w:rsid w:val="002216C1"/>
    <w:rsid w:val="00221B3A"/>
    <w:rsid w:val="002224B9"/>
    <w:rsid w:val="00222612"/>
    <w:rsid w:val="002227AE"/>
    <w:rsid w:val="00222B73"/>
    <w:rsid w:val="00223DF9"/>
    <w:rsid w:val="002269EF"/>
    <w:rsid w:val="00227633"/>
    <w:rsid w:val="0023252F"/>
    <w:rsid w:val="00233835"/>
    <w:rsid w:val="00233B2B"/>
    <w:rsid w:val="002376E7"/>
    <w:rsid w:val="002400AE"/>
    <w:rsid w:val="002400CC"/>
    <w:rsid w:val="002406F9"/>
    <w:rsid w:val="00242960"/>
    <w:rsid w:val="00242C0F"/>
    <w:rsid w:val="00243A12"/>
    <w:rsid w:val="002441A6"/>
    <w:rsid w:val="002449CF"/>
    <w:rsid w:val="00245242"/>
    <w:rsid w:val="002467EC"/>
    <w:rsid w:val="002509C5"/>
    <w:rsid w:val="00251A62"/>
    <w:rsid w:val="00252294"/>
    <w:rsid w:val="002532F2"/>
    <w:rsid w:val="00255153"/>
    <w:rsid w:val="0025531B"/>
    <w:rsid w:val="002556FE"/>
    <w:rsid w:val="002558D6"/>
    <w:rsid w:val="00255A17"/>
    <w:rsid w:val="00255A8E"/>
    <w:rsid w:val="00256171"/>
    <w:rsid w:val="00257646"/>
    <w:rsid w:val="002611D9"/>
    <w:rsid w:val="00262209"/>
    <w:rsid w:val="00262B2E"/>
    <w:rsid w:val="00264A58"/>
    <w:rsid w:val="00264C0C"/>
    <w:rsid w:val="002650A0"/>
    <w:rsid w:val="0027045D"/>
    <w:rsid w:val="00271C7A"/>
    <w:rsid w:val="0027202E"/>
    <w:rsid w:val="00272414"/>
    <w:rsid w:val="002745F3"/>
    <w:rsid w:val="00274ABD"/>
    <w:rsid w:val="00274EF7"/>
    <w:rsid w:val="00276E5B"/>
    <w:rsid w:val="002775D8"/>
    <w:rsid w:val="00280ADD"/>
    <w:rsid w:val="00282185"/>
    <w:rsid w:val="002828B4"/>
    <w:rsid w:val="00284928"/>
    <w:rsid w:val="00284D5D"/>
    <w:rsid w:val="00285A86"/>
    <w:rsid w:val="0028654E"/>
    <w:rsid w:val="00286F4F"/>
    <w:rsid w:val="00287A5F"/>
    <w:rsid w:val="00290F65"/>
    <w:rsid w:val="00291113"/>
    <w:rsid w:val="00291395"/>
    <w:rsid w:val="0029547A"/>
    <w:rsid w:val="00295587"/>
    <w:rsid w:val="00295D4F"/>
    <w:rsid w:val="002A0C02"/>
    <w:rsid w:val="002A107B"/>
    <w:rsid w:val="002A2178"/>
    <w:rsid w:val="002A3D80"/>
    <w:rsid w:val="002A4309"/>
    <w:rsid w:val="002A50EF"/>
    <w:rsid w:val="002A52DC"/>
    <w:rsid w:val="002A6321"/>
    <w:rsid w:val="002A648E"/>
    <w:rsid w:val="002A6688"/>
    <w:rsid w:val="002B06E0"/>
    <w:rsid w:val="002B1432"/>
    <w:rsid w:val="002B1DF4"/>
    <w:rsid w:val="002B3110"/>
    <w:rsid w:val="002B395A"/>
    <w:rsid w:val="002B640E"/>
    <w:rsid w:val="002C13BF"/>
    <w:rsid w:val="002C1F70"/>
    <w:rsid w:val="002C2613"/>
    <w:rsid w:val="002C2B99"/>
    <w:rsid w:val="002C2BFF"/>
    <w:rsid w:val="002C337D"/>
    <w:rsid w:val="002C35A8"/>
    <w:rsid w:val="002C35BB"/>
    <w:rsid w:val="002C3DE1"/>
    <w:rsid w:val="002C6592"/>
    <w:rsid w:val="002C71F2"/>
    <w:rsid w:val="002D0B48"/>
    <w:rsid w:val="002D225B"/>
    <w:rsid w:val="002D2722"/>
    <w:rsid w:val="002D43E3"/>
    <w:rsid w:val="002D4606"/>
    <w:rsid w:val="002D5ABE"/>
    <w:rsid w:val="002D7285"/>
    <w:rsid w:val="002D775B"/>
    <w:rsid w:val="002E1073"/>
    <w:rsid w:val="002E1774"/>
    <w:rsid w:val="002E27A7"/>
    <w:rsid w:val="002E58AF"/>
    <w:rsid w:val="002E6185"/>
    <w:rsid w:val="002E67CA"/>
    <w:rsid w:val="002E759B"/>
    <w:rsid w:val="002F0DF5"/>
    <w:rsid w:val="002F130E"/>
    <w:rsid w:val="002F13F6"/>
    <w:rsid w:val="002F3022"/>
    <w:rsid w:val="002F3113"/>
    <w:rsid w:val="002F335C"/>
    <w:rsid w:val="002F6A1A"/>
    <w:rsid w:val="00303EA9"/>
    <w:rsid w:val="00304CDA"/>
    <w:rsid w:val="00304F50"/>
    <w:rsid w:val="00305072"/>
    <w:rsid w:val="00305F3B"/>
    <w:rsid w:val="00307881"/>
    <w:rsid w:val="00310AA9"/>
    <w:rsid w:val="0031229F"/>
    <w:rsid w:val="003146B3"/>
    <w:rsid w:val="00314CFB"/>
    <w:rsid w:val="003151B2"/>
    <w:rsid w:val="00315980"/>
    <w:rsid w:val="00315DEA"/>
    <w:rsid w:val="00316626"/>
    <w:rsid w:val="003219C2"/>
    <w:rsid w:val="00321D02"/>
    <w:rsid w:val="003240EF"/>
    <w:rsid w:val="00324C8F"/>
    <w:rsid w:val="00324CA4"/>
    <w:rsid w:val="00326886"/>
    <w:rsid w:val="0032726F"/>
    <w:rsid w:val="00327442"/>
    <w:rsid w:val="00327551"/>
    <w:rsid w:val="00330708"/>
    <w:rsid w:val="00330A78"/>
    <w:rsid w:val="003321A2"/>
    <w:rsid w:val="0033236B"/>
    <w:rsid w:val="00334BC6"/>
    <w:rsid w:val="00335739"/>
    <w:rsid w:val="00336B16"/>
    <w:rsid w:val="00336BEE"/>
    <w:rsid w:val="00336D01"/>
    <w:rsid w:val="00341111"/>
    <w:rsid w:val="00341DF8"/>
    <w:rsid w:val="003434EA"/>
    <w:rsid w:val="00343785"/>
    <w:rsid w:val="00345E13"/>
    <w:rsid w:val="00345FAF"/>
    <w:rsid w:val="003477AA"/>
    <w:rsid w:val="003502DB"/>
    <w:rsid w:val="00352139"/>
    <w:rsid w:val="00352F49"/>
    <w:rsid w:val="00353757"/>
    <w:rsid w:val="003549BD"/>
    <w:rsid w:val="00354E69"/>
    <w:rsid w:val="0035567E"/>
    <w:rsid w:val="003561A3"/>
    <w:rsid w:val="00356971"/>
    <w:rsid w:val="00356A5D"/>
    <w:rsid w:val="00357627"/>
    <w:rsid w:val="003576FF"/>
    <w:rsid w:val="003609F2"/>
    <w:rsid w:val="00360CB4"/>
    <w:rsid w:val="00361C42"/>
    <w:rsid w:val="0036239B"/>
    <w:rsid w:val="00362534"/>
    <w:rsid w:val="003669BD"/>
    <w:rsid w:val="00367034"/>
    <w:rsid w:val="00370450"/>
    <w:rsid w:val="0037210C"/>
    <w:rsid w:val="003721E4"/>
    <w:rsid w:val="0037255B"/>
    <w:rsid w:val="00372BAF"/>
    <w:rsid w:val="003738A4"/>
    <w:rsid w:val="003739E8"/>
    <w:rsid w:val="00373A45"/>
    <w:rsid w:val="00374523"/>
    <w:rsid w:val="00374701"/>
    <w:rsid w:val="00374AF8"/>
    <w:rsid w:val="0037573D"/>
    <w:rsid w:val="00375926"/>
    <w:rsid w:val="00377C00"/>
    <w:rsid w:val="0038270A"/>
    <w:rsid w:val="00384118"/>
    <w:rsid w:val="003913BF"/>
    <w:rsid w:val="0039316C"/>
    <w:rsid w:val="00393441"/>
    <w:rsid w:val="00395121"/>
    <w:rsid w:val="00395CC3"/>
    <w:rsid w:val="00396D29"/>
    <w:rsid w:val="003A0273"/>
    <w:rsid w:val="003A0509"/>
    <w:rsid w:val="003A148F"/>
    <w:rsid w:val="003A16EB"/>
    <w:rsid w:val="003A255E"/>
    <w:rsid w:val="003A2F6F"/>
    <w:rsid w:val="003A3F1B"/>
    <w:rsid w:val="003A431F"/>
    <w:rsid w:val="003A481C"/>
    <w:rsid w:val="003A4DA0"/>
    <w:rsid w:val="003A5CC8"/>
    <w:rsid w:val="003A6912"/>
    <w:rsid w:val="003A7A82"/>
    <w:rsid w:val="003B1CC6"/>
    <w:rsid w:val="003B2A8C"/>
    <w:rsid w:val="003B349C"/>
    <w:rsid w:val="003B3B05"/>
    <w:rsid w:val="003B48ED"/>
    <w:rsid w:val="003C0364"/>
    <w:rsid w:val="003C0C27"/>
    <w:rsid w:val="003C0FC6"/>
    <w:rsid w:val="003C243E"/>
    <w:rsid w:val="003C56DB"/>
    <w:rsid w:val="003C5846"/>
    <w:rsid w:val="003C5AFB"/>
    <w:rsid w:val="003C5F2F"/>
    <w:rsid w:val="003C6539"/>
    <w:rsid w:val="003C6A4A"/>
    <w:rsid w:val="003C6D13"/>
    <w:rsid w:val="003C702D"/>
    <w:rsid w:val="003D06AC"/>
    <w:rsid w:val="003D1E3B"/>
    <w:rsid w:val="003D2B06"/>
    <w:rsid w:val="003D365B"/>
    <w:rsid w:val="003D744C"/>
    <w:rsid w:val="003E3219"/>
    <w:rsid w:val="003E3350"/>
    <w:rsid w:val="003E5C81"/>
    <w:rsid w:val="003E6F9E"/>
    <w:rsid w:val="003E7204"/>
    <w:rsid w:val="003F01F3"/>
    <w:rsid w:val="003F04C4"/>
    <w:rsid w:val="003F0CB0"/>
    <w:rsid w:val="003F20A5"/>
    <w:rsid w:val="003F660E"/>
    <w:rsid w:val="003F6C92"/>
    <w:rsid w:val="003F7804"/>
    <w:rsid w:val="004004EB"/>
    <w:rsid w:val="004005B9"/>
    <w:rsid w:val="004014B1"/>
    <w:rsid w:val="00402CE1"/>
    <w:rsid w:val="00403438"/>
    <w:rsid w:val="00404864"/>
    <w:rsid w:val="004049F6"/>
    <w:rsid w:val="004072D2"/>
    <w:rsid w:val="00415AEE"/>
    <w:rsid w:val="004163A8"/>
    <w:rsid w:val="0041672F"/>
    <w:rsid w:val="00417246"/>
    <w:rsid w:val="004172D6"/>
    <w:rsid w:val="004207A0"/>
    <w:rsid w:val="00421053"/>
    <w:rsid w:val="00421086"/>
    <w:rsid w:val="00421286"/>
    <w:rsid w:val="00424467"/>
    <w:rsid w:val="004251FD"/>
    <w:rsid w:val="004254E8"/>
    <w:rsid w:val="00425DA2"/>
    <w:rsid w:val="004266EE"/>
    <w:rsid w:val="00426C40"/>
    <w:rsid w:val="00430215"/>
    <w:rsid w:val="0043111F"/>
    <w:rsid w:val="004316B6"/>
    <w:rsid w:val="00432288"/>
    <w:rsid w:val="00432FA4"/>
    <w:rsid w:val="004334E7"/>
    <w:rsid w:val="00433972"/>
    <w:rsid w:val="00433E1D"/>
    <w:rsid w:val="004346C5"/>
    <w:rsid w:val="004347BB"/>
    <w:rsid w:val="00434984"/>
    <w:rsid w:val="004350BD"/>
    <w:rsid w:val="00435D82"/>
    <w:rsid w:val="004405CE"/>
    <w:rsid w:val="00441DA3"/>
    <w:rsid w:val="004424CB"/>
    <w:rsid w:val="00443016"/>
    <w:rsid w:val="00443017"/>
    <w:rsid w:val="0044301E"/>
    <w:rsid w:val="00443D83"/>
    <w:rsid w:val="00444B81"/>
    <w:rsid w:val="00447319"/>
    <w:rsid w:val="004474FC"/>
    <w:rsid w:val="00450181"/>
    <w:rsid w:val="00450BDF"/>
    <w:rsid w:val="00453ED8"/>
    <w:rsid w:val="004548CE"/>
    <w:rsid w:val="004552AF"/>
    <w:rsid w:val="00455A12"/>
    <w:rsid w:val="00455BC1"/>
    <w:rsid w:val="00456141"/>
    <w:rsid w:val="00457423"/>
    <w:rsid w:val="00460B0F"/>
    <w:rsid w:val="00460ED7"/>
    <w:rsid w:val="00461AD6"/>
    <w:rsid w:val="00461CF0"/>
    <w:rsid w:val="004627B6"/>
    <w:rsid w:val="00464126"/>
    <w:rsid w:val="00465D99"/>
    <w:rsid w:val="0046691D"/>
    <w:rsid w:val="00467128"/>
    <w:rsid w:val="00467492"/>
    <w:rsid w:val="00467650"/>
    <w:rsid w:val="00470135"/>
    <w:rsid w:val="0047043C"/>
    <w:rsid w:val="00474EF8"/>
    <w:rsid w:val="0047722B"/>
    <w:rsid w:val="00477B26"/>
    <w:rsid w:val="004810CA"/>
    <w:rsid w:val="00481300"/>
    <w:rsid w:val="00481B08"/>
    <w:rsid w:val="00481C2E"/>
    <w:rsid w:val="0048475C"/>
    <w:rsid w:val="00486698"/>
    <w:rsid w:val="00487005"/>
    <w:rsid w:val="004910C5"/>
    <w:rsid w:val="004947D4"/>
    <w:rsid w:val="00495E84"/>
    <w:rsid w:val="00496B4F"/>
    <w:rsid w:val="00497BED"/>
    <w:rsid w:val="004A22B9"/>
    <w:rsid w:val="004A3F62"/>
    <w:rsid w:val="004A4558"/>
    <w:rsid w:val="004A5DBE"/>
    <w:rsid w:val="004B1278"/>
    <w:rsid w:val="004B1612"/>
    <w:rsid w:val="004B24BE"/>
    <w:rsid w:val="004B4499"/>
    <w:rsid w:val="004B5169"/>
    <w:rsid w:val="004B5A10"/>
    <w:rsid w:val="004B5A4E"/>
    <w:rsid w:val="004B7C76"/>
    <w:rsid w:val="004C0C01"/>
    <w:rsid w:val="004C1EC3"/>
    <w:rsid w:val="004C2E14"/>
    <w:rsid w:val="004C323C"/>
    <w:rsid w:val="004C47A0"/>
    <w:rsid w:val="004C567F"/>
    <w:rsid w:val="004C570D"/>
    <w:rsid w:val="004C682D"/>
    <w:rsid w:val="004C685C"/>
    <w:rsid w:val="004C7E49"/>
    <w:rsid w:val="004D05EC"/>
    <w:rsid w:val="004D0E3B"/>
    <w:rsid w:val="004D10F2"/>
    <w:rsid w:val="004D22D7"/>
    <w:rsid w:val="004D2DC3"/>
    <w:rsid w:val="004D4BA8"/>
    <w:rsid w:val="004D528D"/>
    <w:rsid w:val="004D6212"/>
    <w:rsid w:val="004D77EB"/>
    <w:rsid w:val="004D7998"/>
    <w:rsid w:val="004E0048"/>
    <w:rsid w:val="004E0CFF"/>
    <w:rsid w:val="004E1106"/>
    <w:rsid w:val="004E152D"/>
    <w:rsid w:val="004E18B6"/>
    <w:rsid w:val="004E2683"/>
    <w:rsid w:val="004E29CD"/>
    <w:rsid w:val="004E37E4"/>
    <w:rsid w:val="004E57AA"/>
    <w:rsid w:val="004E58F7"/>
    <w:rsid w:val="004E6192"/>
    <w:rsid w:val="004F0077"/>
    <w:rsid w:val="004F19E6"/>
    <w:rsid w:val="004F2F53"/>
    <w:rsid w:val="004F3992"/>
    <w:rsid w:val="004F433A"/>
    <w:rsid w:val="004F4758"/>
    <w:rsid w:val="004F647C"/>
    <w:rsid w:val="004F649A"/>
    <w:rsid w:val="004F6C3C"/>
    <w:rsid w:val="004F6FF4"/>
    <w:rsid w:val="00500864"/>
    <w:rsid w:val="00502756"/>
    <w:rsid w:val="00503517"/>
    <w:rsid w:val="005038FF"/>
    <w:rsid w:val="00503FD6"/>
    <w:rsid w:val="00504B3C"/>
    <w:rsid w:val="00504CF3"/>
    <w:rsid w:val="00505190"/>
    <w:rsid w:val="0050586F"/>
    <w:rsid w:val="005069BB"/>
    <w:rsid w:val="00510680"/>
    <w:rsid w:val="00511420"/>
    <w:rsid w:val="00512270"/>
    <w:rsid w:val="00512768"/>
    <w:rsid w:val="00513B76"/>
    <w:rsid w:val="00515AF9"/>
    <w:rsid w:val="00515F8D"/>
    <w:rsid w:val="00516E49"/>
    <w:rsid w:val="005174B4"/>
    <w:rsid w:val="005200F7"/>
    <w:rsid w:val="00520169"/>
    <w:rsid w:val="005210E5"/>
    <w:rsid w:val="005215EF"/>
    <w:rsid w:val="00521C4A"/>
    <w:rsid w:val="0052233D"/>
    <w:rsid w:val="00523257"/>
    <w:rsid w:val="00524002"/>
    <w:rsid w:val="00524C67"/>
    <w:rsid w:val="005256B0"/>
    <w:rsid w:val="00525815"/>
    <w:rsid w:val="00526032"/>
    <w:rsid w:val="0052606C"/>
    <w:rsid w:val="00526859"/>
    <w:rsid w:val="00526FBA"/>
    <w:rsid w:val="0052732D"/>
    <w:rsid w:val="00527FCE"/>
    <w:rsid w:val="0053020D"/>
    <w:rsid w:val="0053023E"/>
    <w:rsid w:val="005309AD"/>
    <w:rsid w:val="00531130"/>
    <w:rsid w:val="005313F9"/>
    <w:rsid w:val="00532B45"/>
    <w:rsid w:val="00533603"/>
    <w:rsid w:val="005348A4"/>
    <w:rsid w:val="00535B42"/>
    <w:rsid w:val="00535B91"/>
    <w:rsid w:val="00536F95"/>
    <w:rsid w:val="00542DAF"/>
    <w:rsid w:val="005438E0"/>
    <w:rsid w:val="0054453C"/>
    <w:rsid w:val="005445D6"/>
    <w:rsid w:val="00544D30"/>
    <w:rsid w:val="0054599A"/>
    <w:rsid w:val="005504BF"/>
    <w:rsid w:val="00551040"/>
    <w:rsid w:val="005516E4"/>
    <w:rsid w:val="005522FD"/>
    <w:rsid w:val="00552760"/>
    <w:rsid w:val="005534AA"/>
    <w:rsid w:val="005549FE"/>
    <w:rsid w:val="00555352"/>
    <w:rsid w:val="005560A9"/>
    <w:rsid w:val="005567E5"/>
    <w:rsid w:val="00557685"/>
    <w:rsid w:val="00561AA5"/>
    <w:rsid w:val="00565C57"/>
    <w:rsid w:val="00565F32"/>
    <w:rsid w:val="00566037"/>
    <w:rsid w:val="0056752D"/>
    <w:rsid w:val="00570129"/>
    <w:rsid w:val="00572C0F"/>
    <w:rsid w:val="005741CC"/>
    <w:rsid w:val="00574316"/>
    <w:rsid w:val="00574399"/>
    <w:rsid w:val="005749AC"/>
    <w:rsid w:val="00580373"/>
    <w:rsid w:val="005807AC"/>
    <w:rsid w:val="00581191"/>
    <w:rsid w:val="005815F3"/>
    <w:rsid w:val="005821DE"/>
    <w:rsid w:val="00582A07"/>
    <w:rsid w:val="00582CFB"/>
    <w:rsid w:val="0058351E"/>
    <w:rsid w:val="0058418E"/>
    <w:rsid w:val="005849EA"/>
    <w:rsid w:val="00584A5B"/>
    <w:rsid w:val="00585AFC"/>
    <w:rsid w:val="005865B9"/>
    <w:rsid w:val="00586938"/>
    <w:rsid w:val="00586AC4"/>
    <w:rsid w:val="00586BB9"/>
    <w:rsid w:val="00587203"/>
    <w:rsid w:val="00587DAB"/>
    <w:rsid w:val="0059170A"/>
    <w:rsid w:val="0059553B"/>
    <w:rsid w:val="005964F0"/>
    <w:rsid w:val="00596EF4"/>
    <w:rsid w:val="005A079E"/>
    <w:rsid w:val="005A14DB"/>
    <w:rsid w:val="005A1764"/>
    <w:rsid w:val="005A2FFB"/>
    <w:rsid w:val="005A3131"/>
    <w:rsid w:val="005A3428"/>
    <w:rsid w:val="005A40D4"/>
    <w:rsid w:val="005A66EB"/>
    <w:rsid w:val="005A7B2E"/>
    <w:rsid w:val="005B095A"/>
    <w:rsid w:val="005B1470"/>
    <w:rsid w:val="005B2B4E"/>
    <w:rsid w:val="005B3179"/>
    <w:rsid w:val="005B3FCC"/>
    <w:rsid w:val="005B447A"/>
    <w:rsid w:val="005B4914"/>
    <w:rsid w:val="005B570B"/>
    <w:rsid w:val="005B583E"/>
    <w:rsid w:val="005B5A5B"/>
    <w:rsid w:val="005B5E5D"/>
    <w:rsid w:val="005B6486"/>
    <w:rsid w:val="005C097B"/>
    <w:rsid w:val="005C0D22"/>
    <w:rsid w:val="005C2A02"/>
    <w:rsid w:val="005C2AE5"/>
    <w:rsid w:val="005C473F"/>
    <w:rsid w:val="005C5351"/>
    <w:rsid w:val="005C6869"/>
    <w:rsid w:val="005C706B"/>
    <w:rsid w:val="005C7923"/>
    <w:rsid w:val="005D14DF"/>
    <w:rsid w:val="005D2E2E"/>
    <w:rsid w:val="005D3575"/>
    <w:rsid w:val="005D35CB"/>
    <w:rsid w:val="005D3C13"/>
    <w:rsid w:val="005D483F"/>
    <w:rsid w:val="005D49B0"/>
    <w:rsid w:val="005D5719"/>
    <w:rsid w:val="005D5991"/>
    <w:rsid w:val="005E0F68"/>
    <w:rsid w:val="005E20D0"/>
    <w:rsid w:val="005E3E1A"/>
    <w:rsid w:val="005E5CBA"/>
    <w:rsid w:val="005E6566"/>
    <w:rsid w:val="005E71AF"/>
    <w:rsid w:val="005E76CE"/>
    <w:rsid w:val="005E7CAD"/>
    <w:rsid w:val="005F00AE"/>
    <w:rsid w:val="005F0E55"/>
    <w:rsid w:val="005F1803"/>
    <w:rsid w:val="005F3DFE"/>
    <w:rsid w:val="005F4E5D"/>
    <w:rsid w:val="005F5C53"/>
    <w:rsid w:val="005F6659"/>
    <w:rsid w:val="005F6B55"/>
    <w:rsid w:val="005F6C46"/>
    <w:rsid w:val="005F7305"/>
    <w:rsid w:val="005F73B0"/>
    <w:rsid w:val="00600224"/>
    <w:rsid w:val="00600AB7"/>
    <w:rsid w:val="00602BE0"/>
    <w:rsid w:val="00602CE0"/>
    <w:rsid w:val="00604D53"/>
    <w:rsid w:val="00605066"/>
    <w:rsid w:val="006054F9"/>
    <w:rsid w:val="00607546"/>
    <w:rsid w:val="006079B0"/>
    <w:rsid w:val="00607EE2"/>
    <w:rsid w:val="006101AA"/>
    <w:rsid w:val="006128A8"/>
    <w:rsid w:val="00612FF4"/>
    <w:rsid w:val="00615132"/>
    <w:rsid w:val="00615F3D"/>
    <w:rsid w:val="006209FC"/>
    <w:rsid w:val="00620F99"/>
    <w:rsid w:val="00621A95"/>
    <w:rsid w:val="00622200"/>
    <w:rsid w:val="00624092"/>
    <w:rsid w:val="006243F4"/>
    <w:rsid w:val="006246FB"/>
    <w:rsid w:val="0062685F"/>
    <w:rsid w:val="00626867"/>
    <w:rsid w:val="00626A78"/>
    <w:rsid w:val="006276BB"/>
    <w:rsid w:val="0062785A"/>
    <w:rsid w:val="00627D67"/>
    <w:rsid w:val="006300B1"/>
    <w:rsid w:val="00631F67"/>
    <w:rsid w:val="00633028"/>
    <w:rsid w:val="0063392B"/>
    <w:rsid w:val="00633A82"/>
    <w:rsid w:val="00634DCC"/>
    <w:rsid w:val="0063519A"/>
    <w:rsid w:val="0063731D"/>
    <w:rsid w:val="00637BBA"/>
    <w:rsid w:val="00640794"/>
    <w:rsid w:val="00640EF5"/>
    <w:rsid w:val="00641CB5"/>
    <w:rsid w:val="006445D4"/>
    <w:rsid w:val="006449C2"/>
    <w:rsid w:val="0064583E"/>
    <w:rsid w:val="00646077"/>
    <w:rsid w:val="006463C1"/>
    <w:rsid w:val="00646DAB"/>
    <w:rsid w:val="00650DF6"/>
    <w:rsid w:val="006519A6"/>
    <w:rsid w:val="00651A1B"/>
    <w:rsid w:val="006533AE"/>
    <w:rsid w:val="006541AB"/>
    <w:rsid w:val="00654F83"/>
    <w:rsid w:val="006554EE"/>
    <w:rsid w:val="00656416"/>
    <w:rsid w:val="006607A1"/>
    <w:rsid w:val="006624F9"/>
    <w:rsid w:val="00662FA8"/>
    <w:rsid w:val="0066329A"/>
    <w:rsid w:val="0066385F"/>
    <w:rsid w:val="00663DDB"/>
    <w:rsid w:val="00664303"/>
    <w:rsid w:val="00664FAD"/>
    <w:rsid w:val="00665275"/>
    <w:rsid w:val="00666860"/>
    <w:rsid w:val="00667465"/>
    <w:rsid w:val="0067094A"/>
    <w:rsid w:val="006741F6"/>
    <w:rsid w:val="00675299"/>
    <w:rsid w:val="00676064"/>
    <w:rsid w:val="00676097"/>
    <w:rsid w:val="00677ED1"/>
    <w:rsid w:val="0068429B"/>
    <w:rsid w:val="00684D49"/>
    <w:rsid w:val="006851CA"/>
    <w:rsid w:val="006855E9"/>
    <w:rsid w:val="00686726"/>
    <w:rsid w:val="00690232"/>
    <w:rsid w:val="00690373"/>
    <w:rsid w:val="0069059A"/>
    <w:rsid w:val="006905A0"/>
    <w:rsid w:val="0069063E"/>
    <w:rsid w:val="00690C10"/>
    <w:rsid w:val="006918D9"/>
    <w:rsid w:val="00692960"/>
    <w:rsid w:val="00694E04"/>
    <w:rsid w:val="0069542D"/>
    <w:rsid w:val="00695575"/>
    <w:rsid w:val="0069624D"/>
    <w:rsid w:val="006967E9"/>
    <w:rsid w:val="006A05F0"/>
    <w:rsid w:val="006A18D9"/>
    <w:rsid w:val="006A2071"/>
    <w:rsid w:val="006A229F"/>
    <w:rsid w:val="006A2A12"/>
    <w:rsid w:val="006A3010"/>
    <w:rsid w:val="006A5337"/>
    <w:rsid w:val="006A6B90"/>
    <w:rsid w:val="006A7E68"/>
    <w:rsid w:val="006B1506"/>
    <w:rsid w:val="006B3A61"/>
    <w:rsid w:val="006B411A"/>
    <w:rsid w:val="006B47AC"/>
    <w:rsid w:val="006B5A90"/>
    <w:rsid w:val="006B5ED4"/>
    <w:rsid w:val="006B6073"/>
    <w:rsid w:val="006B645D"/>
    <w:rsid w:val="006C0CD4"/>
    <w:rsid w:val="006C0D85"/>
    <w:rsid w:val="006C157D"/>
    <w:rsid w:val="006C27A7"/>
    <w:rsid w:val="006C31D6"/>
    <w:rsid w:val="006C441B"/>
    <w:rsid w:val="006C51D9"/>
    <w:rsid w:val="006C53DF"/>
    <w:rsid w:val="006C63C2"/>
    <w:rsid w:val="006C68FB"/>
    <w:rsid w:val="006C70D5"/>
    <w:rsid w:val="006C76A5"/>
    <w:rsid w:val="006C774F"/>
    <w:rsid w:val="006D1D88"/>
    <w:rsid w:val="006D269E"/>
    <w:rsid w:val="006D37E0"/>
    <w:rsid w:val="006D45A1"/>
    <w:rsid w:val="006E0490"/>
    <w:rsid w:val="006E053D"/>
    <w:rsid w:val="006E0C9A"/>
    <w:rsid w:val="006E0DC8"/>
    <w:rsid w:val="006E1758"/>
    <w:rsid w:val="006E27AD"/>
    <w:rsid w:val="006E289B"/>
    <w:rsid w:val="006E3C70"/>
    <w:rsid w:val="006E4237"/>
    <w:rsid w:val="006E428A"/>
    <w:rsid w:val="006E4DA3"/>
    <w:rsid w:val="006E5A2E"/>
    <w:rsid w:val="006F0142"/>
    <w:rsid w:val="006F0979"/>
    <w:rsid w:val="006F2520"/>
    <w:rsid w:val="006F533A"/>
    <w:rsid w:val="006F6714"/>
    <w:rsid w:val="006F72FB"/>
    <w:rsid w:val="00700A08"/>
    <w:rsid w:val="00700A61"/>
    <w:rsid w:val="00702E59"/>
    <w:rsid w:val="00704174"/>
    <w:rsid w:val="0070625F"/>
    <w:rsid w:val="007067B5"/>
    <w:rsid w:val="00706A85"/>
    <w:rsid w:val="00706CD2"/>
    <w:rsid w:val="00707B6C"/>
    <w:rsid w:val="00711139"/>
    <w:rsid w:val="00711E72"/>
    <w:rsid w:val="00711ED9"/>
    <w:rsid w:val="00712C87"/>
    <w:rsid w:val="00713280"/>
    <w:rsid w:val="007148F6"/>
    <w:rsid w:val="00714B69"/>
    <w:rsid w:val="007158CB"/>
    <w:rsid w:val="00716626"/>
    <w:rsid w:val="00716A44"/>
    <w:rsid w:val="007173DC"/>
    <w:rsid w:val="00717AFF"/>
    <w:rsid w:val="00717EF2"/>
    <w:rsid w:val="007202A5"/>
    <w:rsid w:val="00721914"/>
    <w:rsid w:val="00722FEF"/>
    <w:rsid w:val="007233BF"/>
    <w:rsid w:val="00723A19"/>
    <w:rsid w:val="00725142"/>
    <w:rsid w:val="007251E3"/>
    <w:rsid w:val="0072550B"/>
    <w:rsid w:val="007259C3"/>
    <w:rsid w:val="007306C5"/>
    <w:rsid w:val="00730D0D"/>
    <w:rsid w:val="00734984"/>
    <w:rsid w:val="007364AF"/>
    <w:rsid w:val="00736560"/>
    <w:rsid w:val="007401FE"/>
    <w:rsid w:val="00741351"/>
    <w:rsid w:val="007417B5"/>
    <w:rsid w:val="007438C9"/>
    <w:rsid w:val="00743B05"/>
    <w:rsid w:val="00743DE9"/>
    <w:rsid w:val="007441AE"/>
    <w:rsid w:val="00744C0C"/>
    <w:rsid w:val="00744E67"/>
    <w:rsid w:val="00745271"/>
    <w:rsid w:val="007458A4"/>
    <w:rsid w:val="00745E94"/>
    <w:rsid w:val="00746919"/>
    <w:rsid w:val="00746A13"/>
    <w:rsid w:val="00747404"/>
    <w:rsid w:val="007475F7"/>
    <w:rsid w:val="007513B3"/>
    <w:rsid w:val="0075160A"/>
    <w:rsid w:val="00751E5A"/>
    <w:rsid w:val="007538B8"/>
    <w:rsid w:val="00754541"/>
    <w:rsid w:val="0075681C"/>
    <w:rsid w:val="0076009D"/>
    <w:rsid w:val="00761A02"/>
    <w:rsid w:val="00761FA5"/>
    <w:rsid w:val="00764BB5"/>
    <w:rsid w:val="00766D62"/>
    <w:rsid w:val="00767B38"/>
    <w:rsid w:val="00767BA6"/>
    <w:rsid w:val="0077150C"/>
    <w:rsid w:val="0077244B"/>
    <w:rsid w:val="007729D8"/>
    <w:rsid w:val="00772E75"/>
    <w:rsid w:val="00774D98"/>
    <w:rsid w:val="00775907"/>
    <w:rsid w:val="007759A5"/>
    <w:rsid w:val="00777AF0"/>
    <w:rsid w:val="00781227"/>
    <w:rsid w:val="00781232"/>
    <w:rsid w:val="00781439"/>
    <w:rsid w:val="007829F8"/>
    <w:rsid w:val="00782FC4"/>
    <w:rsid w:val="0078325D"/>
    <w:rsid w:val="00783E15"/>
    <w:rsid w:val="007842B6"/>
    <w:rsid w:val="00784433"/>
    <w:rsid w:val="0078496A"/>
    <w:rsid w:val="00785CA0"/>
    <w:rsid w:val="007876A0"/>
    <w:rsid w:val="00787B86"/>
    <w:rsid w:val="00791188"/>
    <w:rsid w:val="0079302E"/>
    <w:rsid w:val="00793121"/>
    <w:rsid w:val="00794476"/>
    <w:rsid w:val="007A0B33"/>
    <w:rsid w:val="007A182C"/>
    <w:rsid w:val="007A1EA1"/>
    <w:rsid w:val="007A31D4"/>
    <w:rsid w:val="007A4304"/>
    <w:rsid w:val="007A4A3E"/>
    <w:rsid w:val="007A5326"/>
    <w:rsid w:val="007A54FA"/>
    <w:rsid w:val="007A564B"/>
    <w:rsid w:val="007A616F"/>
    <w:rsid w:val="007A75BC"/>
    <w:rsid w:val="007A7AF5"/>
    <w:rsid w:val="007A7E71"/>
    <w:rsid w:val="007B21AC"/>
    <w:rsid w:val="007B406D"/>
    <w:rsid w:val="007B4456"/>
    <w:rsid w:val="007B484D"/>
    <w:rsid w:val="007B5122"/>
    <w:rsid w:val="007B5BE3"/>
    <w:rsid w:val="007B71C3"/>
    <w:rsid w:val="007B78AA"/>
    <w:rsid w:val="007B7AD6"/>
    <w:rsid w:val="007C08A2"/>
    <w:rsid w:val="007C1F3D"/>
    <w:rsid w:val="007C2821"/>
    <w:rsid w:val="007C344C"/>
    <w:rsid w:val="007C4F8F"/>
    <w:rsid w:val="007C52AC"/>
    <w:rsid w:val="007C5F57"/>
    <w:rsid w:val="007C615C"/>
    <w:rsid w:val="007C62A5"/>
    <w:rsid w:val="007C64B7"/>
    <w:rsid w:val="007C69A6"/>
    <w:rsid w:val="007C6DB0"/>
    <w:rsid w:val="007C7CDD"/>
    <w:rsid w:val="007D0C26"/>
    <w:rsid w:val="007D0EE9"/>
    <w:rsid w:val="007D1337"/>
    <w:rsid w:val="007D4371"/>
    <w:rsid w:val="007D6047"/>
    <w:rsid w:val="007E08E1"/>
    <w:rsid w:val="007E15C2"/>
    <w:rsid w:val="007E21BB"/>
    <w:rsid w:val="007E26E2"/>
    <w:rsid w:val="007E30B3"/>
    <w:rsid w:val="007E3798"/>
    <w:rsid w:val="007E4375"/>
    <w:rsid w:val="007E46A7"/>
    <w:rsid w:val="007E5AF5"/>
    <w:rsid w:val="007E6BA6"/>
    <w:rsid w:val="007E727E"/>
    <w:rsid w:val="007E77FB"/>
    <w:rsid w:val="007F077A"/>
    <w:rsid w:val="007F0925"/>
    <w:rsid w:val="007F0A9C"/>
    <w:rsid w:val="007F0F98"/>
    <w:rsid w:val="007F1A4F"/>
    <w:rsid w:val="007F2613"/>
    <w:rsid w:val="007F3407"/>
    <w:rsid w:val="007F5DBB"/>
    <w:rsid w:val="007F68CB"/>
    <w:rsid w:val="008004CB"/>
    <w:rsid w:val="00800AA5"/>
    <w:rsid w:val="00800F09"/>
    <w:rsid w:val="0080198C"/>
    <w:rsid w:val="008024C6"/>
    <w:rsid w:val="008025E8"/>
    <w:rsid w:val="00802F28"/>
    <w:rsid w:val="00804256"/>
    <w:rsid w:val="008053F8"/>
    <w:rsid w:val="0080735B"/>
    <w:rsid w:val="0080782D"/>
    <w:rsid w:val="0081253A"/>
    <w:rsid w:val="008129DD"/>
    <w:rsid w:val="00813BA9"/>
    <w:rsid w:val="00814A33"/>
    <w:rsid w:val="00814E71"/>
    <w:rsid w:val="00816221"/>
    <w:rsid w:val="00816D8D"/>
    <w:rsid w:val="008173E0"/>
    <w:rsid w:val="00820070"/>
    <w:rsid w:val="008203E9"/>
    <w:rsid w:val="0082054B"/>
    <w:rsid w:val="008211F4"/>
    <w:rsid w:val="0082145E"/>
    <w:rsid w:val="00823395"/>
    <w:rsid w:val="00823D82"/>
    <w:rsid w:val="00824AEB"/>
    <w:rsid w:val="00824D23"/>
    <w:rsid w:val="008266CC"/>
    <w:rsid w:val="0082676C"/>
    <w:rsid w:val="008346ED"/>
    <w:rsid w:val="00835E2A"/>
    <w:rsid w:val="00836324"/>
    <w:rsid w:val="008365A9"/>
    <w:rsid w:val="00836855"/>
    <w:rsid w:val="00837DB4"/>
    <w:rsid w:val="0084196C"/>
    <w:rsid w:val="0084237E"/>
    <w:rsid w:val="008424DA"/>
    <w:rsid w:val="00845491"/>
    <w:rsid w:val="008457B9"/>
    <w:rsid w:val="00846F4E"/>
    <w:rsid w:val="008506FA"/>
    <w:rsid w:val="008528F1"/>
    <w:rsid w:val="008534EA"/>
    <w:rsid w:val="0085366C"/>
    <w:rsid w:val="00853D1D"/>
    <w:rsid w:val="0085536A"/>
    <w:rsid w:val="008554BF"/>
    <w:rsid w:val="008567F8"/>
    <w:rsid w:val="00857347"/>
    <w:rsid w:val="00860104"/>
    <w:rsid w:val="008601D0"/>
    <w:rsid w:val="008604D8"/>
    <w:rsid w:val="00860909"/>
    <w:rsid w:val="00861D04"/>
    <w:rsid w:val="008625ED"/>
    <w:rsid w:val="0086338D"/>
    <w:rsid w:val="008634D1"/>
    <w:rsid w:val="00863E78"/>
    <w:rsid w:val="008644CC"/>
    <w:rsid w:val="00864C7F"/>
    <w:rsid w:val="008654FE"/>
    <w:rsid w:val="00865ABF"/>
    <w:rsid w:val="00867055"/>
    <w:rsid w:val="00867BC5"/>
    <w:rsid w:val="00870D5A"/>
    <w:rsid w:val="00871B07"/>
    <w:rsid w:val="00871DDB"/>
    <w:rsid w:val="008720F0"/>
    <w:rsid w:val="0087486D"/>
    <w:rsid w:val="00875D28"/>
    <w:rsid w:val="00875E09"/>
    <w:rsid w:val="0087702B"/>
    <w:rsid w:val="00877EE8"/>
    <w:rsid w:val="008805F3"/>
    <w:rsid w:val="00882A33"/>
    <w:rsid w:val="00883610"/>
    <w:rsid w:val="0088517E"/>
    <w:rsid w:val="0088581D"/>
    <w:rsid w:val="008858D6"/>
    <w:rsid w:val="00886679"/>
    <w:rsid w:val="00887B73"/>
    <w:rsid w:val="00891268"/>
    <w:rsid w:val="00891408"/>
    <w:rsid w:val="00891616"/>
    <w:rsid w:val="00893421"/>
    <w:rsid w:val="00894212"/>
    <w:rsid w:val="008954A8"/>
    <w:rsid w:val="0089700C"/>
    <w:rsid w:val="008A0835"/>
    <w:rsid w:val="008A0BF5"/>
    <w:rsid w:val="008A1148"/>
    <w:rsid w:val="008A154F"/>
    <w:rsid w:val="008A2033"/>
    <w:rsid w:val="008A23D2"/>
    <w:rsid w:val="008A260C"/>
    <w:rsid w:val="008A2FD3"/>
    <w:rsid w:val="008A4712"/>
    <w:rsid w:val="008A56CF"/>
    <w:rsid w:val="008A60CA"/>
    <w:rsid w:val="008A6C34"/>
    <w:rsid w:val="008B0189"/>
    <w:rsid w:val="008B10E0"/>
    <w:rsid w:val="008B254D"/>
    <w:rsid w:val="008B29E8"/>
    <w:rsid w:val="008B2BF4"/>
    <w:rsid w:val="008B344E"/>
    <w:rsid w:val="008B36C1"/>
    <w:rsid w:val="008B3A67"/>
    <w:rsid w:val="008B44B4"/>
    <w:rsid w:val="008B7676"/>
    <w:rsid w:val="008B7878"/>
    <w:rsid w:val="008C4572"/>
    <w:rsid w:val="008C51BB"/>
    <w:rsid w:val="008C6D76"/>
    <w:rsid w:val="008D0E13"/>
    <w:rsid w:val="008D0EE4"/>
    <w:rsid w:val="008D11D9"/>
    <w:rsid w:val="008D2A37"/>
    <w:rsid w:val="008D2B1D"/>
    <w:rsid w:val="008D4A04"/>
    <w:rsid w:val="008D61E7"/>
    <w:rsid w:val="008D7B73"/>
    <w:rsid w:val="008D7FD6"/>
    <w:rsid w:val="008E0063"/>
    <w:rsid w:val="008E01FF"/>
    <w:rsid w:val="008E0BA1"/>
    <w:rsid w:val="008E20D4"/>
    <w:rsid w:val="008E214F"/>
    <w:rsid w:val="008E2DCF"/>
    <w:rsid w:val="008E3704"/>
    <w:rsid w:val="008E4631"/>
    <w:rsid w:val="008E4A40"/>
    <w:rsid w:val="008E52C6"/>
    <w:rsid w:val="008E59E8"/>
    <w:rsid w:val="008F07DD"/>
    <w:rsid w:val="008F535C"/>
    <w:rsid w:val="008F7255"/>
    <w:rsid w:val="00900B07"/>
    <w:rsid w:val="00901003"/>
    <w:rsid w:val="00901086"/>
    <w:rsid w:val="00901FBA"/>
    <w:rsid w:val="00901FCD"/>
    <w:rsid w:val="00902D2B"/>
    <w:rsid w:val="009030D7"/>
    <w:rsid w:val="009039CF"/>
    <w:rsid w:val="0090544B"/>
    <w:rsid w:val="00907160"/>
    <w:rsid w:val="009111B8"/>
    <w:rsid w:val="00912070"/>
    <w:rsid w:val="00913A87"/>
    <w:rsid w:val="00915451"/>
    <w:rsid w:val="00915625"/>
    <w:rsid w:val="00915BEC"/>
    <w:rsid w:val="009163F0"/>
    <w:rsid w:val="00923C75"/>
    <w:rsid w:val="00923E48"/>
    <w:rsid w:val="00924961"/>
    <w:rsid w:val="00924DF3"/>
    <w:rsid w:val="00926870"/>
    <w:rsid w:val="00926C34"/>
    <w:rsid w:val="00926C8B"/>
    <w:rsid w:val="00926EF6"/>
    <w:rsid w:val="00930C89"/>
    <w:rsid w:val="00930D42"/>
    <w:rsid w:val="00931E85"/>
    <w:rsid w:val="009326F1"/>
    <w:rsid w:val="00932B4C"/>
    <w:rsid w:val="00932C24"/>
    <w:rsid w:val="00933F2B"/>
    <w:rsid w:val="009353BD"/>
    <w:rsid w:val="00935C5E"/>
    <w:rsid w:val="009368C9"/>
    <w:rsid w:val="00937D7A"/>
    <w:rsid w:val="00937E1E"/>
    <w:rsid w:val="00941962"/>
    <w:rsid w:val="00942DD9"/>
    <w:rsid w:val="00943060"/>
    <w:rsid w:val="00943890"/>
    <w:rsid w:val="00945627"/>
    <w:rsid w:val="00947285"/>
    <w:rsid w:val="009475F2"/>
    <w:rsid w:val="00950BAC"/>
    <w:rsid w:val="00950BD4"/>
    <w:rsid w:val="00951E83"/>
    <w:rsid w:val="009528F4"/>
    <w:rsid w:val="00953702"/>
    <w:rsid w:val="009539B8"/>
    <w:rsid w:val="00953C8A"/>
    <w:rsid w:val="009603E0"/>
    <w:rsid w:val="009606A2"/>
    <w:rsid w:val="00960AFF"/>
    <w:rsid w:val="0096140E"/>
    <w:rsid w:val="00961B4B"/>
    <w:rsid w:val="00962FED"/>
    <w:rsid w:val="009633CF"/>
    <w:rsid w:val="00964267"/>
    <w:rsid w:val="009664D2"/>
    <w:rsid w:val="009667DA"/>
    <w:rsid w:val="00966999"/>
    <w:rsid w:val="00970CC9"/>
    <w:rsid w:val="00971BEA"/>
    <w:rsid w:val="00971E1C"/>
    <w:rsid w:val="00977658"/>
    <w:rsid w:val="00977766"/>
    <w:rsid w:val="00977FAB"/>
    <w:rsid w:val="0098197C"/>
    <w:rsid w:val="00981B18"/>
    <w:rsid w:val="00982131"/>
    <w:rsid w:val="00982F48"/>
    <w:rsid w:val="0098332F"/>
    <w:rsid w:val="0098560A"/>
    <w:rsid w:val="009857F3"/>
    <w:rsid w:val="00990E10"/>
    <w:rsid w:val="00991112"/>
    <w:rsid w:val="00991A8F"/>
    <w:rsid w:val="0099689A"/>
    <w:rsid w:val="009A0104"/>
    <w:rsid w:val="009A233D"/>
    <w:rsid w:val="009A2ECE"/>
    <w:rsid w:val="009A4D57"/>
    <w:rsid w:val="009A5C3D"/>
    <w:rsid w:val="009A5F31"/>
    <w:rsid w:val="009A63EF"/>
    <w:rsid w:val="009A7291"/>
    <w:rsid w:val="009B005B"/>
    <w:rsid w:val="009B0A13"/>
    <w:rsid w:val="009B0DFA"/>
    <w:rsid w:val="009B226F"/>
    <w:rsid w:val="009B2605"/>
    <w:rsid w:val="009B3C7C"/>
    <w:rsid w:val="009B4F69"/>
    <w:rsid w:val="009B4F95"/>
    <w:rsid w:val="009B63FD"/>
    <w:rsid w:val="009B6F20"/>
    <w:rsid w:val="009C05F7"/>
    <w:rsid w:val="009C196E"/>
    <w:rsid w:val="009C371F"/>
    <w:rsid w:val="009C398B"/>
    <w:rsid w:val="009C4756"/>
    <w:rsid w:val="009C6007"/>
    <w:rsid w:val="009C634B"/>
    <w:rsid w:val="009D0484"/>
    <w:rsid w:val="009D0B78"/>
    <w:rsid w:val="009D1662"/>
    <w:rsid w:val="009D26B1"/>
    <w:rsid w:val="009D27C1"/>
    <w:rsid w:val="009D294E"/>
    <w:rsid w:val="009D480E"/>
    <w:rsid w:val="009D566F"/>
    <w:rsid w:val="009D62F4"/>
    <w:rsid w:val="009D6A07"/>
    <w:rsid w:val="009E0D5E"/>
    <w:rsid w:val="009E13C0"/>
    <w:rsid w:val="009E219E"/>
    <w:rsid w:val="009E2C94"/>
    <w:rsid w:val="009E32E5"/>
    <w:rsid w:val="009E415C"/>
    <w:rsid w:val="009E4594"/>
    <w:rsid w:val="009E61D6"/>
    <w:rsid w:val="009E6C67"/>
    <w:rsid w:val="009E6CFF"/>
    <w:rsid w:val="009F0C9B"/>
    <w:rsid w:val="009F143E"/>
    <w:rsid w:val="009F1F03"/>
    <w:rsid w:val="009F27B7"/>
    <w:rsid w:val="009F2918"/>
    <w:rsid w:val="009F338A"/>
    <w:rsid w:val="009F3484"/>
    <w:rsid w:val="009F3C83"/>
    <w:rsid w:val="009F4CB0"/>
    <w:rsid w:val="00A00A1A"/>
    <w:rsid w:val="00A014FE"/>
    <w:rsid w:val="00A01A5C"/>
    <w:rsid w:val="00A03547"/>
    <w:rsid w:val="00A04E66"/>
    <w:rsid w:val="00A0539A"/>
    <w:rsid w:val="00A05542"/>
    <w:rsid w:val="00A11A8C"/>
    <w:rsid w:val="00A12543"/>
    <w:rsid w:val="00A12904"/>
    <w:rsid w:val="00A15380"/>
    <w:rsid w:val="00A1716F"/>
    <w:rsid w:val="00A20A15"/>
    <w:rsid w:val="00A211FA"/>
    <w:rsid w:val="00A225A7"/>
    <w:rsid w:val="00A22F52"/>
    <w:rsid w:val="00A23199"/>
    <w:rsid w:val="00A239B1"/>
    <w:rsid w:val="00A23AA1"/>
    <w:rsid w:val="00A23F4B"/>
    <w:rsid w:val="00A24297"/>
    <w:rsid w:val="00A25CFB"/>
    <w:rsid w:val="00A25D31"/>
    <w:rsid w:val="00A26234"/>
    <w:rsid w:val="00A26F39"/>
    <w:rsid w:val="00A272D1"/>
    <w:rsid w:val="00A27727"/>
    <w:rsid w:val="00A30332"/>
    <w:rsid w:val="00A322CD"/>
    <w:rsid w:val="00A32608"/>
    <w:rsid w:val="00A34156"/>
    <w:rsid w:val="00A34B01"/>
    <w:rsid w:val="00A350BA"/>
    <w:rsid w:val="00A353EE"/>
    <w:rsid w:val="00A3546D"/>
    <w:rsid w:val="00A35578"/>
    <w:rsid w:val="00A36E83"/>
    <w:rsid w:val="00A372B6"/>
    <w:rsid w:val="00A37423"/>
    <w:rsid w:val="00A37EF6"/>
    <w:rsid w:val="00A37F12"/>
    <w:rsid w:val="00A402CE"/>
    <w:rsid w:val="00A40990"/>
    <w:rsid w:val="00A413AF"/>
    <w:rsid w:val="00A425CC"/>
    <w:rsid w:val="00A43B34"/>
    <w:rsid w:val="00A44439"/>
    <w:rsid w:val="00A44661"/>
    <w:rsid w:val="00A449CA"/>
    <w:rsid w:val="00A45242"/>
    <w:rsid w:val="00A47A55"/>
    <w:rsid w:val="00A47CEA"/>
    <w:rsid w:val="00A50E26"/>
    <w:rsid w:val="00A517FB"/>
    <w:rsid w:val="00A525E6"/>
    <w:rsid w:val="00A5284F"/>
    <w:rsid w:val="00A555DC"/>
    <w:rsid w:val="00A56417"/>
    <w:rsid w:val="00A5713C"/>
    <w:rsid w:val="00A576CF"/>
    <w:rsid w:val="00A57C81"/>
    <w:rsid w:val="00A57EBC"/>
    <w:rsid w:val="00A57F99"/>
    <w:rsid w:val="00A613B1"/>
    <w:rsid w:val="00A620B9"/>
    <w:rsid w:val="00A621C8"/>
    <w:rsid w:val="00A627BC"/>
    <w:rsid w:val="00A639FA"/>
    <w:rsid w:val="00A63F7B"/>
    <w:rsid w:val="00A64131"/>
    <w:rsid w:val="00A642F7"/>
    <w:rsid w:val="00A64501"/>
    <w:rsid w:val="00A65474"/>
    <w:rsid w:val="00A65631"/>
    <w:rsid w:val="00A65C7B"/>
    <w:rsid w:val="00A66A26"/>
    <w:rsid w:val="00A708D0"/>
    <w:rsid w:val="00A70FE3"/>
    <w:rsid w:val="00A72730"/>
    <w:rsid w:val="00A743F0"/>
    <w:rsid w:val="00A74D22"/>
    <w:rsid w:val="00A754EA"/>
    <w:rsid w:val="00A76376"/>
    <w:rsid w:val="00A76915"/>
    <w:rsid w:val="00A77712"/>
    <w:rsid w:val="00A80D5A"/>
    <w:rsid w:val="00A81D60"/>
    <w:rsid w:val="00A82091"/>
    <w:rsid w:val="00A82FA8"/>
    <w:rsid w:val="00A83233"/>
    <w:rsid w:val="00A835E1"/>
    <w:rsid w:val="00A83DB7"/>
    <w:rsid w:val="00A8481C"/>
    <w:rsid w:val="00A84905"/>
    <w:rsid w:val="00A84E65"/>
    <w:rsid w:val="00A8734E"/>
    <w:rsid w:val="00A87FB4"/>
    <w:rsid w:val="00A90843"/>
    <w:rsid w:val="00A958DD"/>
    <w:rsid w:val="00A96413"/>
    <w:rsid w:val="00A96475"/>
    <w:rsid w:val="00AA1F7C"/>
    <w:rsid w:val="00AA54BE"/>
    <w:rsid w:val="00AA55A3"/>
    <w:rsid w:val="00AA68F6"/>
    <w:rsid w:val="00AA6C5F"/>
    <w:rsid w:val="00AA77EB"/>
    <w:rsid w:val="00AA7AA1"/>
    <w:rsid w:val="00AB096A"/>
    <w:rsid w:val="00AB0C5D"/>
    <w:rsid w:val="00AB0C72"/>
    <w:rsid w:val="00AB2A53"/>
    <w:rsid w:val="00AB4673"/>
    <w:rsid w:val="00AB6212"/>
    <w:rsid w:val="00AB7608"/>
    <w:rsid w:val="00AC08D6"/>
    <w:rsid w:val="00AC1650"/>
    <w:rsid w:val="00AC1913"/>
    <w:rsid w:val="00AC1D62"/>
    <w:rsid w:val="00AC236F"/>
    <w:rsid w:val="00AC280D"/>
    <w:rsid w:val="00AC2B4B"/>
    <w:rsid w:val="00AC3A55"/>
    <w:rsid w:val="00AC500B"/>
    <w:rsid w:val="00AC5265"/>
    <w:rsid w:val="00AC5D70"/>
    <w:rsid w:val="00AC6C2C"/>
    <w:rsid w:val="00AC6F98"/>
    <w:rsid w:val="00AC726D"/>
    <w:rsid w:val="00AC7273"/>
    <w:rsid w:val="00AD0FF9"/>
    <w:rsid w:val="00AD3CED"/>
    <w:rsid w:val="00AD4090"/>
    <w:rsid w:val="00AD5210"/>
    <w:rsid w:val="00AD55B4"/>
    <w:rsid w:val="00AD5844"/>
    <w:rsid w:val="00AD66C8"/>
    <w:rsid w:val="00AD693E"/>
    <w:rsid w:val="00AE00B0"/>
    <w:rsid w:val="00AE11AC"/>
    <w:rsid w:val="00AE1294"/>
    <w:rsid w:val="00AE1AE6"/>
    <w:rsid w:val="00AE2367"/>
    <w:rsid w:val="00AE2E88"/>
    <w:rsid w:val="00AE3DEB"/>
    <w:rsid w:val="00AE4EA0"/>
    <w:rsid w:val="00AE67CA"/>
    <w:rsid w:val="00AF0E4C"/>
    <w:rsid w:val="00AF13D7"/>
    <w:rsid w:val="00AF19FC"/>
    <w:rsid w:val="00AF21CE"/>
    <w:rsid w:val="00AF3BAA"/>
    <w:rsid w:val="00AF4061"/>
    <w:rsid w:val="00AF4E44"/>
    <w:rsid w:val="00AF53D1"/>
    <w:rsid w:val="00AF5E6C"/>
    <w:rsid w:val="00AF6C1E"/>
    <w:rsid w:val="00AF6F55"/>
    <w:rsid w:val="00AF74C5"/>
    <w:rsid w:val="00AF7BE2"/>
    <w:rsid w:val="00AF7D22"/>
    <w:rsid w:val="00B00A20"/>
    <w:rsid w:val="00B00E8A"/>
    <w:rsid w:val="00B014E3"/>
    <w:rsid w:val="00B01E2E"/>
    <w:rsid w:val="00B01E7A"/>
    <w:rsid w:val="00B02D8B"/>
    <w:rsid w:val="00B03B2E"/>
    <w:rsid w:val="00B03CFD"/>
    <w:rsid w:val="00B0528E"/>
    <w:rsid w:val="00B05DAD"/>
    <w:rsid w:val="00B06038"/>
    <w:rsid w:val="00B0684D"/>
    <w:rsid w:val="00B07133"/>
    <w:rsid w:val="00B0783D"/>
    <w:rsid w:val="00B10050"/>
    <w:rsid w:val="00B103BE"/>
    <w:rsid w:val="00B10CC1"/>
    <w:rsid w:val="00B138CF"/>
    <w:rsid w:val="00B14D84"/>
    <w:rsid w:val="00B152B3"/>
    <w:rsid w:val="00B1668E"/>
    <w:rsid w:val="00B17685"/>
    <w:rsid w:val="00B2018C"/>
    <w:rsid w:val="00B20C23"/>
    <w:rsid w:val="00B21913"/>
    <w:rsid w:val="00B2249B"/>
    <w:rsid w:val="00B2290E"/>
    <w:rsid w:val="00B238F4"/>
    <w:rsid w:val="00B23FE2"/>
    <w:rsid w:val="00B2468A"/>
    <w:rsid w:val="00B27664"/>
    <w:rsid w:val="00B27975"/>
    <w:rsid w:val="00B30F8D"/>
    <w:rsid w:val="00B311DA"/>
    <w:rsid w:val="00B348B5"/>
    <w:rsid w:val="00B351F1"/>
    <w:rsid w:val="00B35801"/>
    <w:rsid w:val="00B35D34"/>
    <w:rsid w:val="00B35F0A"/>
    <w:rsid w:val="00B37545"/>
    <w:rsid w:val="00B43219"/>
    <w:rsid w:val="00B43B33"/>
    <w:rsid w:val="00B4406A"/>
    <w:rsid w:val="00B4414B"/>
    <w:rsid w:val="00B441E3"/>
    <w:rsid w:val="00B44A5E"/>
    <w:rsid w:val="00B44F32"/>
    <w:rsid w:val="00B4608D"/>
    <w:rsid w:val="00B46DA0"/>
    <w:rsid w:val="00B470C7"/>
    <w:rsid w:val="00B51BBA"/>
    <w:rsid w:val="00B5237E"/>
    <w:rsid w:val="00B527B7"/>
    <w:rsid w:val="00B52C02"/>
    <w:rsid w:val="00B5345D"/>
    <w:rsid w:val="00B53680"/>
    <w:rsid w:val="00B53AE0"/>
    <w:rsid w:val="00B54490"/>
    <w:rsid w:val="00B54E20"/>
    <w:rsid w:val="00B5610A"/>
    <w:rsid w:val="00B56CB7"/>
    <w:rsid w:val="00B606F0"/>
    <w:rsid w:val="00B61D93"/>
    <w:rsid w:val="00B63021"/>
    <w:rsid w:val="00B644AF"/>
    <w:rsid w:val="00B64A1D"/>
    <w:rsid w:val="00B64AD1"/>
    <w:rsid w:val="00B6589A"/>
    <w:rsid w:val="00B673E5"/>
    <w:rsid w:val="00B67BFB"/>
    <w:rsid w:val="00B7155D"/>
    <w:rsid w:val="00B71869"/>
    <w:rsid w:val="00B741AE"/>
    <w:rsid w:val="00B74A6E"/>
    <w:rsid w:val="00B75A85"/>
    <w:rsid w:val="00B76028"/>
    <w:rsid w:val="00B77019"/>
    <w:rsid w:val="00B778B0"/>
    <w:rsid w:val="00B77D4F"/>
    <w:rsid w:val="00B81256"/>
    <w:rsid w:val="00B82CFC"/>
    <w:rsid w:val="00B83342"/>
    <w:rsid w:val="00B847B0"/>
    <w:rsid w:val="00B85880"/>
    <w:rsid w:val="00B90175"/>
    <w:rsid w:val="00B90302"/>
    <w:rsid w:val="00B91291"/>
    <w:rsid w:val="00B921E8"/>
    <w:rsid w:val="00B93820"/>
    <w:rsid w:val="00B94568"/>
    <w:rsid w:val="00B9737A"/>
    <w:rsid w:val="00B97B8A"/>
    <w:rsid w:val="00B97C4E"/>
    <w:rsid w:val="00BA028E"/>
    <w:rsid w:val="00BA07C7"/>
    <w:rsid w:val="00BA0B4E"/>
    <w:rsid w:val="00BA107B"/>
    <w:rsid w:val="00BA1DD9"/>
    <w:rsid w:val="00BA2227"/>
    <w:rsid w:val="00BA3E0F"/>
    <w:rsid w:val="00BA44C4"/>
    <w:rsid w:val="00BA4BA7"/>
    <w:rsid w:val="00BA5946"/>
    <w:rsid w:val="00BA6D24"/>
    <w:rsid w:val="00BA7356"/>
    <w:rsid w:val="00BB071C"/>
    <w:rsid w:val="00BB09D8"/>
    <w:rsid w:val="00BB126E"/>
    <w:rsid w:val="00BB1396"/>
    <w:rsid w:val="00BB1B75"/>
    <w:rsid w:val="00BB1FC4"/>
    <w:rsid w:val="00BB319B"/>
    <w:rsid w:val="00BB66EC"/>
    <w:rsid w:val="00BB6F46"/>
    <w:rsid w:val="00BC05B1"/>
    <w:rsid w:val="00BC0814"/>
    <w:rsid w:val="00BC17FB"/>
    <w:rsid w:val="00BC1DA2"/>
    <w:rsid w:val="00BC216E"/>
    <w:rsid w:val="00BC315A"/>
    <w:rsid w:val="00BC3DFB"/>
    <w:rsid w:val="00BC464B"/>
    <w:rsid w:val="00BC480B"/>
    <w:rsid w:val="00BC4C4F"/>
    <w:rsid w:val="00BC53AE"/>
    <w:rsid w:val="00BC5FDB"/>
    <w:rsid w:val="00BC63EA"/>
    <w:rsid w:val="00BC6E5A"/>
    <w:rsid w:val="00BD0FAC"/>
    <w:rsid w:val="00BD12E3"/>
    <w:rsid w:val="00BD608C"/>
    <w:rsid w:val="00BD62ED"/>
    <w:rsid w:val="00BD73A3"/>
    <w:rsid w:val="00BE108D"/>
    <w:rsid w:val="00BE1AB2"/>
    <w:rsid w:val="00BE1F92"/>
    <w:rsid w:val="00BE4B9E"/>
    <w:rsid w:val="00BE5F07"/>
    <w:rsid w:val="00BE6DEE"/>
    <w:rsid w:val="00BE7DA2"/>
    <w:rsid w:val="00BF0354"/>
    <w:rsid w:val="00BF152F"/>
    <w:rsid w:val="00BF1B65"/>
    <w:rsid w:val="00BF2D86"/>
    <w:rsid w:val="00BF48AC"/>
    <w:rsid w:val="00BF54D7"/>
    <w:rsid w:val="00BF62F3"/>
    <w:rsid w:val="00BF6C07"/>
    <w:rsid w:val="00C00670"/>
    <w:rsid w:val="00C01057"/>
    <w:rsid w:val="00C0255C"/>
    <w:rsid w:val="00C02B31"/>
    <w:rsid w:val="00C02E39"/>
    <w:rsid w:val="00C03CB2"/>
    <w:rsid w:val="00C05639"/>
    <w:rsid w:val="00C05A7A"/>
    <w:rsid w:val="00C05CF7"/>
    <w:rsid w:val="00C06091"/>
    <w:rsid w:val="00C0630C"/>
    <w:rsid w:val="00C06AE7"/>
    <w:rsid w:val="00C117D9"/>
    <w:rsid w:val="00C119F1"/>
    <w:rsid w:val="00C1267D"/>
    <w:rsid w:val="00C12DF5"/>
    <w:rsid w:val="00C229EB"/>
    <w:rsid w:val="00C23002"/>
    <w:rsid w:val="00C24FB1"/>
    <w:rsid w:val="00C259F5"/>
    <w:rsid w:val="00C27366"/>
    <w:rsid w:val="00C30696"/>
    <w:rsid w:val="00C31F4C"/>
    <w:rsid w:val="00C331C3"/>
    <w:rsid w:val="00C334FA"/>
    <w:rsid w:val="00C3370D"/>
    <w:rsid w:val="00C34B50"/>
    <w:rsid w:val="00C35982"/>
    <w:rsid w:val="00C35F47"/>
    <w:rsid w:val="00C36661"/>
    <w:rsid w:val="00C36C64"/>
    <w:rsid w:val="00C423EE"/>
    <w:rsid w:val="00C43CE2"/>
    <w:rsid w:val="00C44C87"/>
    <w:rsid w:val="00C46659"/>
    <w:rsid w:val="00C470C1"/>
    <w:rsid w:val="00C47F8A"/>
    <w:rsid w:val="00C50388"/>
    <w:rsid w:val="00C50B92"/>
    <w:rsid w:val="00C50B9E"/>
    <w:rsid w:val="00C51279"/>
    <w:rsid w:val="00C51B3C"/>
    <w:rsid w:val="00C52180"/>
    <w:rsid w:val="00C52E5B"/>
    <w:rsid w:val="00C531C1"/>
    <w:rsid w:val="00C539BF"/>
    <w:rsid w:val="00C54DB2"/>
    <w:rsid w:val="00C56A23"/>
    <w:rsid w:val="00C57FBA"/>
    <w:rsid w:val="00C62CE2"/>
    <w:rsid w:val="00C63930"/>
    <w:rsid w:val="00C63C18"/>
    <w:rsid w:val="00C63E5B"/>
    <w:rsid w:val="00C64EA9"/>
    <w:rsid w:val="00C65942"/>
    <w:rsid w:val="00C65AC5"/>
    <w:rsid w:val="00C6635B"/>
    <w:rsid w:val="00C667E8"/>
    <w:rsid w:val="00C70695"/>
    <w:rsid w:val="00C70BE8"/>
    <w:rsid w:val="00C72924"/>
    <w:rsid w:val="00C741A3"/>
    <w:rsid w:val="00C748BD"/>
    <w:rsid w:val="00C74F66"/>
    <w:rsid w:val="00C76B24"/>
    <w:rsid w:val="00C77225"/>
    <w:rsid w:val="00C779DC"/>
    <w:rsid w:val="00C8022E"/>
    <w:rsid w:val="00C80ED6"/>
    <w:rsid w:val="00C85F1D"/>
    <w:rsid w:val="00C86042"/>
    <w:rsid w:val="00C86391"/>
    <w:rsid w:val="00C86501"/>
    <w:rsid w:val="00C86809"/>
    <w:rsid w:val="00C90222"/>
    <w:rsid w:val="00C9022A"/>
    <w:rsid w:val="00C9104F"/>
    <w:rsid w:val="00C92664"/>
    <w:rsid w:val="00C93EF5"/>
    <w:rsid w:val="00C953D6"/>
    <w:rsid w:val="00C959F7"/>
    <w:rsid w:val="00C95B94"/>
    <w:rsid w:val="00C96E65"/>
    <w:rsid w:val="00C97288"/>
    <w:rsid w:val="00C97594"/>
    <w:rsid w:val="00C97664"/>
    <w:rsid w:val="00C978F8"/>
    <w:rsid w:val="00CA13E7"/>
    <w:rsid w:val="00CA2A45"/>
    <w:rsid w:val="00CA34E6"/>
    <w:rsid w:val="00CA4B9A"/>
    <w:rsid w:val="00CA5201"/>
    <w:rsid w:val="00CA687F"/>
    <w:rsid w:val="00CA7168"/>
    <w:rsid w:val="00CA75F9"/>
    <w:rsid w:val="00CB2BDA"/>
    <w:rsid w:val="00CB4C6E"/>
    <w:rsid w:val="00CB53FB"/>
    <w:rsid w:val="00CB5F2B"/>
    <w:rsid w:val="00CB606B"/>
    <w:rsid w:val="00CB69A7"/>
    <w:rsid w:val="00CB7AE8"/>
    <w:rsid w:val="00CC0222"/>
    <w:rsid w:val="00CC0D94"/>
    <w:rsid w:val="00CC0F17"/>
    <w:rsid w:val="00CC1049"/>
    <w:rsid w:val="00CC151E"/>
    <w:rsid w:val="00CC2236"/>
    <w:rsid w:val="00CC2C1A"/>
    <w:rsid w:val="00CC2C52"/>
    <w:rsid w:val="00CC5C72"/>
    <w:rsid w:val="00CC60BE"/>
    <w:rsid w:val="00CC75CF"/>
    <w:rsid w:val="00CC780F"/>
    <w:rsid w:val="00CD0AA8"/>
    <w:rsid w:val="00CD0D44"/>
    <w:rsid w:val="00CD2BC8"/>
    <w:rsid w:val="00CD32B2"/>
    <w:rsid w:val="00CD47D0"/>
    <w:rsid w:val="00CD4DF3"/>
    <w:rsid w:val="00CD66B8"/>
    <w:rsid w:val="00CD69D3"/>
    <w:rsid w:val="00CD7005"/>
    <w:rsid w:val="00CE0A5E"/>
    <w:rsid w:val="00CE1F3C"/>
    <w:rsid w:val="00CE2FA0"/>
    <w:rsid w:val="00CE30CB"/>
    <w:rsid w:val="00CE3A93"/>
    <w:rsid w:val="00CE5227"/>
    <w:rsid w:val="00CE5568"/>
    <w:rsid w:val="00CE6623"/>
    <w:rsid w:val="00CE751B"/>
    <w:rsid w:val="00CE791E"/>
    <w:rsid w:val="00CF0221"/>
    <w:rsid w:val="00CF1B1B"/>
    <w:rsid w:val="00CF39F5"/>
    <w:rsid w:val="00CF4398"/>
    <w:rsid w:val="00CF4410"/>
    <w:rsid w:val="00CF4597"/>
    <w:rsid w:val="00CF67E7"/>
    <w:rsid w:val="00CF7F77"/>
    <w:rsid w:val="00D00155"/>
    <w:rsid w:val="00D02887"/>
    <w:rsid w:val="00D02D55"/>
    <w:rsid w:val="00D03125"/>
    <w:rsid w:val="00D067E9"/>
    <w:rsid w:val="00D0764A"/>
    <w:rsid w:val="00D078D2"/>
    <w:rsid w:val="00D108DA"/>
    <w:rsid w:val="00D1113D"/>
    <w:rsid w:val="00D11CB5"/>
    <w:rsid w:val="00D12197"/>
    <w:rsid w:val="00D12C6E"/>
    <w:rsid w:val="00D1436A"/>
    <w:rsid w:val="00D14D8E"/>
    <w:rsid w:val="00D15342"/>
    <w:rsid w:val="00D1687D"/>
    <w:rsid w:val="00D17417"/>
    <w:rsid w:val="00D17C29"/>
    <w:rsid w:val="00D20DA2"/>
    <w:rsid w:val="00D217A7"/>
    <w:rsid w:val="00D220D9"/>
    <w:rsid w:val="00D223ED"/>
    <w:rsid w:val="00D24159"/>
    <w:rsid w:val="00D2679C"/>
    <w:rsid w:val="00D2732C"/>
    <w:rsid w:val="00D2761E"/>
    <w:rsid w:val="00D3047F"/>
    <w:rsid w:val="00D31A41"/>
    <w:rsid w:val="00D331A0"/>
    <w:rsid w:val="00D33C7E"/>
    <w:rsid w:val="00D33E34"/>
    <w:rsid w:val="00D34219"/>
    <w:rsid w:val="00D36619"/>
    <w:rsid w:val="00D369CD"/>
    <w:rsid w:val="00D36E2C"/>
    <w:rsid w:val="00D37C71"/>
    <w:rsid w:val="00D4043A"/>
    <w:rsid w:val="00D42569"/>
    <w:rsid w:val="00D42580"/>
    <w:rsid w:val="00D42801"/>
    <w:rsid w:val="00D43638"/>
    <w:rsid w:val="00D446AA"/>
    <w:rsid w:val="00D447C0"/>
    <w:rsid w:val="00D45AFB"/>
    <w:rsid w:val="00D46A5B"/>
    <w:rsid w:val="00D5053F"/>
    <w:rsid w:val="00D50C1C"/>
    <w:rsid w:val="00D524D2"/>
    <w:rsid w:val="00D52EC3"/>
    <w:rsid w:val="00D53E1E"/>
    <w:rsid w:val="00D55B59"/>
    <w:rsid w:val="00D56870"/>
    <w:rsid w:val="00D57DE8"/>
    <w:rsid w:val="00D612E1"/>
    <w:rsid w:val="00D62E65"/>
    <w:rsid w:val="00D63157"/>
    <w:rsid w:val="00D634F4"/>
    <w:rsid w:val="00D638FA"/>
    <w:rsid w:val="00D64414"/>
    <w:rsid w:val="00D648F1"/>
    <w:rsid w:val="00D659E1"/>
    <w:rsid w:val="00D66BC2"/>
    <w:rsid w:val="00D66BF4"/>
    <w:rsid w:val="00D66F32"/>
    <w:rsid w:val="00D70049"/>
    <w:rsid w:val="00D710E8"/>
    <w:rsid w:val="00D73935"/>
    <w:rsid w:val="00D73FED"/>
    <w:rsid w:val="00D74667"/>
    <w:rsid w:val="00D74A98"/>
    <w:rsid w:val="00D76AEA"/>
    <w:rsid w:val="00D8107A"/>
    <w:rsid w:val="00D81843"/>
    <w:rsid w:val="00D8189B"/>
    <w:rsid w:val="00D82618"/>
    <w:rsid w:val="00D835FD"/>
    <w:rsid w:val="00D8471C"/>
    <w:rsid w:val="00D856EC"/>
    <w:rsid w:val="00D86352"/>
    <w:rsid w:val="00D873CF"/>
    <w:rsid w:val="00D87AD6"/>
    <w:rsid w:val="00D87CB1"/>
    <w:rsid w:val="00D903E5"/>
    <w:rsid w:val="00D90BEC"/>
    <w:rsid w:val="00D91887"/>
    <w:rsid w:val="00D9402C"/>
    <w:rsid w:val="00D957A8"/>
    <w:rsid w:val="00D97962"/>
    <w:rsid w:val="00DA05C1"/>
    <w:rsid w:val="00DA07F3"/>
    <w:rsid w:val="00DA09F2"/>
    <w:rsid w:val="00DA13DB"/>
    <w:rsid w:val="00DA34CC"/>
    <w:rsid w:val="00DA3D0F"/>
    <w:rsid w:val="00DA4286"/>
    <w:rsid w:val="00DA510A"/>
    <w:rsid w:val="00DA5A0A"/>
    <w:rsid w:val="00DA72D3"/>
    <w:rsid w:val="00DA7CED"/>
    <w:rsid w:val="00DB1F5B"/>
    <w:rsid w:val="00DB50BF"/>
    <w:rsid w:val="00DB5545"/>
    <w:rsid w:val="00DB5D62"/>
    <w:rsid w:val="00DB7CBB"/>
    <w:rsid w:val="00DC1688"/>
    <w:rsid w:val="00DC221F"/>
    <w:rsid w:val="00DC33B5"/>
    <w:rsid w:val="00DC36D1"/>
    <w:rsid w:val="00DC46EA"/>
    <w:rsid w:val="00DC5B00"/>
    <w:rsid w:val="00DC6897"/>
    <w:rsid w:val="00DC6D9E"/>
    <w:rsid w:val="00DC797F"/>
    <w:rsid w:val="00DC7B2E"/>
    <w:rsid w:val="00DD0FF6"/>
    <w:rsid w:val="00DD1329"/>
    <w:rsid w:val="00DD1907"/>
    <w:rsid w:val="00DD2547"/>
    <w:rsid w:val="00DD2D66"/>
    <w:rsid w:val="00DD331B"/>
    <w:rsid w:val="00DD4DE5"/>
    <w:rsid w:val="00DD721F"/>
    <w:rsid w:val="00DD7A32"/>
    <w:rsid w:val="00DE0017"/>
    <w:rsid w:val="00DE177A"/>
    <w:rsid w:val="00DE19A2"/>
    <w:rsid w:val="00DE2DEF"/>
    <w:rsid w:val="00DE314F"/>
    <w:rsid w:val="00DE4D65"/>
    <w:rsid w:val="00DE5575"/>
    <w:rsid w:val="00DE658E"/>
    <w:rsid w:val="00DE6CAA"/>
    <w:rsid w:val="00DF0A42"/>
    <w:rsid w:val="00DF0A53"/>
    <w:rsid w:val="00DF0DE7"/>
    <w:rsid w:val="00DF1204"/>
    <w:rsid w:val="00DF24A3"/>
    <w:rsid w:val="00DF284F"/>
    <w:rsid w:val="00DF2B0E"/>
    <w:rsid w:val="00DF4C36"/>
    <w:rsid w:val="00DF72C0"/>
    <w:rsid w:val="00E00A44"/>
    <w:rsid w:val="00E00D47"/>
    <w:rsid w:val="00E01448"/>
    <w:rsid w:val="00E03322"/>
    <w:rsid w:val="00E03DF1"/>
    <w:rsid w:val="00E03E80"/>
    <w:rsid w:val="00E05967"/>
    <w:rsid w:val="00E05E50"/>
    <w:rsid w:val="00E06484"/>
    <w:rsid w:val="00E07752"/>
    <w:rsid w:val="00E07AF7"/>
    <w:rsid w:val="00E07F28"/>
    <w:rsid w:val="00E10F3A"/>
    <w:rsid w:val="00E11864"/>
    <w:rsid w:val="00E12BB1"/>
    <w:rsid w:val="00E133BA"/>
    <w:rsid w:val="00E1413D"/>
    <w:rsid w:val="00E147D1"/>
    <w:rsid w:val="00E159BE"/>
    <w:rsid w:val="00E15C71"/>
    <w:rsid w:val="00E233CF"/>
    <w:rsid w:val="00E2352D"/>
    <w:rsid w:val="00E25963"/>
    <w:rsid w:val="00E25A5E"/>
    <w:rsid w:val="00E261B3"/>
    <w:rsid w:val="00E314BD"/>
    <w:rsid w:val="00E316E5"/>
    <w:rsid w:val="00E319BC"/>
    <w:rsid w:val="00E3234A"/>
    <w:rsid w:val="00E32B08"/>
    <w:rsid w:val="00E32EDF"/>
    <w:rsid w:val="00E36531"/>
    <w:rsid w:val="00E365EA"/>
    <w:rsid w:val="00E36C64"/>
    <w:rsid w:val="00E3780C"/>
    <w:rsid w:val="00E405EB"/>
    <w:rsid w:val="00E4069C"/>
    <w:rsid w:val="00E44CF9"/>
    <w:rsid w:val="00E47EB0"/>
    <w:rsid w:val="00E51253"/>
    <w:rsid w:val="00E52A9B"/>
    <w:rsid w:val="00E52D39"/>
    <w:rsid w:val="00E532CA"/>
    <w:rsid w:val="00E538FB"/>
    <w:rsid w:val="00E53971"/>
    <w:rsid w:val="00E55393"/>
    <w:rsid w:val="00E554A9"/>
    <w:rsid w:val="00E55640"/>
    <w:rsid w:val="00E55D77"/>
    <w:rsid w:val="00E55E50"/>
    <w:rsid w:val="00E60277"/>
    <w:rsid w:val="00E606B1"/>
    <w:rsid w:val="00E62056"/>
    <w:rsid w:val="00E62265"/>
    <w:rsid w:val="00E63A5D"/>
    <w:rsid w:val="00E645C7"/>
    <w:rsid w:val="00E646B2"/>
    <w:rsid w:val="00E64E70"/>
    <w:rsid w:val="00E65FAF"/>
    <w:rsid w:val="00E66657"/>
    <w:rsid w:val="00E6695A"/>
    <w:rsid w:val="00E67ADD"/>
    <w:rsid w:val="00E70C24"/>
    <w:rsid w:val="00E711DE"/>
    <w:rsid w:val="00E72980"/>
    <w:rsid w:val="00E72D15"/>
    <w:rsid w:val="00E74153"/>
    <w:rsid w:val="00E742D6"/>
    <w:rsid w:val="00E74C1E"/>
    <w:rsid w:val="00E74CC2"/>
    <w:rsid w:val="00E755AC"/>
    <w:rsid w:val="00E7759B"/>
    <w:rsid w:val="00E847C5"/>
    <w:rsid w:val="00E87D2F"/>
    <w:rsid w:val="00E90483"/>
    <w:rsid w:val="00E90B6D"/>
    <w:rsid w:val="00E92691"/>
    <w:rsid w:val="00E92B3A"/>
    <w:rsid w:val="00E9405B"/>
    <w:rsid w:val="00E94759"/>
    <w:rsid w:val="00E947DA"/>
    <w:rsid w:val="00E9659C"/>
    <w:rsid w:val="00E96797"/>
    <w:rsid w:val="00E96CAD"/>
    <w:rsid w:val="00EA0C9D"/>
    <w:rsid w:val="00EA0D4B"/>
    <w:rsid w:val="00EA13A5"/>
    <w:rsid w:val="00EA4357"/>
    <w:rsid w:val="00EA4E26"/>
    <w:rsid w:val="00EA7AE2"/>
    <w:rsid w:val="00EA7CC0"/>
    <w:rsid w:val="00EB06A6"/>
    <w:rsid w:val="00EB1A64"/>
    <w:rsid w:val="00EB2DE9"/>
    <w:rsid w:val="00EB6387"/>
    <w:rsid w:val="00EB788E"/>
    <w:rsid w:val="00EB79E9"/>
    <w:rsid w:val="00EC0109"/>
    <w:rsid w:val="00EC1B9A"/>
    <w:rsid w:val="00EC1C2E"/>
    <w:rsid w:val="00EC2AE7"/>
    <w:rsid w:val="00EC47F2"/>
    <w:rsid w:val="00EC5011"/>
    <w:rsid w:val="00ED1320"/>
    <w:rsid w:val="00ED1401"/>
    <w:rsid w:val="00ED1E28"/>
    <w:rsid w:val="00ED26FC"/>
    <w:rsid w:val="00ED294F"/>
    <w:rsid w:val="00ED30FE"/>
    <w:rsid w:val="00ED3C82"/>
    <w:rsid w:val="00ED50B2"/>
    <w:rsid w:val="00ED52CC"/>
    <w:rsid w:val="00ED5BD4"/>
    <w:rsid w:val="00ED6A57"/>
    <w:rsid w:val="00ED7508"/>
    <w:rsid w:val="00EE1112"/>
    <w:rsid w:val="00EE2C4D"/>
    <w:rsid w:val="00EE3F46"/>
    <w:rsid w:val="00EE62F5"/>
    <w:rsid w:val="00EE63E1"/>
    <w:rsid w:val="00EE71F7"/>
    <w:rsid w:val="00EF0516"/>
    <w:rsid w:val="00EF0525"/>
    <w:rsid w:val="00EF0931"/>
    <w:rsid w:val="00EF2EC4"/>
    <w:rsid w:val="00EF2F33"/>
    <w:rsid w:val="00EF43A5"/>
    <w:rsid w:val="00EF6614"/>
    <w:rsid w:val="00F00B70"/>
    <w:rsid w:val="00F02D49"/>
    <w:rsid w:val="00F03953"/>
    <w:rsid w:val="00F04087"/>
    <w:rsid w:val="00F046E9"/>
    <w:rsid w:val="00F04751"/>
    <w:rsid w:val="00F05675"/>
    <w:rsid w:val="00F10198"/>
    <w:rsid w:val="00F10565"/>
    <w:rsid w:val="00F10C53"/>
    <w:rsid w:val="00F122E1"/>
    <w:rsid w:val="00F12E8B"/>
    <w:rsid w:val="00F13ADB"/>
    <w:rsid w:val="00F149B4"/>
    <w:rsid w:val="00F15E95"/>
    <w:rsid w:val="00F2018A"/>
    <w:rsid w:val="00F20BBF"/>
    <w:rsid w:val="00F20C12"/>
    <w:rsid w:val="00F21139"/>
    <w:rsid w:val="00F211F7"/>
    <w:rsid w:val="00F23277"/>
    <w:rsid w:val="00F23537"/>
    <w:rsid w:val="00F2444F"/>
    <w:rsid w:val="00F2489A"/>
    <w:rsid w:val="00F254E5"/>
    <w:rsid w:val="00F262D3"/>
    <w:rsid w:val="00F267BB"/>
    <w:rsid w:val="00F27BFB"/>
    <w:rsid w:val="00F30CA5"/>
    <w:rsid w:val="00F40758"/>
    <w:rsid w:val="00F40942"/>
    <w:rsid w:val="00F409DF"/>
    <w:rsid w:val="00F41DCF"/>
    <w:rsid w:val="00F42A63"/>
    <w:rsid w:val="00F44FAA"/>
    <w:rsid w:val="00F4518E"/>
    <w:rsid w:val="00F46784"/>
    <w:rsid w:val="00F501DC"/>
    <w:rsid w:val="00F51270"/>
    <w:rsid w:val="00F52DCE"/>
    <w:rsid w:val="00F53EB6"/>
    <w:rsid w:val="00F55287"/>
    <w:rsid w:val="00F55312"/>
    <w:rsid w:val="00F55C75"/>
    <w:rsid w:val="00F56761"/>
    <w:rsid w:val="00F569F9"/>
    <w:rsid w:val="00F56F1A"/>
    <w:rsid w:val="00F57182"/>
    <w:rsid w:val="00F576AA"/>
    <w:rsid w:val="00F60DC6"/>
    <w:rsid w:val="00F611C7"/>
    <w:rsid w:val="00F613D9"/>
    <w:rsid w:val="00F61E80"/>
    <w:rsid w:val="00F651FE"/>
    <w:rsid w:val="00F65506"/>
    <w:rsid w:val="00F65BD0"/>
    <w:rsid w:val="00F66359"/>
    <w:rsid w:val="00F70553"/>
    <w:rsid w:val="00F7071A"/>
    <w:rsid w:val="00F70833"/>
    <w:rsid w:val="00F715DA"/>
    <w:rsid w:val="00F7169F"/>
    <w:rsid w:val="00F71801"/>
    <w:rsid w:val="00F736BD"/>
    <w:rsid w:val="00F73893"/>
    <w:rsid w:val="00F74015"/>
    <w:rsid w:val="00F74BF8"/>
    <w:rsid w:val="00F801AB"/>
    <w:rsid w:val="00F819B3"/>
    <w:rsid w:val="00F81A5D"/>
    <w:rsid w:val="00F81B21"/>
    <w:rsid w:val="00F821C6"/>
    <w:rsid w:val="00F857EE"/>
    <w:rsid w:val="00F86451"/>
    <w:rsid w:val="00F87B32"/>
    <w:rsid w:val="00F87DFB"/>
    <w:rsid w:val="00F90AD1"/>
    <w:rsid w:val="00F92EBF"/>
    <w:rsid w:val="00F93716"/>
    <w:rsid w:val="00F940AB"/>
    <w:rsid w:val="00F957A6"/>
    <w:rsid w:val="00F9589D"/>
    <w:rsid w:val="00F969BE"/>
    <w:rsid w:val="00F972FD"/>
    <w:rsid w:val="00F97D20"/>
    <w:rsid w:val="00FA0850"/>
    <w:rsid w:val="00FA0DCD"/>
    <w:rsid w:val="00FA1CE2"/>
    <w:rsid w:val="00FA1DAF"/>
    <w:rsid w:val="00FA21D7"/>
    <w:rsid w:val="00FA327F"/>
    <w:rsid w:val="00FA3783"/>
    <w:rsid w:val="00FA50EB"/>
    <w:rsid w:val="00FA5889"/>
    <w:rsid w:val="00FA6224"/>
    <w:rsid w:val="00FA6F4D"/>
    <w:rsid w:val="00FA759F"/>
    <w:rsid w:val="00FA793A"/>
    <w:rsid w:val="00FA7A7C"/>
    <w:rsid w:val="00FB2F72"/>
    <w:rsid w:val="00FB3894"/>
    <w:rsid w:val="00FB3BEE"/>
    <w:rsid w:val="00FB3CC8"/>
    <w:rsid w:val="00FB4BEB"/>
    <w:rsid w:val="00FB54A4"/>
    <w:rsid w:val="00FB5E85"/>
    <w:rsid w:val="00FB6C33"/>
    <w:rsid w:val="00FC0AA0"/>
    <w:rsid w:val="00FC0F80"/>
    <w:rsid w:val="00FC1DC1"/>
    <w:rsid w:val="00FC206D"/>
    <w:rsid w:val="00FC2C14"/>
    <w:rsid w:val="00FC448E"/>
    <w:rsid w:val="00FC4621"/>
    <w:rsid w:val="00FC696F"/>
    <w:rsid w:val="00FC760A"/>
    <w:rsid w:val="00FC7EBE"/>
    <w:rsid w:val="00FD01FD"/>
    <w:rsid w:val="00FD169D"/>
    <w:rsid w:val="00FD20E4"/>
    <w:rsid w:val="00FD310E"/>
    <w:rsid w:val="00FD3EBE"/>
    <w:rsid w:val="00FD4479"/>
    <w:rsid w:val="00FD4DC8"/>
    <w:rsid w:val="00FD4E28"/>
    <w:rsid w:val="00FD5191"/>
    <w:rsid w:val="00FD64DA"/>
    <w:rsid w:val="00FD659B"/>
    <w:rsid w:val="00FD6650"/>
    <w:rsid w:val="00FD7713"/>
    <w:rsid w:val="00FE143B"/>
    <w:rsid w:val="00FE1775"/>
    <w:rsid w:val="00FE1EF8"/>
    <w:rsid w:val="00FE26CC"/>
    <w:rsid w:val="00FE3EC1"/>
    <w:rsid w:val="00FE4AD8"/>
    <w:rsid w:val="00FE4D69"/>
    <w:rsid w:val="00FE5051"/>
    <w:rsid w:val="00FE6C41"/>
    <w:rsid w:val="00FF0320"/>
    <w:rsid w:val="00FF0880"/>
    <w:rsid w:val="00FF171B"/>
    <w:rsid w:val="00FF27A0"/>
    <w:rsid w:val="00FF68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5C2AE5"/>
    <w:pPr>
      <w:spacing w:after="200" w:line="276" w:lineRule="auto"/>
    </w:pPr>
    <w:rPr>
      <w:rFonts w:ascii="Calibri" w:eastAsia="Calibri" w:hAnsi="Calibri"/>
      <w:sz w:val="22"/>
      <w:szCs w:val="22"/>
      <w:lang w:eastAsia="en-US"/>
    </w:rPr>
  </w:style>
  <w:style w:type="paragraph" w:styleId="1">
    <w:name w:val="heading 1"/>
    <w:basedOn w:val="a0"/>
    <w:next w:val="a0"/>
    <w:link w:val="10"/>
    <w:qFormat/>
    <w:rsid w:val="005C2AE5"/>
    <w:pPr>
      <w:keepNext/>
      <w:spacing w:before="240" w:after="60"/>
      <w:outlineLvl w:val="0"/>
    </w:pPr>
    <w:rPr>
      <w:rFonts w:ascii="Arial" w:hAnsi="Arial"/>
      <w:b/>
      <w:bCs/>
      <w:kern w:val="32"/>
      <w:sz w:val="32"/>
      <w:szCs w:val="32"/>
    </w:rPr>
  </w:style>
  <w:style w:type="paragraph" w:styleId="2">
    <w:name w:val="heading 2"/>
    <w:aliases w:val="Раздел,карт,H2,Numbered text 3,2 headline,h,headline,h2,2,(подраздел),Reset numbering,H21,H22,H23,H24,H211,H25,H212,H221,H231,H241,H2111,H26,H213,H222,H232,H242,H2112,H27,H214,H28,H29,H210,H215,H216,H217,H218,H219,H220,H2110"/>
    <w:basedOn w:val="a0"/>
    <w:link w:val="20"/>
    <w:qFormat/>
    <w:rsid w:val="005C2AE5"/>
    <w:pPr>
      <w:spacing w:before="100" w:beforeAutospacing="1" w:after="100" w:afterAutospacing="1" w:line="240" w:lineRule="auto"/>
      <w:outlineLvl w:val="1"/>
    </w:pPr>
    <w:rPr>
      <w:rFonts w:ascii="Times New Roman" w:eastAsia="Times New Roman" w:hAnsi="Times New Roman"/>
      <w:sz w:val="24"/>
      <w:szCs w:val="24"/>
      <w:lang w:eastAsia="ru-RU"/>
    </w:rPr>
  </w:style>
  <w:style w:type="paragraph" w:styleId="3">
    <w:name w:val="heading 3"/>
    <w:aliases w:val="Подраздел"/>
    <w:basedOn w:val="a0"/>
    <w:next w:val="a0"/>
    <w:link w:val="31"/>
    <w:uiPriority w:val="9"/>
    <w:qFormat/>
    <w:rsid w:val="005C2AE5"/>
    <w:pPr>
      <w:keepNext/>
      <w:spacing w:before="240" w:after="60"/>
      <w:outlineLvl w:val="2"/>
    </w:pPr>
    <w:rPr>
      <w:rFonts w:ascii="Arial" w:hAnsi="Arial"/>
      <w:b/>
      <w:bCs/>
      <w:sz w:val="26"/>
      <w:szCs w:val="26"/>
    </w:rPr>
  </w:style>
  <w:style w:type="paragraph" w:styleId="4">
    <w:name w:val="heading 4"/>
    <w:aliases w:val="Параграф"/>
    <w:basedOn w:val="a0"/>
    <w:next w:val="a0"/>
    <w:link w:val="40"/>
    <w:uiPriority w:val="9"/>
    <w:qFormat/>
    <w:rsid w:val="005C2AE5"/>
    <w:pPr>
      <w:keepNext/>
      <w:spacing w:before="240" w:after="60" w:line="240" w:lineRule="auto"/>
      <w:outlineLvl w:val="3"/>
    </w:pPr>
    <w:rPr>
      <w:rFonts w:eastAsia="Times New Roman"/>
      <w:b/>
      <w:bCs/>
      <w:sz w:val="28"/>
      <w:szCs w:val="28"/>
      <w:lang w:eastAsia="ru-RU"/>
    </w:rPr>
  </w:style>
  <w:style w:type="paragraph" w:styleId="5">
    <w:name w:val="heading 5"/>
    <w:basedOn w:val="a0"/>
    <w:next w:val="a0"/>
    <w:link w:val="50"/>
    <w:qFormat/>
    <w:rsid w:val="005C2AE5"/>
    <w:pPr>
      <w:suppressAutoHyphens/>
      <w:spacing w:before="240" w:after="60"/>
      <w:outlineLvl w:val="4"/>
    </w:pPr>
    <w:rPr>
      <w:rFonts w:eastAsia="Times New Roman"/>
      <w:b/>
      <w:bCs/>
      <w:i/>
      <w:iCs/>
      <w:sz w:val="26"/>
      <w:szCs w:val="26"/>
      <w:lang w:eastAsia="ar-SA"/>
    </w:rPr>
  </w:style>
  <w:style w:type="paragraph" w:styleId="6">
    <w:name w:val="heading 6"/>
    <w:basedOn w:val="a0"/>
    <w:next w:val="a0"/>
    <w:link w:val="60"/>
    <w:qFormat/>
    <w:rsid w:val="005C2AE5"/>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qFormat/>
    <w:rsid w:val="005C2AE5"/>
    <w:pPr>
      <w:spacing w:before="240" w:after="60" w:line="240" w:lineRule="auto"/>
      <w:outlineLvl w:val="6"/>
    </w:pPr>
    <w:rPr>
      <w:rFonts w:eastAsia="Times New Roman"/>
      <w:sz w:val="24"/>
      <w:szCs w:val="24"/>
      <w:lang w:eastAsia="ru-RU"/>
    </w:rPr>
  </w:style>
  <w:style w:type="paragraph" w:styleId="8">
    <w:name w:val="heading 8"/>
    <w:basedOn w:val="a0"/>
    <w:next w:val="a0"/>
    <w:link w:val="80"/>
    <w:qFormat/>
    <w:rsid w:val="00233835"/>
    <w:pPr>
      <w:widowControl w:val="0"/>
      <w:tabs>
        <w:tab w:val="num" w:pos="5760"/>
      </w:tabs>
      <w:adjustRightInd w:val="0"/>
      <w:spacing w:before="240" w:after="60" w:line="360" w:lineRule="auto"/>
      <w:ind w:left="5760" w:hanging="360"/>
      <w:jc w:val="both"/>
      <w:outlineLvl w:val="7"/>
    </w:pPr>
    <w:rPr>
      <w:rFonts w:ascii="Arial" w:eastAsia="Times New Roman" w:hAnsi="Arial"/>
      <w:i/>
      <w:sz w:val="20"/>
      <w:szCs w:val="20"/>
      <w:lang w:eastAsia="ru-RU"/>
    </w:rPr>
  </w:style>
  <w:style w:type="paragraph" w:styleId="9">
    <w:name w:val="heading 9"/>
    <w:basedOn w:val="a0"/>
    <w:next w:val="a0"/>
    <w:link w:val="90"/>
    <w:qFormat/>
    <w:rsid w:val="00233835"/>
    <w:pPr>
      <w:widowControl w:val="0"/>
      <w:tabs>
        <w:tab w:val="num" w:pos="6480"/>
      </w:tabs>
      <w:adjustRightInd w:val="0"/>
      <w:spacing w:before="240" w:after="60" w:line="360" w:lineRule="auto"/>
      <w:ind w:left="6480" w:hanging="180"/>
      <w:jc w:val="both"/>
      <w:outlineLvl w:val="8"/>
    </w:pPr>
    <w:rPr>
      <w:rFonts w:ascii="Arial" w:eastAsia="Times New Roman" w:hAnsi="Arial"/>
      <w:b/>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
    <w:link w:val="1"/>
    <w:rsid w:val="0084237E"/>
    <w:rPr>
      <w:rFonts w:ascii="Arial" w:eastAsia="Calibri" w:hAnsi="Arial" w:cs="Arial"/>
      <w:b/>
      <w:bCs/>
      <w:kern w:val="32"/>
      <w:sz w:val="32"/>
      <w:szCs w:val="32"/>
      <w:lang w:eastAsia="en-US"/>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H21 Знак1,H22 Знак1,H23 Знак1,H24 Знак1,H211 Знак1,H25 Знак1,H212 Знак1,H221 Знак"/>
    <w:link w:val="2"/>
    <w:rsid w:val="005C2AE5"/>
    <w:rPr>
      <w:sz w:val="24"/>
      <w:szCs w:val="24"/>
      <w:lang w:val="ru-RU" w:eastAsia="ru-RU" w:bidi="ar-SA"/>
    </w:rPr>
  </w:style>
  <w:style w:type="character" w:customStyle="1" w:styleId="40">
    <w:name w:val="Заголовок 4 Знак"/>
    <w:aliases w:val="Параграф Знак"/>
    <w:link w:val="4"/>
    <w:uiPriority w:val="9"/>
    <w:rsid w:val="005C2AE5"/>
    <w:rPr>
      <w:rFonts w:ascii="Calibri" w:hAnsi="Calibri"/>
      <w:b/>
      <w:bCs/>
      <w:sz w:val="28"/>
      <w:szCs w:val="28"/>
      <w:lang w:val="ru-RU" w:eastAsia="ru-RU" w:bidi="ar-SA"/>
    </w:rPr>
  </w:style>
  <w:style w:type="character" w:customStyle="1" w:styleId="60">
    <w:name w:val="Заголовок 6 Знак"/>
    <w:link w:val="6"/>
    <w:locked/>
    <w:rsid w:val="005C2AE5"/>
    <w:rPr>
      <w:b/>
      <w:bCs/>
      <w:sz w:val="22"/>
      <w:szCs w:val="22"/>
      <w:lang w:val="ru-RU" w:eastAsia="ru-RU" w:bidi="ar-SA"/>
    </w:rPr>
  </w:style>
  <w:style w:type="character" w:customStyle="1" w:styleId="70">
    <w:name w:val="Заголовок 7 Знак"/>
    <w:link w:val="7"/>
    <w:locked/>
    <w:rsid w:val="005C2AE5"/>
    <w:rPr>
      <w:rFonts w:ascii="Calibri" w:hAnsi="Calibri"/>
      <w:sz w:val="24"/>
      <w:szCs w:val="24"/>
      <w:lang w:val="ru-RU" w:eastAsia="ru-RU" w:bidi="ar-SA"/>
    </w:rPr>
  </w:style>
  <w:style w:type="paragraph" w:customStyle="1" w:styleId="a4">
    <w:name w:val="Знак Знак Знак Знак"/>
    <w:basedOn w:val="a0"/>
    <w:rsid w:val="005C2AE5"/>
    <w:pPr>
      <w:spacing w:after="160" w:line="240" w:lineRule="exact"/>
    </w:pPr>
    <w:rPr>
      <w:rFonts w:ascii="Arial" w:eastAsia="Times New Roman" w:hAnsi="Arial" w:cs="Arial"/>
      <w:sz w:val="20"/>
      <w:szCs w:val="20"/>
      <w:lang w:val="en-US"/>
    </w:rPr>
  </w:style>
  <w:style w:type="paragraph" w:styleId="a5">
    <w:name w:val="header"/>
    <w:basedOn w:val="a0"/>
    <w:link w:val="a6"/>
    <w:unhideWhenUsed/>
    <w:rsid w:val="005C2AE5"/>
    <w:pPr>
      <w:tabs>
        <w:tab w:val="center" w:pos="4677"/>
        <w:tab w:val="right" w:pos="9355"/>
      </w:tabs>
      <w:spacing w:after="0" w:line="240" w:lineRule="auto"/>
    </w:pPr>
  </w:style>
  <w:style w:type="character" w:customStyle="1" w:styleId="a6">
    <w:name w:val="Верхний колонтитул Знак"/>
    <w:link w:val="a5"/>
    <w:rsid w:val="005C2AE5"/>
    <w:rPr>
      <w:rFonts w:ascii="Calibri" w:eastAsia="Calibri" w:hAnsi="Calibri"/>
      <w:sz w:val="22"/>
      <w:szCs w:val="22"/>
      <w:lang w:val="ru-RU" w:eastAsia="en-US" w:bidi="ar-SA"/>
    </w:rPr>
  </w:style>
  <w:style w:type="paragraph" w:styleId="a7">
    <w:name w:val="footer"/>
    <w:basedOn w:val="a0"/>
    <w:link w:val="a8"/>
    <w:unhideWhenUsed/>
    <w:rsid w:val="005C2AE5"/>
    <w:pPr>
      <w:tabs>
        <w:tab w:val="center" w:pos="4677"/>
        <w:tab w:val="right" w:pos="9355"/>
      </w:tabs>
      <w:spacing w:after="0" w:line="240" w:lineRule="auto"/>
    </w:pPr>
  </w:style>
  <w:style w:type="character" w:customStyle="1" w:styleId="a8">
    <w:name w:val="Нижний колонтитул Знак"/>
    <w:link w:val="a7"/>
    <w:rsid w:val="005C2AE5"/>
    <w:rPr>
      <w:rFonts w:ascii="Calibri" w:eastAsia="Calibri" w:hAnsi="Calibri"/>
      <w:sz w:val="22"/>
      <w:szCs w:val="22"/>
      <w:lang w:val="ru-RU" w:eastAsia="en-US" w:bidi="ar-SA"/>
    </w:rPr>
  </w:style>
  <w:style w:type="character" w:styleId="a9">
    <w:name w:val="Hyperlink"/>
    <w:uiPriority w:val="99"/>
    <w:unhideWhenUsed/>
    <w:rsid w:val="005C2AE5"/>
    <w:rPr>
      <w:color w:val="0000FF"/>
      <w:u w:val="single"/>
    </w:rPr>
  </w:style>
  <w:style w:type="paragraph" w:customStyle="1" w:styleId="ConsPlusTitle">
    <w:name w:val="ConsPlusTitle"/>
    <w:rsid w:val="005C2AE5"/>
    <w:pPr>
      <w:widowControl w:val="0"/>
      <w:autoSpaceDE w:val="0"/>
      <w:autoSpaceDN w:val="0"/>
      <w:adjustRightInd w:val="0"/>
    </w:pPr>
    <w:rPr>
      <w:rFonts w:ascii="Arial" w:hAnsi="Arial" w:cs="Arial"/>
      <w:b/>
      <w:bCs/>
    </w:rPr>
  </w:style>
  <w:style w:type="paragraph" w:styleId="aa">
    <w:name w:val="caption"/>
    <w:basedOn w:val="a0"/>
    <w:next w:val="a0"/>
    <w:link w:val="ab"/>
    <w:qFormat/>
    <w:rsid w:val="005C2AE5"/>
    <w:pPr>
      <w:spacing w:after="0" w:line="240" w:lineRule="auto"/>
    </w:pPr>
    <w:rPr>
      <w:rFonts w:ascii="Times New Roman" w:eastAsia="Times New Roman" w:hAnsi="Times New Roman"/>
      <w:sz w:val="28"/>
      <w:szCs w:val="20"/>
    </w:rPr>
  </w:style>
  <w:style w:type="character" w:customStyle="1" w:styleId="ab">
    <w:name w:val="Название объекта Знак"/>
    <w:link w:val="aa"/>
    <w:locked/>
    <w:rsid w:val="0084237E"/>
    <w:rPr>
      <w:sz w:val="28"/>
    </w:rPr>
  </w:style>
  <w:style w:type="paragraph" w:customStyle="1" w:styleId="ConsPlusNormal">
    <w:name w:val="ConsPlusNormal"/>
    <w:link w:val="ConsPlusNormal0"/>
    <w:rsid w:val="005C2AE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C2AE5"/>
    <w:rPr>
      <w:rFonts w:ascii="Arial" w:hAnsi="Arial" w:cs="Arial"/>
      <w:lang w:val="ru-RU" w:eastAsia="ru-RU" w:bidi="ar-SA"/>
    </w:rPr>
  </w:style>
  <w:style w:type="table" w:styleId="ac">
    <w:name w:val="Table Grid"/>
    <w:basedOn w:val="a2"/>
    <w:rsid w:val="005C2A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5C2AE5"/>
    <w:pPr>
      <w:widowControl w:val="0"/>
      <w:autoSpaceDE w:val="0"/>
      <w:autoSpaceDN w:val="0"/>
      <w:adjustRightInd w:val="0"/>
    </w:pPr>
    <w:rPr>
      <w:rFonts w:ascii="Courier New" w:hAnsi="Courier New" w:cs="Courier New"/>
    </w:rPr>
  </w:style>
  <w:style w:type="paragraph" w:customStyle="1" w:styleId="11">
    <w:name w:val="Абзац списка1"/>
    <w:basedOn w:val="a0"/>
    <w:rsid w:val="005C2AE5"/>
    <w:pPr>
      <w:spacing w:after="0" w:line="240" w:lineRule="auto"/>
      <w:ind w:left="720"/>
      <w:contextualSpacing/>
    </w:pPr>
    <w:rPr>
      <w:rFonts w:ascii="Times New Roman" w:eastAsia="Times New Roman" w:hAnsi="Times New Roman"/>
      <w:sz w:val="20"/>
      <w:szCs w:val="20"/>
      <w:lang w:eastAsia="ru-RU"/>
    </w:rPr>
  </w:style>
  <w:style w:type="paragraph" w:styleId="ad">
    <w:name w:val="No Spacing"/>
    <w:link w:val="ae"/>
    <w:uiPriority w:val="1"/>
    <w:qFormat/>
    <w:rsid w:val="005C2AE5"/>
    <w:rPr>
      <w:rFonts w:ascii="Calibri" w:eastAsia="Calibri" w:hAnsi="Calibri"/>
      <w:sz w:val="22"/>
      <w:szCs w:val="22"/>
      <w:lang w:eastAsia="en-US"/>
    </w:rPr>
  </w:style>
  <w:style w:type="paragraph" w:customStyle="1" w:styleId="af">
    <w:name w:val="Знак Знак Знак Знак Знак Знак"/>
    <w:basedOn w:val="a0"/>
    <w:rsid w:val="005C2AE5"/>
    <w:pPr>
      <w:spacing w:before="100" w:beforeAutospacing="1" w:after="100" w:afterAutospacing="1" w:line="240" w:lineRule="auto"/>
      <w:jc w:val="both"/>
    </w:pPr>
    <w:rPr>
      <w:rFonts w:ascii="Tahoma" w:eastAsia="Times New Roman" w:hAnsi="Tahoma"/>
      <w:sz w:val="20"/>
      <w:szCs w:val="20"/>
      <w:lang w:val="en-US"/>
    </w:rPr>
  </w:style>
  <w:style w:type="character" w:styleId="af0">
    <w:name w:val="page number"/>
    <w:basedOn w:val="a1"/>
    <w:rsid w:val="005C2AE5"/>
  </w:style>
  <w:style w:type="character" w:customStyle="1" w:styleId="FontStyle47">
    <w:name w:val="Font Style47"/>
    <w:uiPriority w:val="99"/>
    <w:rsid w:val="005C2AE5"/>
    <w:rPr>
      <w:rFonts w:ascii="Times New Roman" w:hAnsi="Times New Roman" w:cs="Times New Roman"/>
      <w:i/>
      <w:iCs/>
      <w:sz w:val="22"/>
      <w:szCs w:val="22"/>
    </w:rPr>
  </w:style>
  <w:style w:type="character" w:customStyle="1" w:styleId="FontStyle46">
    <w:name w:val="Font Style46"/>
    <w:rsid w:val="005C2AE5"/>
    <w:rPr>
      <w:rFonts w:ascii="Times New Roman" w:hAnsi="Times New Roman"/>
      <w:sz w:val="22"/>
    </w:rPr>
  </w:style>
  <w:style w:type="character" w:customStyle="1" w:styleId="af1">
    <w:name w:val="Символ сноски"/>
    <w:rsid w:val="005C2AE5"/>
    <w:rPr>
      <w:vertAlign w:val="superscript"/>
    </w:rPr>
  </w:style>
  <w:style w:type="paragraph" w:customStyle="1" w:styleId="af2">
    <w:name w:val="Обычный (Интернет)"/>
    <w:basedOn w:val="a0"/>
    <w:link w:val="af3"/>
    <w:rsid w:val="005C2AE5"/>
    <w:pPr>
      <w:widowControl w:val="0"/>
      <w:suppressAutoHyphens/>
      <w:spacing w:before="280" w:after="280" w:line="240" w:lineRule="auto"/>
    </w:pPr>
    <w:rPr>
      <w:rFonts w:ascii="Verdana" w:eastAsia="Arial Unicode MS" w:hAnsi="Verdana" w:cs="Mangal"/>
      <w:color w:val="333366"/>
      <w:kern w:val="1"/>
      <w:sz w:val="16"/>
      <w:szCs w:val="16"/>
      <w:lang w:eastAsia="hi-IN" w:bidi="hi-IN"/>
    </w:rPr>
  </w:style>
  <w:style w:type="paragraph" w:customStyle="1" w:styleId="bt">
    <w:name w:val="bt"/>
    <w:basedOn w:val="a0"/>
    <w:uiPriority w:val="99"/>
    <w:rsid w:val="005C2AE5"/>
    <w:pPr>
      <w:widowControl w:val="0"/>
      <w:suppressAutoHyphens/>
      <w:spacing w:before="280" w:after="280" w:line="240" w:lineRule="auto"/>
    </w:pPr>
    <w:rPr>
      <w:rFonts w:ascii="Times New Roman" w:eastAsia="Arial Unicode MS" w:hAnsi="Times New Roman" w:cs="Mangal"/>
      <w:kern w:val="1"/>
      <w:sz w:val="24"/>
      <w:szCs w:val="24"/>
      <w:lang w:eastAsia="hi-IN" w:bidi="hi-IN"/>
    </w:rPr>
  </w:style>
  <w:style w:type="paragraph" w:customStyle="1" w:styleId="Style7">
    <w:name w:val="Style7"/>
    <w:basedOn w:val="a0"/>
    <w:rsid w:val="005C2AE5"/>
    <w:pPr>
      <w:widowControl w:val="0"/>
      <w:suppressAutoHyphens/>
      <w:autoSpaceDE w:val="0"/>
      <w:spacing w:after="0" w:line="240" w:lineRule="auto"/>
    </w:pPr>
    <w:rPr>
      <w:rFonts w:ascii="Times New Roman" w:eastAsia="Arial Unicode MS" w:hAnsi="Times New Roman" w:cs="Mangal"/>
      <w:kern w:val="1"/>
      <w:sz w:val="24"/>
      <w:szCs w:val="24"/>
      <w:lang w:eastAsia="hi-IN" w:bidi="hi-IN"/>
    </w:rPr>
  </w:style>
  <w:style w:type="paragraph" w:customStyle="1" w:styleId="ConsPlusDocList">
    <w:name w:val="ConsPlusDocList"/>
    <w:next w:val="a0"/>
    <w:rsid w:val="005C2AE5"/>
    <w:pPr>
      <w:widowControl w:val="0"/>
      <w:suppressAutoHyphens/>
      <w:autoSpaceDE w:val="0"/>
    </w:pPr>
    <w:rPr>
      <w:rFonts w:ascii="Arial" w:eastAsia="Arial" w:hAnsi="Arial" w:cs="Arial"/>
      <w:kern w:val="1"/>
      <w:lang w:eastAsia="hi-IN" w:bidi="hi-IN"/>
    </w:rPr>
  </w:style>
  <w:style w:type="character" w:styleId="af4">
    <w:name w:val="Strong"/>
    <w:uiPriority w:val="22"/>
    <w:qFormat/>
    <w:rsid w:val="005C2AE5"/>
    <w:rPr>
      <w:rFonts w:cs="Times New Roman"/>
      <w:b/>
      <w:bCs/>
    </w:rPr>
  </w:style>
  <w:style w:type="character" w:customStyle="1" w:styleId="apple-converted-space">
    <w:name w:val="apple-converted-space"/>
    <w:rsid w:val="005C2AE5"/>
    <w:rPr>
      <w:rFonts w:cs="Times New Roman"/>
    </w:rPr>
  </w:style>
  <w:style w:type="paragraph" w:customStyle="1" w:styleId="ConsPlusDocList0">
    <w:name w:val="ConsPlusDocList"/>
    <w:next w:val="a0"/>
    <w:uiPriority w:val="99"/>
    <w:rsid w:val="005C2AE5"/>
    <w:pPr>
      <w:widowControl w:val="0"/>
      <w:suppressAutoHyphens/>
      <w:autoSpaceDE w:val="0"/>
    </w:pPr>
    <w:rPr>
      <w:rFonts w:ascii="Arial" w:eastAsia="Arial" w:hAnsi="Arial" w:cs="Arial"/>
      <w:kern w:val="2"/>
      <w:lang w:eastAsia="hi-IN" w:bidi="hi-IN"/>
    </w:rPr>
  </w:style>
  <w:style w:type="paragraph" w:customStyle="1" w:styleId="Style5">
    <w:name w:val="Style5"/>
    <w:basedOn w:val="a0"/>
    <w:rsid w:val="005C2AE5"/>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12">
    <w:name w:val="Font Style12"/>
    <w:rsid w:val="005C2AE5"/>
    <w:rPr>
      <w:rFonts w:ascii="Times New Roman" w:hAnsi="Times New Roman" w:cs="Times New Roman"/>
      <w:b/>
      <w:bCs/>
      <w:sz w:val="26"/>
      <w:szCs w:val="26"/>
    </w:rPr>
  </w:style>
  <w:style w:type="character" w:customStyle="1" w:styleId="30">
    <w:name w:val="Заголовок 3 Знак"/>
    <w:aliases w:val="Подраздел Знак"/>
    <w:uiPriority w:val="9"/>
    <w:rsid w:val="005C2AE5"/>
    <w:rPr>
      <w:rFonts w:ascii="Arial" w:hAnsi="Arial" w:cs="Arial"/>
      <w:b/>
      <w:bCs/>
      <w:sz w:val="26"/>
      <w:szCs w:val="26"/>
      <w:lang w:val="ru-RU" w:eastAsia="ru-RU"/>
    </w:rPr>
  </w:style>
  <w:style w:type="paragraph" w:styleId="21">
    <w:name w:val="Body Text 2"/>
    <w:basedOn w:val="a0"/>
    <w:link w:val="22"/>
    <w:uiPriority w:val="99"/>
    <w:rsid w:val="005C2AE5"/>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rsid w:val="005C2AE5"/>
    <w:rPr>
      <w:sz w:val="24"/>
      <w:szCs w:val="24"/>
      <w:lang w:val="ru-RU" w:eastAsia="ru-RU" w:bidi="ar-SA"/>
    </w:rPr>
  </w:style>
  <w:style w:type="paragraph" w:styleId="af5">
    <w:name w:val="Body Text"/>
    <w:basedOn w:val="a0"/>
    <w:link w:val="af6"/>
    <w:rsid w:val="005C2AE5"/>
    <w:pPr>
      <w:spacing w:after="120" w:line="240" w:lineRule="auto"/>
    </w:pPr>
    <w:rPr>
      <w:rFonts w:ascii="Times New Roman CYR" w:eastAsia="Times New Roman" w:hAnsi="Times New Roman CYR"/>
      <w:sz w:val="20"/>
      <w:szCs w:val="20"/>
    </w:rPr>
  </w:style>
  <w:style w:type="character" w:customStyle="1" w:styleId="af6">
    <w:name w:val="Основной текст Знак"/>
    <w:link w:val="af5"/>
    <w:rsid w:val="00F20BBF"/>
    <w:rPr>
      <w:rFonts w:ascii="Times New Roman CYR" w:hAnsi="Times New Roman CYR"/>
    </w:rPr>
  </w:style>
  <w:style w:type="paragraph" w:styleId="32">
    <w:name w:val="List 3"/>
    <w:basedOn w:val="a0"/>
    <w:rsid w:val="005C2AE5"/>
    <w:pPr>
      <w:spacing w:after="0" w:line="240" w:lineRule="auto"/>
      <w:ind w:left="849" w:hanging="283"/>
    </w:pPr>
    <w:rPr>
      <w:rFonts w:ascii="Times New Roman" w:eastAsia="Times New Roman" w:hAnsi="Times New Roman"/>
      <w:sz w:val="24"/>
      <w:szCs w:val="24"/>
      <w:lang w:eastAsia="ru-RU"/>
    </w:rPr>
  </w:style>
  <w:style w:type="paragraph" w:styleId="af7">
    <w:name w:val="Body Text Indent"/>
    <w:basedOn w:val="a0"/>
    <w:link w:val="af8"/>
    <w:uiPriority w:val="99"/>
    <w:rsid w:val="005C2AE5"/>
    <w:pPr>
      <w:spacing w:after="120" w:line="240" w:lineRule="auto"/>
      <w:ind w:left="283"/>
    </w:pPr>
    <w:rPr>
      <w:rFonts w:ascii="Times New Roman CYR" w:eastAsia="Times New Roman" w:hAnsi="Times New Roman CYR"/>
      <w:sz w:val="20"/>
      <w:szCs w:val="20"/>
    </w:rPr>
  </w:style>
  <w:style w:type="paragraph" w:styleId="23">
    <w:name w:val="Body Text Indent 2"/>
    <w:basedOn w:val="a0"/>
    <w:link w:val="24"/>
    <w:uiPriority w:val="99"/>
    <w:rsid w:val="005C2AE5"/>
    <w:pPr>
      <w:spacing w:after="120" w:line="480" w:lineRule="auto"/>
      <w:ind w:left="283"/>
    </w:pPr>
    <w:rPr>
      <w:rFonts w:ascii="Times New Roman CYR" w:eastAsia="Times New Roman" w:hAnsi="Times New Roman CYR"/>
      <w:sz w:val="20"/>
      <w:szCs w:val="20"/>
      <w:lang w:eastAsia="ru-RU"/>
    </w:rPr>
  </w:style>
  <w:style w:type="character" w:customStyle="1" w:styleId="24">
    <w:name w:val="Основной текст с отступом 2 Знак"/>
    <w:link w:val="23"/>
    <w:uiPriority w:val="99"/>
    <w:locked/>
    <w:rsid w:val="005C2AE5"/>
    <w:rPr>
      <w:rFonts w:ascii="Times New Roman CYR" w:hAnsi="Times New Roman CYR"/>
      <w:lang w:val="ru-RU" w:eastAsia="ru-RU" w:bidi="ar-SA"/>
    </w:rPr>
  </w:style>
  <w:style w:type="paragraph" w:customStyle="1" w:styleId="ConsNormal">
    <w:name w:val="ConsNormal"/>
    <w:rsid w:val="005C2AE5"/>
    <w:pPr>
      <w:widowControl w:val="0"/>
      <w:autoSpaceDE w:val="0"/>
      <w:autoSpaceDN w:val="0"/>
      <w:adjustRightInd w:val="0"/>
      <w:ind w:firstLine="720"/>
    </w:pPr>
    <w:rPr>
      <w:rFonts w:ascii="Arial" w:hAnsi="Arial" w:cs="Arial"/>
    </w:rPr>
  </w:style>
  <w:style w:type="character" w:customStyle="1" w:styleId="25">
    <w:name w:val="Основной текст2"/>
    <w:rsid w:val="005C2AE5"/>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26">
    <w:name w:val="Знак Знак2"/>
    <w:locked/>
    <w:rsid w:val="005C2AE5"/>
    <w:rPr>
      <w:sz w:val="24"/>
      <w:szCs w:val="24"/>
      <w:lang w:val="ru-RU" w:eastAsia="ru-RU" w:bidi="ar-SA"/>
    </w:rPr>
  </w:style>
  <w:style w:type="character" w:customStyle="1" w:styleId="af9">
    <w:name w:val="Текст выноски Знак"/>
    <w:link w:val="afa"/>
    <w:uiPriority w:val="99"/>
    <w:locked/>
    <w:rsid w:val="005C2AE5"/>
    <w:rPr>
      <w:rFonts w:ascii="Tahoma" w:hAnsi="Tahoma" w:cs="Tahoma"/>
      <w:sz w:val="16"/>
      <w:szCs w:val="16"/>
      <w:lang w:val="ru-RU" w:eastAsia="ru-RU" w:bidi="ar-SA"/>
    </w:rPr>
  </w:style>
  <w:style w:type="paragraph" w:styleId="afa">
    <w:name w:val="Balloon Text"/>
    <w:basedOn w:val="a0"/>
    <w:link w:val="af9"/>
    <w:uiPriority w:val="99"/>
    <w:rsid w:val="005C2AE5"/>
    <w:pPr>
      <w:spacing w:after="0" w:line="240" w:lineRule="auto"/>
    </w:pPr>
    <w:rPr>
      <w:rFonts w:ascii="Tahoma" w:eastAsia="Times New Roman" w:hAnsi="Tahoma" w:cs="Tahoma"/>
      <w:sz w:val="16"/>
      <w:szCs w:val="16"/>
      <w:lang w:eastAsia="ru-RU"/>
    </w:rPr>
  </w:style>
  <w:style w:type="paragraph" w:customStyle="1" w:styleId="fn2r">
    <w:name w:val="fn2r"/>
    <w:basedOn w:val="a0"/>
    <w:rsid w:val="005C2AE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link w:val="ConsPlusCell0"/>
    <w:rsid w:val="005C2AE5"/>
    <w:pPr>
      <w:widowControl w:val="0"/>
      <w:autoSpaceDE w:val="0"/>
      <w:autoSpaceDN w:val="0"/>
      <w:adjustRightInd w:val="0"/>
    </w:pPr>
    <w:rPr>
      <w:rFonts w:ascii="Arial" w:hAnsi="Arial" w:cs="Arial"/>
    </w:rPr>
  </w:style>
  <w:style w:type="character" w:customStyle="1" w:styleId="ConsPlusCell0">
    <w:name w:val="ConsPlusCell Знак"/>
    <w:link w:val="ConsPlusCell"/>
    <w:uiPriority w:val="99"/>
    <w:locked/>
    <w:rsid w:val="005C2AE5"/>
    <w:rPr>
      <w:rFonts w:ascii="Arial" w:hAnsi="Arial" w:cs="Arial"/>
      <w:lang w:val="ru-RU" w:eastAsia="ru-RU" w:bidi="ar-SA"/>
    </w:rPr>
  </w:style>
  <w:style w:type="paragraph" w:customStyle="1" w:styleId="western">
    <w:name w:val="western"/>
    <w:basedOn w:val="a0"/>
    <w:rsid w:val="005C2AE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Заголовок"/>
    <w:basedOn w:val="a0"/>
    <w:link w:val="afc"/>
    <w:qFormat/>
    <w:rsid w:val="005C2AE5"/>
    <w:pPr>
      <w:spacing w:after="0" w:line="240" w:lineRule="auto"/>
      <w:ind w:left="-567"/>
      <w:jc w:val="center"/>
    </w:pPr>
    <w:rPr>
      <w:rFonts w:ascii="Times New Roman" w:eastAsia="Times New Roman" w:hAnsi="Times New Roman"/>
      <w:sz w:val="28"/>
      <w:szCs w:val="20"/>
    </w:rPr>
  </w:style>
  <w:style w:type="character" w:customStyle="1" w:styleId="afc">
    <w:name w:val="Заголовок Знак"/>
    <w:link w:val="afb"/>
    <w:rsid w:val="002A4309"/>
    <w:rPr>
      <w:sz w:val="28"/>
    </w:rPr>
  </w:style>
  <w:style w:type="character" w:customStyle="1" w:styleId="41">
    <w:name w:val="Знак Знак4"/>
    <w:locked/>
    <w:rsid w:val="005C2AE5"/>
    <w:rPr>
      <w:sz w:val="24"/>
      <w:szCs w:val="24"/>
      <w:lang w:val="ru-RU" w:eastAsia="ru-RU" w:bidi="ar-SA"/>
    </w:rPr>
  </w:style>
  <w:style w:type="paragraph" w:customStyle="1" w:styleId="310">
    <w:name w:val="Основной текст с отступом 31"/>
    <w:basedOn w:val="a0"/>
    <w:rsid w:val="005C2AE5"/>
    <w:pPr>
      <w:suppressAutoHyphens/>
      <w:spacing w:after="0" w:line="240" w:lineRule="auto"/>
      <w:ind w:firstLine="567"/>
      <w:jc w:val="both"/>
    </w:pPr>
    <w:rPr>
      <w:rFonts w:ascii="Times New Roman" w:eastAsia="Times New Roman" w:hAnsi="Times New Roman"/>
      <w:sz w:val="28"/>
      <w:szCs w:val="20"/>
      <w:lang w:eastAsia="ar-SA"/>
    </w:rPr>
  </w:style>
  <w:style w:type="character" w:customStyle="1" w:styleId="ConsPlusNormal1">
    <w:name w:val="ConsPlusNormal Знак Знак"/>
    <w:locked/>
    <w:rsid w:val="005C2AE5"/>
    <w:rPr>
      <w:rFonts w:ascii="Arial" w:hAnsi="Arial" w:cs="Arial"/>
      <w:lang w:val="ru-RU" w:eastAsia="ru-RU" w:bidi="ar-SA"/>
    </w:rPr>
  </w:style>
  <w:style w:type="character" w:styleId="afd">
    <w:name w:val="FollowedHyperlink"/>
    <w:uiPriority w:val="99"/>
    <w:rsid w:val="005C2AE5"/>
    <w:rPr>
      <w:color w:val="800080"/>
      <w:u w:val="single"/>
    </w:rPr>
  </w:style>
  <w:style w:type="paragraph" w:styleId="HTML">
    <w:name w:val="HTML Preformatted"/>
    <w:basedOn w:val="a0"/>
    <w:link w:val="HTML0"/>
    <w:rsid w:val="005C2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sz w:val="20"/>
      <w:szCs w:val="20"/>
    </w:rPr>
  </w:style>
  <w:style w:type="paragraph" w:styleId="33">
    <w:name w:val="Body Text 3"/>
    <w:basedOn w:val="a0"/>
    <w:link w:val="34"/>
    <w:rsid w:val="005C2AE5"/>
    <w:pPr>
      <w:spacing w:after="120" w:line="240" w:lineRule="auto"/>
    </w:pPr>
    <w:rPr>
      <w:rFonts w:ascii="Times New Roman" w:eastAsia="Times New Roman" w:hAnsi="Times New Roman"/>
      <w:sz w:val="16"/>
      <w:szCs w:val="16"/>
    </w:rPr>
  </w:style>
  <w:style w:type="paragraph" w:customStyle="1" w:styleId="afe">
    <w:name w:val="Знак Знак Знак Знак Знак Знак Знак"/>
    <w:basedOn w:val="a0"/>
    <w:rsid w:val="005C2AE5"/>
    <w:pPr>
      <w:spacing w:before="100" w:beforeAutospacing="1" w:after="100" w:afterAutospacing="1" w:line="240" w:lineRule="auto"/>
      <w:jc w:val="both"/>
    </w:pPr>
    <w:rPr>
      <w:rFonts w:ascii="Tahoma" w:eastAsia="Times New Roman" w:hAnsi="Tahoma"/>
      <w:sz w:val="20"/>
      <w:szCs w:val="20"/>
      <w:lang w:val="en-US"/>
    </w:rPr>
  </w:style>
  <w:style w:type="paragraph" w:customStyle="1" w:styleId="Default">
    <w:name w:val="Default"/>
    <w:rsid w:val="005C2AE5"/>
    <w:pPr>
      <w:autoSpaceDE w:val="0"/>
      <w:autoSpaceDN w:val="0"/>
      <w:adjustRightInd w:val="0"/>
    </w:pPr>
    <w:rPr>
      <w:color w:val="000000"/>
      <w:sz w:val="24"/>
      <w:szCs w:val="24"/>
    </w:rPr>
  </w:style>
  <w:style w:type="paragraph" w:customStyle="1" w:styleId="ConsNonformat">
    <w:name w:val="ConsNonformat"/>
    <w:rsid w:val="005C2AE5"/>
    <w:pPr>
      <w:widowControl w:val="0"/>
      <w:autoSpaceDE w:val="0"/>
      <w:autoSpaceDN w:val="0"/>
      <w:adjustRightInd w:val="0"/>
    </w:pPr>
    <w:rPr>
      <w:rFonts w:ascii="Courier New" w:hAnsi="Courier New" w:cs="Courier New"/>
    </w:rPr>
  </w:style>
  <w:style w:type="paragraph" w:customStyle="1" w:styleId="aff">
    <w:name w:val="Прижатый влево"/>
    <w:basedOn w:val="a0"/>
    <w:next w:val="a0"/>
    <w:rsid w:val="005C2AE5"/>
    <w:pPr>
      <w:suppressAutoHyphens/>
      <w:autoSpaceDE w:val="0"/>
      <w:spacing w:after="0" w:line="240" w:lineRule="auto"/>
    </w:pPr>
    <w:rPr>
      <w:rFonts w:ascii="Arial" w:eastAsia="Times New Roman" w:hAnsi="Arial" w:cs="Arial"/>
      <w:sz w:val="24"/>
      <w:szCs w:val="24"/>
      <w:lang w:eastAsia="ar-SA"/>
    </w:rPr>
  </w:style>
  <w:style w:type="paragraph" w:customStyle="1" w:styleId="Style3">
    <w:name w:val="Style3"/>
    <w:basedOn w:val="a0"/>
    <w:rsid w:val="005C2AE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9">
    <w:name w:val="Style19"/>
    <w:basedOn w:val="a0"/>
    <w:rsid w:val="005C2AE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5">
    <w:name w:val="Style25"/>
    <w:basedOn w:val="a0"/>
    <w:rsid w:val="005C2AE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210">
    <w:name w:val="Основной текст 21"/>
    <w:basedOn w:val="a0"/>
    <w:rsid w:val="005C2AE5"/>
    <w:pPr>
      <w:spacing w:after="0" w:line="240" w:lineRule="auto"/>
      <w:ind w:right="5112"/>
      <w:jc w:val="both"/>
    </w:pPr>
    <w:rPr>
      <w:rFonts w:ascii="Times New Roman" w:eastAsia="Times New Roman" w:hAnsi="Times New Roman"/>
      <w:sz w:val="28"/>
      <w:szCs w:val="24"/>
      <w:lang w:eastAsia="ar-SA"/>
    </w:rPr>
  </w:style>
  <w:style w:type="paragraph" w:customStyle="1" w:styleId="311">
    <w:name w:val="Основной текст 31"/>
    <w:basedOn w:val="a0"/>
    <w:rsid w:val="005C2AE5"/>
    <w:pPr>
      <w:spacing w:after="0" w:line="240" w:lineRule="auto"/>
      <w:ind w:right="74"/>
      <w:jc w:val="both"/>
    </w:pPr>
    <w:rPr>
      <w:rFonts w:ascii="Times New Roman" w:eastAsia="Times New Roman" w:hAnsi="Times New Roman"/>
      <w:sz w:val="28"/>
      <w:szCs w:val="24"/>
      <w:lang w:eastAsia="ar-SA"/>
    </w:rPr>
  </w:style>
  <w:style w:type="paragraph" w:customStyle="1" w:styleId="aff0">
    <w:name w:val="Знак"/>
    <w:basedOn w:val="a0"/>
    <w:rsid w:val="005C2AE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aff1">
    <w:name w:val="Знак Знак Знак Знак Знак Знак Знак Знак Знак Знак"/>
    <w:basedOn w:val="a0"/>
    <w:rsid w:val="005C2AE5"/>
    <w:pPr>
      <w:spacing w:before="100" w:beforeAutospacing="1" w:after="100" w:afterAutospacing="1" w:line="240" w:lineRule="auto"/>
    </w:pPr>
    <w:rPr>
      <w:rFonts w:ascii="Tahoma" w:eastAsia="Times New Roman" w:hAnsi="Tahoma"/>
      <w:sz w:val="20"/>
      <w:szCs w:val="20"/>
      <w:lang w:val="en-US"/>
    </w:rPr>
  </w:style>
  <w:style w:type="paragraph" w:customStyle="1" w:styleId="35">
    <w:name w:val="Знак3 Знак Знак Знак Знак Знак Знак Знак Знак Знак Знак"/>
    <w:basedOn w:val="a0"/>
    <w:rsid w:val="005C2AE5"/>
    <w:pPr>
      <w:spacing w:before="100" w:beforeAutospacing="1" w:after="100" w:afterAutospacing="1" w:line="240" w:lineRule="auto"/>
      <w:jc w:val="both"/>
    </w:pPr>
    <w:rPr>
      <w:rFonts w:ascii="Tahoma" w:eastAsia="Times New Roman" w:hAnsi="Tahoma"/>
      <w:sz w:val="20"/>
      <w:szCs w:val="20"/>
      <w:lang w:val="en-US"/>
    </w:rPr>
  </w:style>
  <w:style w:type="character" w:customStyle="1" w:styleId="FontStyle48">
    <w:name w:val="Font Style48"/>
    <w:uiPriority w:val="99"/>
    <w:rsid w:val="005C2AE5"/>
    <w:rPr>
      <w:rFonts w:ascii="Times New Roman" w:hAnsi="Times New Roman" w:cs="Times New Roman" w:hint="default"/>
      <w:b/>
      <w:bCs/>
      <w:i/>
      <w:iCs/>
      <w:sz w:val="22"/>
      <w:szCs w:val="22"/>
    </w:rPr>
  </w:style>
  <w:style w:type="character" w:customStyle="1" w:styleId="FontStyle11">
    <w:name w:val="Font Style11"/>
    <w:rsid w:val="005C2AE5"/>
    <w:rPr>
      <w:rFonts w:ascii="Times New Roman" w:hAnsi="Times New Roman" w:cs="Times New Roman" w:hint="default"/>
      <w:b/>
      <w:bCs/>
      <w:sz w:val="26"/>
      <w:szCs w:val="26"/>
    </w:rPr>
  </w:style>
  <w:style w:type="paragraph" w:styleId="aff2">
    <w:name w:val="footnote text"/>
    <w:basedOn w:val="a0"/>
    <w:link w:val="aff3"/>
    <w:uiPriority w:val="99"/>
    <w:rsid w:val="005C2AE5"/>
    <w:pPr>
      <w:spacing w:after="0" w:line="240" w:lineRule="auto"/>
    </w:pPr>
    <w:rPr>
      <w:rFonts w:ascii="Times New Roman" w:eastAsia="Times New Roman" w:hAnsi="Times New Roman"/>
      <w:sz w:val="20"/>
      <w:szCs w:val="20"/>
      <w:lang w:eastAsia="ru-RU"/>
    </w:rPr>
  </w:style>
  <w:style w:type="character" w:styleId="aff4">
    <w:name w:val="footnote reference"/>
    <w:rsid w:val="005C2AE5"/>
    <w:rPr>
      <w:vertAlign w:val="superscript"/>
    </w:rPr>
  </w:style>
  <w:style w:type="character" w:customStyle="1" w:styleId="BodyText2Char">
    <w:name w:val="Body Text 2 Char"/>
    <w:locked/>
    <w:rsid w:val="005C2AE5"/>
    <w:rPr>
      <w:sz w:val="24"/>
      <w:szCs w:val="24"/>
      <w:lang w:val="ru-RU" w:eastAsia="ru-RU" w:bidi="ar-SA"/>
    </w:rPr>
  </w:style>
  <w:style w:type="paragraph" w:customStyle="1" w:styleId="13">
    <w:name w:val="нум список 1"/>
    <w:basedOn w:val="a0"/>
    <w:rsid w:val="005C2AE5"/>
    <w:pPr>
      <w:tabs>
        <w:tab w:val="num" w:pos="360"/>
      </w:tabs>
      <w:spacing w:before="120" w:after="120" w:line="240" w:lineRule="auto"/>
      <w:ind w:left="-720"/>
      <w:jc w:val="both"/>
    </w:pPr>
    <w:rPr>
      <w:rFonts w:ascii="Times New Roman" w:eastAsia="Times New Roman" w:hAnsi="Times New Roman"/>
      <w:sz w:val="24"/>
      <w:szCs w:val="20"/>
      <w:lang w:eastAsia="ar-SA"/>
    </w:rPr>
  </w:style>
  <w:style w:type="paragraph" w:customStyle="1" w:styleId="aff5">
    <w:name w:val="основной текст документа"/>
    <w:basedOn w:val="a0"/>
    <w:rsid w:val="005C2AE5"/>
    <w:pPr>
      <w:spacing w:before="120" w:after="120" w:line="240" w:lineRule="auto"/>
      <w:jc w:val="both"/>
    </w:pPr>
    <w:rPr>
      <w:rFonts w:ascii="Times New Roman" w:eastAsia="Times New Roman" w:hAnsi="Times New Roman"/>
      <w:sz w:val="24"/>
      <w:szCs w:val="20"/>
    </w:rPr>
  </w:style>
  <w:style w:type="paragraph" w:customStyle="1" w:styleId="ConsTitle">
    <w:name w:val="ConsTitle"/>
    <w:rsid w:val="007158CB"/>
    <w:pPr>
      <w:widowControl w:val="0"/>
      <w:autoSpaceDE w:val="0"/>
      <w:autoSpaceDN w:val="0"/>
      <w:adjustRightInd w:val="0"/>
      <w:ind w:right="19772"/>
    </w:pPr>
    <w:rPr>
      <w:rFonts w:ascii="Arial" w:hAnsi="Arial" w:cs="Arial"/>
      <w:b/>
      <w:bCs/>
      <w:sz w:val="16"/>
      <w:szCs w:val="16"/>
      <w:lang w:eastAsia="en-US"/>
    </w:rPr>
  </w:style>
  <w:style w:type="paragraph" w:customStyle="1" w:styleId="tex2st">
    <w:name w:val="tex2st"/>
    <w:basedOn w:val="a0"/>
    <w:rsid w:val="00A25CFB"/>
    <w:pPr>
      <w:spacing w:before="100" w:beforeAutospacing="1" w:after="100" w:afterAutospacing="1" w:line="240" w:lineRule="auto"/>
    </w:pPr>
    <w:rPr>
      <w:rFonts w:ascii="Times New Roman" w:eastAsia="Times New Roman" w:hAnsi="Times New Roman"/>
      <w:sz w:val="24"/>
      <w:szCs w:val="24"/>
      <w:lang w:eastAsia="ru-RU"/>
    </w:rPr>
  </w:style>
  <w:style w:type="paragraph" w:styleId="aff6">
    <w:name w:val="List Paragraph"/>
    <w:basedOn w:val="a0"/>
    <w:uiPriority w:val="34"/>
    <w:qFormat/>
    <w:rsid w:val="009A5F31"/>
    <w:pPr>
      <w:ind w:left="720"/>
      <w:contextualSpacing/>
    </w:pPr>
  </w:style>
  <w:style w:type="paragraph" w:customStyle="1" w:styleId="xl65">
    <w:name w:val="xl65"/>
    <w:basedOn w:val="a0"/>
    <w:rsid w:val="00C57F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0"/>
    <w:rsid w:val="00C57FB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7">
    <w:name w:val="xl67"/>
    <w:basedOn w:val="a0"/>
    <w:rsid w:val="00C57FBA"/>
    <w:pP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8">
    <w:name w:val="xl68"/>
    <w:basedOn w:val="a0"/>
    <w:rsid w:val="00C57FBA"/>
    <w:pP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69">
    <w:name w:val="xl69"/>
    <w:basedOn w:val="a0"/>
    <w:rsid w:val="00C57FBA"/>
    <w:pP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70">
    <w:name w:val="xl70"/>
    <w:basedOn w:val="a0"/>
    <w:rsid w:val="00C57F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0"/>
    <w:rsid w:val="00C57FBA"/>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72">
    <w:name w:val="xl72"/>
    <w:basedOn w:val="a0"/>
    <w:rsid w:val="00C57FBA"/>
    <w:pP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73">
    <w:name w:val="xl73"/>
    <w:basedOn w:val="a0"/>
    <w:rsid w:val="00C57FBA"/>
    <w:pP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74">
    <w:name w:val="xl74"/>
    <w:basedOn w:val="a0"/>
    <w:rsid w:val="00C57FBA"/>
    <w:pP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75">
    <w:name w:val="xl75"/>
    <w:basedOn w:val="a0"/>
    <w:rsid w:val="00C57FBA"/>
    <w:pP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76">
    <w:name w:val="xl76"/>
    <w:basedOn w:val="a0"/>
    <w:rsid w:val="00C57FBA"/>
    <w:pPr>
      <w:spacing w:before="100" w:beforeAutospacing="1" w:after="100" w:afterAutospacing="1" w:line="240" w:lineRule="auto"/>
      <w:jc w:val="right"/>
    </w:pPr>
    <w:rPr>
      <w:rFonts w:ascii="Times New Roman" w:eastAsia="Times New Roman" w:hAnsi="Times New Roman"/>
      <w:sz w:val="26"/>
      <w:szCs w:val="26"/>
      <w:lang w:eastAsia="ru-RU"/>
    </w:rPr>
  </w:style>
  <w:style w:type="paragraph" w:customStyle="1" w:styleId="xl77">
    <w:name w:val="xl77"/>
    <w:basedOn w:val="a0"/>
    <w:rsid w:val="00C57FBA"/>
    <w:pP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78">
    <w:name w:val="xl78"/>
    <w:basedOn w:val="a0"/>
    <w:rsid w:val="00C57FBA"/>
    <w:pP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79">
    <w:name w:val="xl79"/>
    <w:basedOn w:val="a0"/>
    <w:rsid w:val="00C57FBA"/>
    <w:pP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80">
    <w:name w:val="xl80"/>
    <w:basedOn w:val="a0"/>
    <w:rsid w:val="00C57FBA"/>
    <w:pP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81">
    <w:name w:val="xl81"/>
    <w:basedOn w:val="a0"/>
    <w:rsid w:val="00C57FBA"/>
    <w:pP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82">
    <w:name w:val="xl82"/>
    <w:basedOn w:val="a0"/>
    <w:rsid w:val="00C57FBA"/>
    <w:pPr>
      <w:spacing w:before="100" w:beforeAutospacing="1" w:after="100" w:afterAutospacing="1" w:line="240" w:lineRule="auto"/>
      <w:jc w:val="both"/>
    </w:pPr>
    <w:rPr>
      <w:rFonts w:ascii="Times New Roman" w:eastAsia="Times New Roman" w:hAnsi="Times New Roman"/>
      <w:sz w:val="26"/>
      <w:szCs w:val="26"/>
      <w:lang w:eastAsia="ru-RU"/>
    </w:rPr>
  </w:style>
  <w:style w:type="paragraph" w:customStyle="1" w:styleId="xl83">
    <w:name w:val="xl83"/>
    <w:basedOn w:val="a0"/>
    <w:rsid w:val="00C57FBA"/>
    <w:pP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4">
    <w:name w:val="xl84"/>
    <w:basedOn w:val="a0"/>
    <w:rsid w:val="00C57FBA"/>
    <w:pP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85">
    <w:name w:val="xl85"/>
    <w:basedOn w:val="a0"/>
    <w:rsid w:val="00C57FBA"/>
    <w:pP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86">
    <w:name w:val="xl86"/>
    <w:basedOn w:val="a0"/>
    <w:rsid w:val="00C57FBA"/>
    <w:pP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87">
    <w:name w:val="xl87"/>
    <w:basedOn w:val="a0"/>
    <w:rsid w:val="00C57FBA"/>
    <w:pP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88">
    <w:name w:val="xl88"/>
    <w:basedOn w:val="a0"/>
    <w:rsid w:val="00C57FBA"/>
    <w:pPr>
      <w:spacing w:before="100" w:beforeAutospacing="1" w:after="100" w:afterAutospacing="1" w:line="240" w:lineRule="auto"/>
      <w:jc w:val="center"/>
    </w:pPr>
    <w:rPr>
      <w:rFonts w:ascii="Times New Roman" w:eastAsia="Times New Roman" w:hAnsi="Times New Roman"/>
      <w:sz w:val="26"/>
      <w:szCs w:val="26"/>
      <w:lang w:eastAsia="ru-RU"/>
    </w:rPr>
  </w:style>
  <w:style w:type="paragraph" w:customStyle="1" w:styleId="xl89">
    <w:name w:val="xl89"/>
    <w:basedOn w:val="a0"/>
    <w:rsid w:val="00C57FBA"/>
    <w:pPr>
      <w:spacing w:before="100" w:beforeAutospacing="1" w:after="100" w:afterAutospacing="1" w:line="240" w:lineRule="auto"/>
      <w:jc w:val="center"/>
    </w:pPr>
    <w:rPr>
      <w:rFonts w:ascii="Times New Roman" w:eastAsia="Times New Roman" w:hAnsi="Times New Roman"/>
      <w:lang w:eastAsia="ru-RU"/>
    </w:rPr>
  </w:style>
  <w:style w:type="paragraph" w:customStyle="1" w:styleId="xl90">
    <w:name w:val="xl90"/>
    <w:basedOn w:val="a0"/>
    <w:rsid w:val="00C57FBA"/>
    <w:pPr>
      <w:spacing w:before="100" w:beforeAutospacing="1" w:after="100" w:afterAutospacing="1" w:line="240" w:lineRule="auto"/>
      <w:jc w:val="center"/>
    </w:pPr>
    <w:rPr>
      <w:rFonts w:ascii="Times New Roman" w:eastAsia="Times New Roman" w:hAnsi="Times New Roman"/>
      <w:sz w:val="26"/>
      <w:szCs w:val="26"/>
      <w:lang w:eastAsia="ru-RU"/>
    </w:rPr>
  </w:style>
  <w:style w:type="paragraph" w:customStyle="1" w:styleId="xl91">
    <w:name w:val="xl91"/>
    <w:basedOn w:val="a0"/>
    <w:rsid w:val="00C57FBA"/>
    <w:pPr>
      <w:spacing w:before="100" w:beforeAutospacing="1" w:after="100" w:afterAutospacing="1" w:line="240" w:lineRule="auto"/>
      <w:jc w:val="center"/>
    </w:pPr>
    <w:rPr>
      <w:rFonts w:ascii="Times New Roman" w:eastAsia="Times New Roman" w:hAnsi="Times New Roman"/>
      <w:sz w:val="26"/>
      <w:szCs w:val="26"/>
      <w:lang w:eastAsia="ru-RU"/>
    </w:rPr>
  </w:style>
  <w:style w:type="paragraph" w:customStyle="1" w:styleId="xl92">
    <w:name w:val="xl92"/>
    <w:basedOn w:val="a0"/>
    <w:rsid w:val="00C57FBA"/>
    <w:pP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93">
    <w:name w:val="xl93"/>
    <w:basedOn w:val="a0"/>
    <w:rsid w:val="00C57FBA"/>
    <w:pP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94">
    <w:name w:val="xl94"/>
    <w:basedOn w:val="a0"/>
    <w:rsid w:val="00C57FBA"/>
    <w:pP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95">
    <w:name w:val="xl95"/>
    <w:basedOn w:val="a0"/>
    <w:rsid w:val="00C57FBA"/>
    <w:pP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96">
    <w:name w:val="xl96"/>
    <w:basedOn w:val="a0"/>
    <w:rsid w:val="00C57FBA"/>
    <w:pPr>
      <w:spacing w:before="100" w:beforeAutospacing="1" w:after="100" w:afterAutospacing="1" w:line="240" w:lineRule="auto"/>
      <w:jc w:val="both"/>
    </w:pPr>
    <w:rPr>
      <w:rFonts w:ascii="Times New Roman" w:eastAsia="Times New Roman" w:hAnsi="Times New Roman"/>
      <w:sz w:val="26"/>
      <w:szCs w:val="26"/>
      <w:lang w:eastAsia="ru-RU"/>
    </w:rPr>
  </w:style>
  <w:style w:type="paragraph" w:customStyle="1" w:styleId="xl97">
    <w:name w:val="xl97"/>
    <w:basedOn w:val="a0"/>
    <w:rsid w:val="00C57FBA"/>
    <w:pP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98">
    <w:name w:val="xl98"/>
    <w:basedOn w:val="a0"/>
    <w:rsid w:val="00C57FB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9">
    <w:name w:val="xl99"/>
    <w:basedOn w:val="a0"/>
    <w:rsid w:val="00C57FBA"/>
    <w:pP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0">
    <w:name w:val="xl100"/>
    <w:basedOn w:val="a0"/>
    <w:rsid w:val="00C57FBA"/>
    <w:pPr>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01">
    <w:name w:val="xl101"/>
    <w:basedOn w:val="a0"/>
    <w:rsid w:val="00C57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102">
    <w:name w:val="xl102"/>
    <w:basedOn w:val="a0"/>
    <w:rsid w:val="00C57FBA"/>
    <w:pPr>
      <w:spacing w:before="100" w:beforeAutospacing="1" w:after="100" w:afterAutospacing="1" w:line="240" w:lineRule="auto"/>
      <w:jc w:val="right"/>
    </w:pPr>
    <w:rPr>
      <w:rFonts w:ascii="Times New Roman" w:eastAsia="Times New Roman" w:hAnsi="Times New Roman"/>
      <w:b/>
      <w:bCs/>
      <w:sz w:val="26"/>
      <w:szCs w:val="26"/>
      <w:lang w:eastAsia="ru-RU"/>
    </w:rPr>
  </w:style>
  <w:style w:type="paragraph" w:customStyle="1" w:styleId="xl103">
    <w:name w:val="xl103"/>
    <w:basedOn w:val="a0"/>
    <w:rsid w:val="00C57FBA"/>
    <w:pPr>
      <w:spacing w:before="100" w:beforeAutospacing="1" w:after="100" w:afterAutospacing="1" w:line="240" w:lineRule="auto"/>
      <w:jc w:val="right"/>
    </w:pPr>
    <w:rPr>
      <w:rFonts w:ascii="Times New Roman" w:eastAsia="Times New Roman" w:hAnsi="Times New Roman"/>
      <w:sz w:val="26"/>
      <w:szCs w:val="26"/>
      <w:lang w:eastAsia="ru-RU"/>
    </w:rPr>
  </w:style>
  <w:style w:type="paragraph" w:customStyle="1" w:styleId="xl104">
    <w:name w:val="xl104"/>
    <w:basedOn w:val="a0"/>
    <w:rsid w:val="00C57FBA"/>
    <w:pPr>
      <w:spacing w:before="100" w:beforeAutospacing="1" w:after="100" w:afterAutospacing="1" w:line="240" w:lineRule="auto"/>
      <w:jc w:val="right"/>
    </w:pPr>
    <w:rPr>
      <w:rFonts w:ascii="Times New Roman" w:eastAsia="Times New Roman" w:hAnsi="Times New Roman"/>
      <w:sz w:val="26"/>
      <w:szCs w:val="26"/>
      <w:lang w:eastAsia="ru-RU"/>
    </w:rPr>
  </w:style>
  <w:style w:type="paragraph" w:customStyle="1" w:styleId="xl105">
    <w:name w:val="xl105"/>
    <w:basedOn w:val="a0"/>
    <w:rsid w:val="00C57FBA"/>
    <w:pPr>
      <w:spacing w:before="100" w:beforeAutospacing="1" w:after="100" w:afterAutospacing="1" w:line="240" w:lineRule="auto"/>
      <w:jc w:val="right"/>
      <w:textAlignment w:val="center"/>
    </w:pPr>
    <w:rPr>
      <w:rFonts w:ascii="Times New Roman" w:eastAsia="Times New Roman" w:hAnsi="Times New Roman"/>
      <w:b/>
      <w:bCs/>
      <w:sz w:val="26"/>
      <w:szCs w:val="26"/>
      <w:lang w:eastAsia="ru-RU"/>
    </w:rPr>
  </w:style>
  <w:style w:type="paragraph" w:customStyle="1" w:styleId="xl106">
    <w:name w:val="xl106"/>
    <w:basedOn w:val="a0"/>
    <w:rsid w:val="00C57FB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7">
    <w:name w:val="xl107"/>
    <w:basedOn w:val="a0"/>
    <w:rsid w:val="00C57FBA"/>
    <w:pP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108">
    <w:name w:val="xl108"/>
    <w:basedOn w:val="a0"/>
    <w:rsid w:val="00C57F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rsid w:val="00C57FBA"/>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10">
    <w:name w:val="xl110"/>
    <w:basedOn w:val="a0"/>
    <w:rsid w:val="00C57FBA"/>
    <w:pPr>
      <w:spacing w:before="100" w:beforeAutospacing="1" w:after="100" w:afterAutospacing="1" w:line="240" w:lineRule="auto"/>
      <w:jc w:val="right"/>
    </w:pPr>
    <w:rPr>
      <w:rFonts w:ascii="Times New Roman" w:eastAsia="Times New Roman" w:hAnsi="Times New Roman"/>
      <w:b/>
      <w:bCs/>
      <w:sz w:val="28"/>
      <w:szCs w:val="28"/>
      <w:lang w:eastAsia="ru-RU"/>
    </w:rPr>
  </w:style>
  <w:style w:type="paragraph" w:customStyle="1" w:styleId="xl111">
    <w:name w:val="xl111"/>
    <w:basedOn w:val="a0"/>
    <w:rsid w:val="00C57FBA"/>
    <w:pP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12">
    <w:name w:val="xl112"/>
    <w:basedOn w:val="a0"/>
    <w:rsid w:val="00C57FBA"/>
    <w:pPr>
      <w:spacing w:before="100" w:beforeAutospacing="1" w:after="100" w:afterAutospacing="1" w:line="240" w:lineRule="auto"/>
      <w:jc w:val="right"/>
    </w:pPr>
    <w:rPr>
      <w:rFonts w:ascii="Times New Roman" w:eastAsia="Times New Roman" w:hAnsi="Times New Roman"/>
      <w:sz w:val="28"/>
      <w:szCs w:val="28"/>
      <w:lang w:eastAsia="ru-RU"/>
    </w:rPr>
  </w:style>
  <w:style w:type="paragraph" w:customStyle="1" w:styleId="xl113">
    <w:name w:val="xl113"/>
    <w:basedOn w:val="a0"/>
    <w:rsid w:val="00C57FBA"/>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14">
    <w:name w:val="xl114"/>
    <w:basedOn w:val="a0"/>
    <w:rsid w:val="00C57F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5">
    <w:name w:val="xl115"/>
    <w:basedOn w:val="a0"/>
    <w:rsid w:val="00C57F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6">
    <w:name w:val="xl116"/>
    <w:basedOn w:val="a0"/>
    <w:rsid w:val="00C57FBA"/>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17">
    <w:name w:val="xl117"/>
    <w:basedOn w:val="a0"/>
    <w:rsid w:val="00C57FBA"/>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18">
    <w:name w:val="xl118"/>
    <w:basedOn w:val="a0"/>
    <w:rsid w:val="00C57FBA"/>
    <w:pPr>
      <w:spacing w:before="100" w:beforeAutospacing="1" w:after="100" w:afterAutospacing="1" w:line="240" w:lineRule="auto"/>
      <w:jc w:val="right"/>
    </w:pPr>
    <w:rPr>
      <w:rFonts w:ascii="Times New Roman" w:eastAsia="Times New Roman" w:hAnsi="Times New Roman"/>
      <w:b/>
      <w:bCs/>
      <w:sz w:val="26"/>
      <w:szCs w:val="26"/>
      <w:lang w:eastAsia="ru-RU"/>
    </w:rPr>
  </w:style>
  <w:style w:type="paragraph" w:customStyle="1" w:styleId="xl119">
    <w:name w:val="xl119"/>
    <w:basedOn w:val="a0"/>
    <w:rsid w:val="00C57FBA"/>
    <w:pPr>
      <w:spacing w:before="100" w:beforeAutospacing="1" w:after="100" w:afterAutospacing="1" w:line="240" w:lineRule="auto"/>
      <w:jc w:val="center"/>
    </w:pPr>
    <w:rPr>
      <w:rFonts w:ascii="Times New Roman" w:eastAsia="Times New Roman" w:hAnsi="Times New Roman"/>
      <w:sz w:val="26"/>
      <w:szCs w:val="26"/>
      <w:lang w:eastAsia="ru-RU"/>
    </w:rPr>
  </w:style>
  <w:style w:type="paragraph" w:customStyle="1" w:styleId="xl120">
    <w:name w:val="xl120"/>
    <w:basedOn w:val="a0"/>
    <w:rsid w:val="00C57FBA"/>
    <w:pPr>
      <w:spacing w:before="100" w:beforeAutospacing="1" w:after="100" w:afterAutospacing="1" w:line="240" w:lineRule="auto"/>
      <w:jc w:val="right"/>
    </w:pPr>
    <w:rPr>
      <w:rFonts w:ascii="Times New Roman" w:eastAsia="Times New Roman" w:hAnsi="Times New Roman"/>
      <w:b/>
      <w:bCs/>
      <w:sz w:val="28"/>
      <w:szCs w:val="28"/>
      <w:lang w:eastAsia="ru-RU"/>
    </w:rPr>
  </w:style>
  <w:style w:type="paragraph" w:customStyle="1" w:styleId="xl121">
    <w:name w:val="xl121"/>
    <w:basedOn w:val="a0"/>
    <w:rsid w:val="00C57FBA"/>
    <w:pP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122">
    <w:name w:val="xl122"/>
    <w:basedOn w:val="a0"/>
    <w:rsid w:val="00C57FBA"/>
    <w:pP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123">
    <w:name w:val="xl123"/>
    <w:basedOn w:val="a0"/>
    <w:rsid w:val="00C57FBA"/>
    <w:pPr>
      <w:spacing w:before="100" w:beforeAutospacing="1" w:after="100" w:afterAutospacing="1" w:line="240" w:lineRule="auto"/>
      <w:jc w:val="center"/>
    </w:pPr>
    <w:rPr>
      <w:rFonts w:ascii="Times New Roman" w:eastAsia="Times New Roman" w:hAnsi="Times New Roman"/>
      <w:sz w:val="26"/>
      <w:szCs w:val="26"/>
      <w:lang w:eastAsia="ru-RU"/>
    </w:rPr>
  </w:style>
  <w:style w:type="paragraph" w:customStyle="1" w:styleId="xl124">
    <w:name w:val="xl124"/>
    <w:basedOn w:val="a0"/>
    <w:rsid w:val="00C57FBA"/>
    <w:pP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25">
    <w:name w:val="xl125"/>
    <w:basedOn w:val="a0"/>
    <w:rsid w:val="00C57FBA"/>
    <w:pPr>
      <w:spacing w:before="100" w:beforeAutospacing="1" w:after="100" w:afterAutospacing="1" w:line="240" w:lineRule="auto"/>
      <w:jc w:val="right"/>
    </w:pPr>
    <w:rPr>
      <w:rFonts w:ascii="Times New Roman" w:eastAsia="Times New Roman" w:hAnsi="Times New Roman"/>
      <w:sz w:val="26"/>
      <w:szCs w:val="26"/>
      <w:lang w:eastAsia="ru-RU"/>
    </w:rPr>
  </w:style>
  <w:style w:type="paragraph" w:customStyle="1" w:styleId="xl126">
    <w:name w:val="xl126"/>
    <w:basedOn w:val="a0"/>
    <w:rsid w:val="00C57FBA"/>
    <w:pPr>
      <w:spacing w:before="100" w:beforeAutospacing="1" w:after="100" w:afterAutospacing="1" w:line="240" w:lineRule="auto"/>
      <w:jc w:val="right"/>
    </w:pPr>
    <w:rPr>
      <w:rFonts w:ascii="Times New Roman" w:eastAsia="Times New Roman" w:hAnsi="Times New Roman"/>
      <w:sz w:val="26"/>
      <w:szCs w:val="26"/>
      <w:lang w:eastAsia="ru-RU"/>
    </w:rPr>
  </w:style>
  <w:style w:type="paragraph" w:customStyle="1" w:styleId="xl127">
    <w:name w:val="xl127"/>
    <w:basedOn w:val="a0"/>
    <w:rsid w:val="00C57FBA"/>
    <w:pPr>
      <w:spacing w:before="100" w:beforeAutospacing="1" w:after="100" w:afterAutospacing="1" w:line="240" w:lineRule="auto"/>
      <w:jc w:val="right"/>
    </w:pPr>
    <w:rPr>
      <w:rFonts w:ascii="Times New Roman" w:eastAsia="Times New Roman" w:hAnsi="Times New Roman"/>
      <w:b/>
      <w:bCs/>
      <w:sz w:val="26"/>
      <w:szCs w:val="26"/>
      <w:lang w:eastAsia="ru-RU"/>
    </w:rPr>
  </w:style>
  <w:style w:type="paragraph" w:customStyle="1" w:styleId="xl128">
    <w:name w:val="xl128"/>
    <w:basedOn w:val="a0"/>
    <w:rsid w:val="00C57FBA"/>
    <w:pP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129">
    <w:name w:val="xl129"/>
    <w:basedOn w:val="a0"/>
    <w:rsid w:val="00C57FBA"/>
    <w:pPr>
      <w:spacing w:before="100" w:beforeAutospacing="1" w:after="100" w:afterAutospacing="1" w:line="240" w:lineRule="auto"/>
      <w:jc w:val="right"/>
    </w:pPr>
    <w:rPr>
      <w:rFonts w:ascii="Times New Roman" w:eastAsia="Times New Roman" w:hAnsi="Times New Roman"/>
      <w:b/>
      <w:bCs/>
      <w:sz w:val="26"/>
      <w:szCs w:val="26"/>
      <w:lang w:eastAsia="ru-RU"/>
    </w:rPr>
  </w:style>
  <w:style w:type="paragraph" w:customStyle="1" w:styleId="xl130">
    <w:name w:val="xl130"/>
    <w:basedOn w:val="a0"/>
    <w:rsid w:val="00C57FBA"/>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31">
    <w:name w:val="xl131"/>
    <w:basedOn w:val="a0"/>
    <w:rsid w:val="00C57F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rsid w:val="00C57FBA"/>
    <w:pPr>
      <w:spacing w:before="100" w:beforeAutospacing="1" w:after="100" w:afterAutospacing="1" w:line="240" w:lineRule="auto"/>
      <w:jc w:val="center"/>
    </w:pPr>
    <w:rPr>
      <w:rFonts w:ascii="Times New Roman" w:eastAsia="Times New Roman" w:hAnsi="Times New Roman"/>
      <w:sz w:val="26"/>
      <w:szCs w:val="26"/>
      <w:lang w:eastAsia="ru-RU"/>
    </w:rPr>
  </w:style>
  <w:style w:type="paragraph" w:customStyle="1" w:styleId="xl133">
    <w:name w:val="xl133"/>
    <w:basedOn w:val="a0"/>
    <w:rsid w:val="00C57F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4">
    <w:name w:val="xl134"/>
    <w:basedOn w:val="a0"/>
    <w:rsid w:val="00C57FB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0"/>
    <w:rsid w:val="00C57FB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6">
    <w:name w:val="xl136"/>
    <w:basedOn w:val="a0"/>
    <w:rsid w:val="00C57FB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7">
    <w:name w:val="xl137"/>
    <w:basedOn w:val="a0"/>
    <w:rsid w:val="00C57F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0"/>
    <w:rsid w:val="00C57FBA"/>
    <w:pPr>
      <w:spacing w:before="100" w:beforeAutospacing="1" w:after="100" w:afterAutospacing="1" w:line="240" w:lineRule="auto"/>
      <w:jc w:val="right"/>
    </w:pPr>
    <w:rPr>
      <w:rFonts w:ascii="Times New Roman" w:eastAsia="Times New Roman" w:hAnsi="Times New Roman"/>
      <w:b/>
      <w:bCs/>
      <w:sz w:val="26"/>
      <w:szCs w:val="26"/>
      <w:lang w:eastAsia="ru-RU"/>
    </w:rPr>
  </w:style>
  <w:style w:type="paragraph" w:customStyle="1" w:styleId="xl139">
    <w:name w:val="xl139"/>
    <w:basedOn w:val="a0"/>
    <w:rsid w:val="00C57FBA"/>
    <w:pP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140">
    <w:name w:val="xl140"/>
    <w:basedOn w:val="a0"/>
    <w:rsid w:val="00C57FBA"/>
    <w:pPr>
      <w:spacing w:before="100" w:beforeAutospacing="1" w:after="100" w:afterAutospacing="1" w:line="240" w:lineRule="auto"/>
      <w:jc w:val="right"/>
    </w:pPr>
    <w:rPr>
      <w:rFonts w:ascii="Times New Roman" w:eastAsia="Times New Roman" w:hAnsi="Times New Roman"/>
      <w:sz w:val="26"/>
      <w:szCs w:val="26"/>
      <w:lang w:eastAsia="ru-RU"/>
    </w:rPr>
  </w:style>
  <w:style w:type="paragraph" w:customStyle="1" w:styleId="xl141">
    <w:name w:val="xl141"/>
    <w:basedOn w:val="a0"/>
    <w:rsid w:val="00C57FB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2">
    <w:name w:val="xl142"/>
    <w:basedOn w:val="a0"/>
    <w:rsid w:val="00C57FBA"/>
    <w:pPr>
      <w:spacing w:before="100" w:beforeAutospacing="1" w:after="100" w:afterAutospacing="1" w:line="240" w:lineRule="auto"/>
    </w:pPr>
    <w:rPr>
      <w:rFonts w:ascii="Times New Roman" w:eastAsia="Times New Roman" w:hAnsi="Times New Roman"/>
      <w:lang w:eastAsia="ru-RU"/>
    </w:rPr>
  </w:style>
  <w:style w:type="paragraph" w:customStyle="1" w:styleId="xl143">
    <w:name w:val="xl143"/>
    <w:basedOn w:val="a0"/>
    <w:rsid w:val="00C57FBA"/>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44">
    <w:name w:val="xl144"/>
    <w:basedOn w:val="a0"/>
    <w:rsid w:val="00C57FBA"/>
    <w:pPr>
      <w:spacing w:before="100" w:beforeAutospacing="1" w:after="100" w:afterAutospacing="1" w:line="240" w:lineRule="auto"/>
    </w:pPr>
    <w:rPr>
      <w:rFonts w:ascii="Times New Roman" w:eastAsia="Times New Roman" w:hAnsi="Times New Roman"/>
      <w:lang w:eastAsia="ru-RU"/>
    </w:rPr>
  </w:style>
  <w:style w:type="paragraph" w:customStyle="1" w:styleId="xl145">
    <w:name w:val="xl145"/>
    <w:basedOn w:val="a0"/>
    <w:rsid w:val="00C57FBA"/>
    <w:pPr>
      <w:spacing w:before="100" w:beforeAutospacing="1" w:after="100" w:afterAutospacing="1" w:line="240" w:lineRule="auto"/>
    </w:pPr>
    <w:rPr>
      <w:rFonts w:ascii="Times New Roman" w:eastAsia="Times New Roman" w:hAnsi="Times New Roman"/>
      <w:color w:val="FF0000"/>
      <w:lang w:eastAsia="ru-RU"/>
    </w:rPr>
  </w:style>
  <w:style w:type="paragraph" w:customStyle="1" w:styleId="xl146">
    <w:name w:val="xl146"/>
    <w:basedOn w:val="a0"/>
    <w:rsid w:val="00C57FBA"/>
    <w:pPr>
      <w:spacing w:before="100" w:beforeAutospacing="1" w:after="100" w:afterAutospacing="1" w:line="240" w:lineRule="auto"/>
    </w:pPr>
    <w:rPr>
      <w:rFonts w:ascii="Times New Roman" w:eastAsia="Times New Roman" w:hAnsi="Times New Roman"/>
      <w:lang w:eastAsia="ru-RU"/>
    </w:rPr>
  </w:style>
  <w:style w:type="paragraph" w:customStyle="1" w:styleId="xl147">
    <w:name w:val="xl147"/>
    <w:basedOn w:val="a0"/>
    <w:rsid w:val="00C57FB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48">
    <w:name w:val="xl148"/>
    <w:basedOn w:val="a0"/>
    <w:rsid w:val="00C57F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49">
    <w:name w:val="xl149"/>
    <w:basedOn w:val="a0"/>
    <w:rsid w:val="00C57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0">
    <w:name w:val="xl150"/>
    <w:basedOn w:val="a0"/>
    <w:rsid w:val="00C57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aff7">
    <w:name w:val="подпись к объекту"/>
    <w:basedOn w:val="a0"/>
    <w:next w:val="a0"/>
    <w:rsid w:val="00F20BBF"/>
    <w:pPr>
      <w:tabs>
        <w:tab w:val="left" w:pos="3060"/>
      </w:tabs>
      <w:spacing w:after="0" w:line="240" w:lineRule="atLeast"/>
      <w:jc w:val="center"/>
    </w:pPr>
    <w:rPr>
      <w:rFonts w:ascii="Times New Roman" w:eastAsia="Times New Roman" w:hAnsi="Times New Roman"/>
      <w:b/>
      <w:caps/>
      <w:sz w:val="28"/>
      <w:szCs w:val="20"/>
      <w:lang w:eastAsia="ar-SA"/>
    </w:rPr>
  </w:style>
  <w:style w:type="character" w:styleId="aff8">
    <w:name w:val="Emphasis"/>
    <w:qFormat/>
    <w:rsid w:val="001F45AB"/>
    <w:rPr>
      <w:i/>
      <w:iCs/>
    </w:rPr>
  </w:style>
  <w:style w:type="paragraph" w:customStyle="1" w:styleId="36">
    <w:name w:val="Абзац списка3"/>
    <w:basedOn w:val="a0"/>
    <w:uiPriority w:val="99"/>
    <w:rsid w:val="0069059A"/>
    <w:pPr>
      <w:ind w:left="720"/>
    </w:pPr>
    <w:rPr>
      <w:rFonts w:eastAsia="Times New Roman"/>
    </w:rPr>
  </w:style>
  <w:style w:type="paragraph" w:customStyle="1" w:styleId="a00">
    <w:name w:val="a0"/>
    <w:basedOn w:val="a0"/>
    <w:rsid w:val="0069059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9">
    <w:name w:val="Гипертекстовая ссылка"/>
    <w:uiPriority w:val="99"/>
    <w:rsid w:val="001D5021"/>
    <w:rPr>
      <w:rFonts w:cs="Times New Roman"/>
      <w:color w:val="106BBE"/>
    </w:rPr>
  </w:style>
  <w:style w:type="paragraph" w:customStyle="1" w:styleId="consplustitle0">
    <w:name w:val="consplustitle"/>
    <w:basedOn w:val="a0"/>
    <w:rsid w:val="000462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a">
    <w:name w:val="Основной текст_"/>
    <w:link w:val="37"/>
    <w:locked/>
    <w:rsid w:val="008567F8"/>
    <w:rPr>
      <w:sz w:val="26"/>
      <w:szCs w:val="26"/>
      <w:shd w:val="clear" w:color="auto" w:fill="FFFFFF"/>
    </w:rPr>
  </w:style>
  <w:style w:type="paragraph" w:customStyle="1" w:styleId="37">
    <w:name w:val="Основной текст3"/>
    <w:basedOn w:val="a0"/>
    <w:link w:val="affa"/>
    <w:rsid w:val="008567F8"/>
    <w:pPr>
      <w:widowControl w:val="0"/>
      <w:shd w:val="clear" w:color="auto" w:fill="FFFFFF"/>
      <w:spacing w:after="480" w:line="240" w:lineRule="atLeast"/>
      <w:jc w:val="right"/>
    </w:pPr>
    <w:rPr>
      <w:rFonts w:ascii="Times New Roman" w:eastAsia="Times New Roman" w:hAnsi="Times New Roman"/>
      <w:sz w:val="26"/>
      <w:szCs w:val="26"/>
    </w:rPr>
  </w:style>
  <w:style w:type="paragraph" w:customStyle="1" w:styleId="tekstob">
    <w:name w:val="tekstob"/>
    <w:basedOn w:val="a0"/>
    <w:rsid w:val="00932C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1st">
    <w:name w:val="tex1st"/>
    <w:basedOn w:val="a0"/>
    <w:rsid w:val="00FE4A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0"/>
    <w:rsid w:val="00FE4A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
    <w:basedOn w:val="a0"/>
    <w:rsid w:val="00FE4A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nformat0">
    <w:name w:val="consnonformat"/>
    <w:basedOn w:val="a0"/>
    <w:rsid w:val="00FE4AD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9">
    <w:name w:val="p9 Знак"/>
    <w:link w:val="p90"/>
    <w:locked/>
    <w:rsid w:val="004266EE"/>
    <w:rPr>
      <w:sz w:val="24"/>
      <w:szCs w:val="24"/>
    </w:rPr>
  </w:style>
  <w:style w:type="paragraph" w:customStyle="1" w:styleId="p90">
    <w:name w:val="p9"/>
    <w:basedOn w:val="a0"/>
    <w:link w:val="p9"/>
    <w:rsid w:val="004266EE"/>
    <w:pPr>
      <w:spacing w:before="100" w:beforeAutospacing="1" w:after="100" w:afterAutospacing="1" w:line="240" w:lineRule="auto"/>
    </w:pPr>
    <w:rPr>
      <w:rFonts w:ascii="Times New Roman" w:eastAsia="Times New Roman" w:hAnsi="Times New Roman"/>
      <w:sz w:val="24"/>
      <w:szCs w:val="24"/>
    </w:rPr>
  </w:style>
  <w:style w:type="character" w:customStyle="1" w:styleId="s2">
    <w:name w:val="s2"/>
    <w:basedOn w:val="a1"/>
    <w:rsid w:val="004266EE"/>
  </w:style>
  <w:style w:type="character" w:customStyle="1" w:styleId="s3">
    <w:name w:val="s3"/>
    <w:basedOn w:val="a1"/>
    <w:rsid w:val="004266EE"/>
  </w:style>
  <w:style w:type="character" w:customStyle="1" w:styleId="50">
    <w:name w:val="Заголовок 5 Знак"/>
    <w:link w:val="5"/>
    <w:rsid w:val="00950BD4"/>
    <w:rPr>
      <w:rFonts w:ascii="Calibri" w:hAnsi="Calibri" w:cs="Calibri"/>
      <w:b/>
      <w:bCs/>
      <w:i/>
      <w:iCs/>
      <w:sz w:val="26"/>
      <w:szCs w:val="26"/>
      <w:lang w:eastAsia="ar-SA"/>
    </w:rPr>
  </w:style>
  <w:style w:type="character" w:customStyle="1" w:styleId="af8">
    <w:name w:val="Основной текст с отступом Знак"/>
    <w:link w:val="af7"/>
    <w:uiPriority w:val="99"/>
    <w:rsid w:val="00950BD4"/>
    <w:rPr>
      <w:rFonts w:ascii="Times New Roman CYR" w:hAnsi="Times New Roman CYR"/>
    </w:rPr>
  </w:style>
  <w:style w:type="character" w:customStyle="1" w:styleId="aff3">
    <w:name w:val="Текст сноски Знак"/>
    <w:basedOn w:val="a1"/>
    <w:link w:val="aff2"/>
    <w:uiPriority w:val="99"/>
    <w:rsid w:val="00950BD4"/>
  </w:style>
  <w:style w:type="character" w:customStyle="1" w:styleId="31">
    <w:name w:val="Заголовок 3 Знак1"/>
    <w:aliases w:val="Подраздел Знак1"/>
    <w:link w:val="3"/>
    <w:rsid w:val="00950BD4"/>
    <w:rPr>
      <w:rFonts w:ascii="Arial" w:eastAsia="Calibri" w:hAnsi="Arial" w:cs="Arial"/>
      <w:b/>
      <w:bCs/>
      <w:sz w:val="26"/>
      <w:szCs w:val="26"/>
      <w:lang w:eastAsia="en-US"/>
    </w:rPr>
  </w:style>
  <w:style w:type="numbering" w:customStyle="1" w:styleId="14">
    <w:name w:val="Нет списка1"/>
    <w:next w:val="a3"/>
    <w:semiHidden/>
    <w:rsid w:val="00950BD4"/>
  </w:style>
  <w:style w:type="character" w:customStyle="1" w:styleId="34">
    <w:name w:val="Основной текст 3 Знак"/>
    <w:link w:val="33"/>
    <w:uiPriority w:val="99"/>
    <w:rsid w:val="00950BD4"/>
    <w:rPr>
      <w:sz w:val="16"/>
      <w:szCs w:val="16"/>
    </w:rPr>
  </w:style>
  <w:style w:type="table" w:customStyle="1" w:styleId="15">
    <w:name w:val="Сетка таблицы1"/>
    <w:basedOn w:val="a2"/>
    <w:next w:val="ac"/>
    <w:rsid w:val="00950B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link w:val="HTML"/>
    <w:rsid w:val="00950BD4"/>
    <w:rPr>
      <w:rFonts w:ascii="Courier New" w:hAnsi="Courier New" w:cs="Courier New"/>
    </w:rPr>
  </w:style>
  <w:style w:type="paragraph" w:customStyle="1" w:styleId="16">
    <w:name w:val="Знак1"/>
    <w:basedOn w:val="a0"/>
    <w:rsid w:val="00950BD4"/>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7">
    <w:name w:val="Без интервала1"/>
    <w:rsid w:val="00950BD4"/>
    <w:pPr>
      <w:suppressAutoHyphens/>
    </w:pPr>
    <w:rPr>
      <w:rFonts w:ascii="Calibri" w:hAnsi="Calibri" w:cs="Calibri"/>
      <w:sz w:val="22"/>
      <w:szCs w:val="22"/>
      <w:lang w:eastAsia="ar-SA"/>
    </w:rPr>
  </w:style>
  <w:style w:type="character" w:customStyle="1" w:styleId="FooterChar">
    <w:name w:val="Footer Char"/>
    <w:locked/>
    <w:rsid w:val="00950BD4"/>
    <w:rPr>
      <w:rFonts w:eastAsia="Calibri"/>
      <w:sz w:val="24"/>
      <w:szCs w:val="24"/>
      <w:lang w:val="ru-RU" w:eastAsia="ru-RU" w:bidi="ar-SA"/>
    </w:rPr>
  </w:style>
  <w:style w:type="character" w:customStyle="1" w:styleId="FootnoteTextChar">
    <w:name w:val="Footnote Text Char"/>
    <w:semiHidden/>
    <w:locked/>
    <w:rsid w:val="00950BD4"/>
    <w:rPr>
      <w:rFonts w:eastAsia="Calibri"/>
      <w:lang w:val="ru-RU" w:eastAsia="ru-RU" w:bidi="ar-SA"/>
    </w:rPr>
  </w:style>
  <w:style w:type="character" w:customStyle="1" w:styleId="38">
    <w:name w:val="Знак Знак3"/>
    <w:locked/>
    <w:rsid w:val="00950BD4"/>
    <w:rPr>
      <w:rFonts w:ascii="Arial" w:hAnsi="Arial" w:cs="Arial"/>
      <w:b/>
      <w:bCs/>
      <w:i/>
      <w:iCs/>
      <w:sz w:val="28"/>
      <w:szCs w:val="28"/>
      <w:lang w:val="ru-RU" w:eastAsia="ru-RU" w:bidi="ar-SA"/>
    </w:rPr>
  </w:style>
  <w:style w:type="character" w:customStyle="1" w:styleId="18">
    <w:name w:val="Знак Знак1"/>
    <w:locked/>
    <w:rsid w:val="00950BD4"/>
    <w:rPr>
      <w:sz w:val="24"/>
      <w:szCs w:val="24"/>
      <w:lang w:val="ru-RU" w:eastAsia="ru-RU" w:bidi="ar-SA"/>
    </w:rPr>
  </w:style>
  <w:style w:type="character" w:customStyle="1" w:styleId="BodyTextChar">
    <w:name w:val="Body Text Char"/>
    <w:semiHidden/>
    <w:locked/>
    <w:rsid w:val="00950BD4"/>
    <w:rPr>
      <w:sz w:val="24"/>
      <w:szCs w:val="24"/>
      <w:lang w:val="ru-RU" w:eastAsia="ru-RU" w:bidi="ar-SA"/>
    </w:rPr>
  </w:style>
  <w:style w:type="character" w:customStyle="1" w:styleId="BodyTextIndentChar1">
    <w:name w:val="Body Text Indent Char1"/>
    <w:locked/>
    <w:rsid w:val="00950BD4"/>
    <w:rPr>
      <w:sz w:val="24"/>
      <w:szCs w:val="24"/>
      <w:lang w:val="ru-RU" w:eastAsia="ru-RU" w:bidi="ar-SA"/>
    </w:rPr>
  </w:style>
  <w:style w:type="character" w:customStyle="1" w:styleId="Heading1Char">
    <w:name w:val="Heading 1 Char"/>
    <w:locked/>
    <w:rsid w:val="00950BD4"/>
    <w:rPr>
      <w:rFonts w:ascii="Cambria" w:hAnsi="Cambria"/>
      <w:b/>
      <w:bCs/>
      <w:kern w:val="32"/>
      <w:sz w:val="32"/>
      <w:szCs w:val="32"/>
      <w:lang w:val="ru-RU" w:eastAsia="ru-RU" w:bidi="ar-SA"/>
    </w:rPr>
  </w:style>
  <w:style w:type="character" w:customStyle="1" w:styleId="51">
    <w:name w:val="Знак Знак5"/>
    <w:locked/>
    <w:rsid w:val="00950BD4"/>
    <w:rPr>
      <w:sz w:val="24"/>
      <w:szCs w:val="24"/>
      <w:lang w:val="ru-RU" w:eastAsia="ru-RU" w:bidi="ar-SA"/>
    </w:rPr>
  </w:style>
  <w:style w:type="character" w:customStyle="1" w:styleId="af3">
    <w:name w:val="Обычный (Интернет) Знак"/>
    <w:link w:val="af2"/>
    <w:uiPriority w:val="99"/>
    <w:locked/>
    <w:rsid w:val="00950BD4"/>
    <w:rPr>
      <w:rFonts w:ascii="Verdana" w:eastAsia="Arial Unicode MS" w:hAnsi="Verdana" w:cs="Mangal"/>
      <w:color w:val="333366"/>
      <w:kern w:val="1"/>
      <w:sz w:val="16"/>
      <w:szCs w:val="16"/>
      <w:lang w:eastAsia="hi-IN" w:bidi="hi-IN"/>
    </w:rPr>
  </w:style>
  <w:style w:type="character" w:customStyle="1" w:styleId="apple-style-span">
    <w:name w:val="apple-style-span"/>
    <w:rsid w:val="00950BD4"/>
    <w:rPr>
      <w:rFonts w:cs="Times New Roman"/>
    </w:rPr>
  </w:style>
  <w:style w:type="character" w:customStyle="1" w:styleId="highlighthighlightactive">
    <w:name w:val="highlight highlight_active"/>
    <w:uiPriority w:val="99"/>
    <w:rsid w:val="00950BD4"/>
    <w:rPr>
      <w:rFonts w:cs="Times New Roman"/>
    </w:rPr>
  </w:style>
  <w:style w:type="paragraph" w:customStyle="1" w:styleId="affb">
    <w:name w:val="Центр"/>
    <w:basedOn w:val="a0"/>
    <w:link w:val="affc"/>
    <w:uiPriority w:val="99"/>
    <w:rsid w:val="00950BD4"/>
    <w:pPr>
      <w:spacing w:after="0" w:line="240" w:lineRule="auto"/>
      <w:jc w:val="center"/>
    </w:pPr>
    <w:rPr>
      <w:rFonts w:ascii="Times New Roman" w:eastAsia="Times New Roman" w:hAnsi="Times New Roman"/>
      <w:sz w:val="28"/>
      <w:szCs w:val="20"/>
    </w:rPr>
  </w:style>
  <w:style w:type="character" w:customStyle="1" w:styleId="affc">
    <w:name w:val="Центр Знак"/>
    <w:link w:val="affb"/>
    <w:uiPriority w:val="99"/>
    <w:locked/>
    <w:rsid w:val="00950BD4"/>
    <w:rPr>
      <w:sz w:val="28"/>
    </w:rPr>
  </w:style>
  <w:style w:type="character" w:customStyle="1" w:styleId="19">
    <w:name w:val="Основной текст Знак1"/>
    <w:uiPriority w:val="99"/>
    <w:semiHidden/>
    <w:locked/>
    <w:rsid w:val="00F60DC6"/>
    <w:rPr>
      <w:rFonts w:ascii="Times New Roman" w:eastAsia="Times New Roman" w:hAnsi="Times New Roman" w:cs="Times New Roman"/>
      <w:sz w:val="28"/>
      <w:szCs w:val="20"/>
    </w:rPr>
  </w:style>
  <w:style w:type="paragraph" w:customStyle="1" w:styleId="xl151">
    <w:name w:val="xl151"/>
    <w:basedOn w:val="a0"/>
    <w:rsid w:val="004405CE"/>
    <w:pP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152">
    <w:name w:val="xl152"/>
    <w:basedOn w:val="a0"/>
    <w:rsid w:val="004405CE"/>
    <w:pPr>
      <w:spacing w:before="100" w:beforeAutospacing="1" w:after="100" w:afterAutospacing="1" w:line="240" w:lineRule="auto"/>
      <w:jc w:val="right"/>
    </w:pPr>
    <w:rPr>
      <w:rFonts w:ascii="Times New Roman" w:eastAsia="Times New Roman" w:hAnsi="Times New Roman"/>
      <w:b/>
      <w:bCs/>
      <w:sz w:val="26"/>
      <w:szCs w:val="26"/>
      <w:lang w:eastAsia="ru-RU"/>
    </w:rPr>
  </w:style>
  <w:style w:type="paragraph" w:customStyle="1" w:styleId="xl153">
    <w:name w:val="xl153"/>
    <w:basedOn w:val="a0"/>
    <w:rsid w:val="004405CE"/>
    <w:pPr>
      <w:spacing w:before="100" w:beforeAutospacing="1" w:after="100" w:afterAutospacing="1" w:line="240" w:lineRule="auto"/>
      <w:jc w:val="right"/>
    </w:pPr>
    <w:rPr>
      <w:rFonts w:ascii="Times New Roman" w:eastAsia="Times New Roman" w:hAnsi="Times New Roman"/>
      <w:b/>
      <w:bCs/>
      <w:sz w:val="26"/>
      <w:szCs w:val="26"/>
      <w:lang w:eastAsia="ru-RU"/>
    </w:rPr>
  </w:style>
  <w:style w:type="paragraph" w:customStyle="1" w:styleId="xl154">
    <w:name w:val="xl154"/>
    <w:basedOn w:val="a0"/>
    <w:rsid w:val="004405CE"/>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55">
    <w:name w:val="xl155"/>
    <w:basedOn w:val="a0"/>
    <w:rsid w:val="004405CE"/>
    <w:pPr>
      <w:spacing w:before="100" w:beforeAutospacing="1" w:after="100" w:afterAutospacing="1" w:line="240" w:lineRule="auto"/>
    </w:pPr>
    <w:rPr>
      <w:rFonts w:ascii="Times New Roman" w:eastAsia="Times New Roman" w:hAnsi="Times New Roman"/>
      <w:lang w:eastAsia="ru-RU"/>
    </w:rPr>
  </w:style>
  <w:style w:type="paragraph" w:customStyle="1" w:styleId="xl156">
    <w:name w:val="xl156"/>
    <w:basedOn w:val="a0"/>
    <w:rsid w:val="004405C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57">
    <w:name w:val="xl157"/>
    <w:basedOn w:val="a0"/>
    <w:rsid w:val="004405C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58">
    <w:name w:val="xl158"/>
    <w:basedOn w:val="a0"/>
    <w:rsid w:val="004405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9">
    <w:name w:val="xl159"/>
    <w:basedOn w:val="a0"/>
    <w:rsid w:val="004405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6"/>
      <w:szCs w:val="26"/>
      <w:lang w:eastAsia="ru-RU"/>
    </w:rPr>
  </w:style>
  <w:style w:type="paragraph" w:customStyle="1" w:styleId="xl160">
    <w:name w:val="xl160"/>
    <w:basedOn w:val="a0"/>
    <w:rsid w:val="004405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61">
    <w:name w:val="xl161"/>
    <w:basedOn w:val="a0"/>
    <w:rsid w:val="004405CE"/>
    <w:pPr>
      <w:spacing w:before="100" w:beforeAutospacing="1" w:after="100" w:afterAutospacing="1" w:line="240" w:lineRule="auto"/>
    </w:pPr>
    <w:rPr>
      <w:rFonts w:ascii="Times New Roman" w:eastAsia="Times New Roman" w:hAnsi="Times New Roman"/>
      <w:lang w:eastAsia="ru-RU"/>
    </w:rPr>
  </w:style>
  <w:style w:type="paragraph" w:customStyle="1" w:styleId="xl162">
    <w:name w:val="xl162"/>
    <w:basedOn w:val="a0"/>
    <w:rsid w:val="004405CE"/>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63">
    <w:name w:val="xl163"/>
    <w:basedOn w:val="a0"/>
    <w:rsid w:val="004405CE"/>
    <w:pPr>
      <w:spacing w:before="100" w:beforeAutospacing="1" w:after="100" w:afterAutospacing="1" w:line="240" w:lineRule="auto"/>
    </w:pPr>
    <w:rPr>
      <w:rFonts w:ascii="Times New Roman" w:eastAsia="Times New Roman" w:hAnsi="Times New Roman"/>
      <w:lang w:eastAsia="ru-RU"/>
    </w:rPr>
  </w:style>
  <w:style w:type="paragraph" w:customStyle="1" w:styleId="xl164">
    <w:name w:val="xl164"/>
    <w:basedOn w:val="a0"/>
    <w:rsid w:val="004405CE"/>
    <w:pPr>
      <w:spacing w:before="100" w:beforeAutospacing="1" w:after="100" w:afterAutospacing="1" w:line="240" w:lineRule="auto"/>
    </w:pPr>
    <w:rPr>
      <w:rFonts w:ascii="Times New Roman" w:eastAsia="Times New Roman" w:hAnsi="Times New Roman"/>
      <w:color w:val="FF0000"/>
      <w:lang w:eastAsia="ru-RU"/>
    </w:rPr>
  </w:style>
  <w:style w:type="character" w:customStyle="1" w:styleId="detail-news-title">
    <w:name w:val="detail-news-title"/>
    <w:basedOn w:val="a1"/>
    <w:rsid w:val="00527FCE"/>
  </w:style>
  <w:style w:type="numbering" w:customStyle="1" w:styleId="WW8Num19">
    <w:name w:val="WW8Num19"/>
    <w:basedOn w:val="a3"/>
    <w:rsid w:val="00A1716F"/>
    <w:pPr>
      <w:numPr>
        <w:numId w:val="1"/>
      </w:numPr>
    </w:pPr>
  </w:style>
  <w:style w:type="numbering" w:customStyle="1" w:styleId="WW8Num22">
    <w:name w:val="WW8Num22"/>
    <w:basedOn w:val="a3"/>
    <w:rsid w:val="00A1716F"/>
    <w:pPr>
      <w:numPr>
        <w:numId w:val="2"/>
      </w:numPr>
    </w:pPr>
  </w:style>
  <w:style w:type="numbering" w:customStyle="1" w:styleId="WW8Num3">
    <w:name w:val="WW8Num3"/>
    <w:basedOn w:val="a3"/>
    <w:rsid w:val="00A1716F"/>
    <w:pPr>
      <w:numPr>
        <w:numId w:val="3"/>
      </w:numPr>
    </w:pPr>
  </w:style>
  <w:style w:type="numbering" w:customStyle="1" w:styleId="WW8Num11">
    <w:name w:val="WW8Num11"/>
    <w:basedOn w:val="a3"/>
    <w:rsid w:val="00A1716F"/>
    <w:pPr>
      <w:numPr>
        <w:numId w:val="14"/>
      </w:numPr>
    </w:pPr>
  </w:style>
  <w:style w:type="numbering" w:customStyle="1" w:styleId="WW8Num17">
    <w:name w:val="WW8Num17"/>
    <w:basedOn w:val="a3"/>
    <w:rsid w:val="00A1716F"/>
    <w:pPr>
      <w:numPr>
        <w:numId w:val="13"/>
      </w:numPr>
    </w:pPr>
  </w:style>
  <w:style w:type="paragraph" w:customStyle="1" w:styleId="Standard">
    <w:name w:val="Standard"/>
    <w:rsid w:val="005E5CBA"/>
    <w:pPr>
      <w:suppressAutoHyphens/>
      <w:autoSpaceDN w:val="0"/>
      <w:spacing w:after="200" w:line="276" w:lineRule="auto"/>
      <w:textAlignment w:val="baseline"/>
    </w:pPr>
    <w:rPr>
      <w:rFonts w:ascii="Calibri" w:eastAsia="Arial Unicode MS" w:hAnsi="Calibri" w:cs="Tahoma"/>
      <w:kern w:val="3"/>
      <w:sz w:val="22"/>
      <w:szCs w:val="22"/>
      <w:lang w:eastAsia="en-US"/>
    </w:rPr>
  </w:style>
  <w:style w:type="paragraph" w:customStyle="1" w:styleId="1a">
    <w:name w:val="Абзац списка1"/>
    <w:basedOn w:val="a0"/>
    <w:link w:val="ListParagraphChar"/>
    <w:rsid w:val="00B54E20"/>
    <w:pPr>
      <w:spacing w:after="0" w:line="240" w:lineRule="auto"/>
      <w:ind w:left="720"/>
    </w:pPr>
    <w:rPr>
      <w:rFonts w:ascii="Times New Roman" w:hAnsi="Times New Roman"/>
      <w:sz w:val="24"/>
      <w:szCs w:val="24"/>
      <w:lang w:eastAsia="ru-RU"/>
    </w:rPr>
  </w:style>
  <w:style w:type="paragraph" w:customStyle="1" w:styleId="1b">
    <w:name w:val="Основной текст1"/>
    <w:basedOn w:val="a0"/>
    <w:rsid w:val="00B00A20"/>
    <w:pPr>
      <w:shd w:val="clear" w:color="auto" w:fill="FFFFFF"/>
      <w:spacing w:after="360" w:line="384" w:lineRule="exact"/>
      <w:jc w:val="center"/>
    </w:pPr>
    <w:rPr>
      <w:rFonts w:ascii="Arial" w:eastAsia="Times New Roman" w:hAnsi="Arial" w:cs="Arial"/>
      <w:sz w:val="25"/>
      <w:szCs w:val="25"/>
      <w:lang w:eastAsia="ru-RU"/>
    </w:rPr>
  </w:style>
  <w:style w:type="character" w:customStyle="1" w:styleId="13pt">
    <w:name w:val="Основной текст + 13 pt"/>
    <w:rsid w:val="00B00A20"/>
    <w:rPr>
      <w:rFonts w:ascii="Arial" w:hAnsi="Arial" w:cs="Arial" w:hint="default"/>
      <w:sz w:val="26"/>
      <w:szCs w:val="26"/>
      <w:lang w:val="ru-RU" w:eastAsia="ru-RU" w:bidi="ar-SA"/>
    </w:rPr>
  </w:style>
  <w:style w:type="paragraph" w:customStyle="1" w:styleId="p12">
    <w:name w:val="p12"/>
    <w:basedOn w:val="a0"/>
    <w:rsid w:val="007F1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0"/>
    <w:rsid w:val="007F1A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0"/>
    <w:rsid w:val="007F1A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basedOn w:val="a1"/>
    <w:rsid w:val="002227AE"/>
  </w:style>
  <w:style w:type="paragraph" w:customStyle="1" w:styleId="normal32">
    <w:name w:val="normal32"/>
    <w:basedOn w:val="a0"/>
    <w:rsid w:val="00663DDB"/>
    <w:pPr>
      <w:spacing w:after="0" w:line="240" w:lineRule="auto"/>
      <w:jc w:val="center"/>
    </w:pPr>
    <w:rPr>
      <w:rFonts w:ascii="Arial" w:eastAsia="Times New Roman" w:hAnsi="Arial" w:cs="Arial"/>
      <w:sz w:val="34"/>
      <w:szCs w:val="34"/>
      <w:lang w:eastAsia="ru-RU"/>
    </w:rPr>
  </w:style>
  <w:style w:type="character" w:customStyle="1" w:styleId="s4">
    <w:name w:val="s4"/>
    <w:basedOn w:val="a1"/>
    <w:rsid w:val="00B0684D"/>
  </w:style>
  <w:style w:type="paragraph" w:styleId="affd">
    <w:name w:val="Document Map"/>
    <w:basedOn w:val="a0"/>
    <w:link w:val="affe"/>
    <w:rsid w:val="00B0684D"/>
    <w:pPr>
      <w:shd w:val="clear" w:color="auto" w:fill="000080"/>
      <w:autoSpaceDE w:val="0"/>
      <w:autoSpaceDN w:val="0"/>
      <w:spacing w:after="0" w:line="240" w:lineRule="auto"/>
    </w:pPr>
    <w:rPr>
      <w:rFonts w:ascii="Tahoma" w:eastAsia="Times New Roman" w:hAnsi="Tahoma"/>
      <w:sz w:val="20"/>
      <w:szCs w:val="20"/>
    </w:rPr>
  </w:style>
  <w:style w:type="character" w:customStyle="1" w:styleId="affe">
    <w:name w:val="Схема документа Знак"/>
    <w:link w:val="affd"/>
    <w:rsid w:val="00B0684D"/>
    <w:rPr>
      <w:rFonts w:ascii="Tahoma" w:hAnsi="Tahoma" w:cs="Tahoma"/>
      <w:shd w:val="clear" w:color="auto" w:fill="000080"/>
    </w:rPr>
  </w:style>
  <w:style w:type="character" w:customStyle="1" w:styleId="r">
    <w:name w:val="r"/>
    <w:basedOn w:val="a1"/>
    <w:rsid w:val="00B0684D"/>
  </w:style>
  <w:style w:type="numbering" w:customStyle="1" w:styleId="27">
    <w:name w:val="Нет списка2"/>
    <w:next w:val="a3"/>
    <w:uiPriority w:val="99"/>
    <w:semiHidden/>
    <w:rsid w:val="00ED3C82"/>
  </w:style>
  <w:style w:type="paragraph" w:customStyle="1" w:styleId="220">
    <w:name w:val="Основной текст 22"/>
    <w:basedOn w:val="a0"/>
    <w:rsid w:val="00ED3C82"/>
    <w:pPr>
      <w:tabs>
        <w:tab w:val="center" w:pos="8931"/>
      </w:tabs>
      <w:overflowPunct w:val="0"/>
      <w:autoSpaceDE w:val="0"/>
      <w:autoSpaceDN w:val="0"/>
      <w:adjustRightInd w:val="0"/>
      <w:spacing w:after="0" w:line="240" w:lineRule="auto"/>
      <w:ind w:left="675"/>
      <w:jc w:val="both"/>
      <w:textAlignment w:val="baseline"/>
    </w:pPr>
    <w:rPr>
      <w:rFonts w:ascii="Times New Roman" w:eastAsia="Times New Roman" w:hAnsi="Times New Roman"/>
      <w:sz w:val="28"/>
      <w:szCs w:val="20"/>
      <w:lang w:eastAsia="ru-RU"/>
    </w:rPr>
  </w:style>
  <w:style w:type="paragraph" w:customStyle="1" w:styleId="font5">
    <w:name w:val="font5"/>
    <w:basedOn w:val="a0"/>
    <w:rsid w:val="00ED3C82"/>
    <w:pP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font6">
    <w:name w:val="font6"/>
    <w:basedOn w:val="a0"/>
    <w:rsid w:val="00ED3C82"/>
    <w:pPr>
      <w:spacing w:before="100" w:beforeAutospacing="1" w:after="100" w:afterAutospacing="1" w:line="240" w:lineRule="auto"/>
    </w:pPr>
    <w:rPr>
      <w:rFonts w:ascii="Times New Roman" w:eastAsia="Times New Roman" w:hAnsi="Times New Roman"/>
      <w:lang w:eastAsia="ru-RU"/>
    </w:rPr>
  </w:style>
  <w:style w:type="paragraph" w:customStyle="1" w:styleId="font7">
    <w:name w:val="font7"/>
    <w:basedOn w:val="a0"/>
    <w:rsid w:val="00ED3C82"/>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0"/>
    <w:rsid w:val="00ED3C82"/>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0"/>
    <w:rsid w:val="00ED3C82"/>
    <w:pPr>
      <w:spacing w:before="100" w:beforeAutospacing="1" w:after="100" w:afterAutospacing="1" w:line="240" w:lineRule="auto"/>
    </w:pPr>
    <w:rPr>
      <w:rFonts w:ascii="Times New Roman" w:eastAsia="Times New Roman" w:hAnsi="Times New Roman"/>
      <w:color w:val="FF0000"/>
      <w:sz w:val="26"/>
      <w:szCs w:val="26"/>
      <w:lang w:eastAsia="ru-RU"/>
    </w:rPr>
  </w:style>
  <w:style w:type="paragraph" w:customStyle="1" w:styleId="font10">
    <w:name w:val="font10"/>
    <w:basedOn w:val="a0"/>
    <w:rsid w:val="00ED3C8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11">
    <w:name w:val="font11"/>
    <w:basedOn w:val="a0"/>
    <w:rsid w:val="00ED3C82"/>
    <w:pPr>
      <w:spacing w:before="100" w:beforeAutospacing="1" w:after="100" w:afterAutospacing="1" w:line="240" w:lineRule="auto"/>
    </w:pPr>
    <w:rPr>
      <w:rFonts w:ascii="Times New Roman" w:eastAsia="Times New Roman" w:hAnsi="Times New Roman"/>
      <w:color w:val="000000"/>
      <w:sz w:val="26"/>
      <w:szCs w:val="26"/>
      <w:lang w:eastAsia="ru-RU"/>
    </w:rPr>
  </w:style>
  <w:style w:type="numbering" w:customStyle="1" w:styleId="39">
    <w:name w:val="Нет списка3"/>
    <w:next w:val="a3"/>
    <w:uiPriority w:val="99"/>
    <w:semiHidden/>
    <w:rsid w:val="00252294"/>
  </w:style>
  <w:style w:type="table" w:customStyle="1" w:styleId="28">
    <w:name w:val="Сетка таблицы2"/>
    <w:basedOn w:val="a2"/>
    <w:next w:val="ac"/>
    <w:rsid w:val="008129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w:basedOn w:val="a0"/>
    <w:rsid w:val="00453ED8"/>
    <w:pPr>
      <w:spacing w:before="100" w:beforeAutospacing="1" w:after="100" w:afterAutospacing="1" w:line="240" w:lineRule="auto"/>
      <w:jc w:val="both"/>
    </w:pPr>
    <w:rPr>
      <w:rFonts w:ascii="Tahoma" w:eastAsia="Times New Roman" w:hAnsi="Tahoma"/>
      <w:sz w:val="20"/>
      <w:szCs w:val="20"/>
      <w:lang w:val="en-US"/>
    </w:rPr>
  </w:style>
  <w:style w:type="paragraph" w:customStyle="1" w:styleId="1c">
    <w:name w:val="Название объекта1"/>
    <w:basedOn w:val="a0"/>
    <w:next w:val="a0"/>
    <w:rsid w:val="00453ED8"/>
    <w:pPr>
      <w:suppressAutoHyphens/>
      <w:overflowPunct w:val="0"/>
      <w:autoSpaceDE w:val="0"/>
      <w:spacing w:after="0" w:line="360" w:lineRule="auto"/>
      <w:jc w:val="center"/>
    </w:pPr>
    <w:rPr>
      <w:rFonts w:ascii="Times New Roman" w:eastAsia="Times New Roman" w:hAnsi="Times New Roman"/>
      <w:b/>
      <w:smallCaps/>
      <w:sz w:val="28"/>
      <w:szCs w:val="20"/>
      <w:lang w:eastAsia="ar-SA"/>
    </w:rPr>
  </w:style>
  <w:style w:type="numbering" w:customStyle="1" w:styleId="42">
    <w:name w:val="Нет списка4"/>
    <w:next w:val="a3"/>
    <w:semiHidden/>
    <w:rsid w:val="00A57F99"/>
  </w:style>
  <w:style w:type="numbering" w:customStyle="1" w:styleId="110">
    <w:name w:val="Нет списка11"/>
    <w:next w:val="a3"/>
    <w:uiPriority w:val="99"/>
    <w:semiHidden/>
    <w:unhideWhenUsed/>
    <w:rsid w:val="00A57F99"/>
  </w:style>
  <w:style w:type="character" w:customStyle="1" w:styleId="80">
    <w:name w:val="Заголовок 8 Знак"/>
    <w:link w:val="8"/>
    <w:rsid w:val="00233835"/>
    <w:rPr>
      <w:rFonts w:ascii="Arial" w:hAnsi="Arial"/>
      <w:i/>
    </w:rPr>
  </w:style>
  <w:style w:type="character" w:customStyle="1" w:styleId="90">
    <w:name w:val="Заголовок 9 Знак"/>
    <w:link w:val="9"/>
    <w:rsid w:val="00233835"/>
    <w:rPr>
      <w:rFonts w:ascii="Arial" w:hAnsi="Arial"/>
      <w:b/>
      <w:i/>
      <w:sz w:val="18"/>
    </w:rPr>
  </w:style>
  <w:style w:type="character" w:customStyle="1" w:styleId="FontStyle30">
    <w:name w:val="Font Style30"/>
    <w:rsid w:val="00233835"/>
    <w:rPr>
      <w:rFonts w:ascii="Times New Roman" w:hAnsi="Times New Roman"/>
      <w:sz w:val="26"/>
    </w:rPr>
  </w:style>
  <w:style w:type="character" w:customStyle="1" w:styleId="1d">
    <w:name w:val="Знак Знак Знак1"/>
    <w:rsid w:val="00233835"/>
  </w:style>
  <w:style w:type="paragraph" w:styleId="1e">
    <w:name w:val="toc 1"/>
    <w:basedOn w:val="a0"/>
    <w:next w:val="a0"/>
    <w:autoRedefine/>
    <w:rsid w:val="00233835"/>
    <w:pPr>
      <w:widowControl w:val="0"/>
      <w:tabs>
        <w:tab w:val="left" w:pos="567"/>
        <w:tab w:val="right" w:leader="dot" w:pos="9323"/>
      </w:tabs>
      <w:adjustRightInd w:val="0"/>
      <w:spacing w:after="0" w:line="360" w:lineRule="auto"/>
    </w:pPr>
    <w:rPr>
      <w:rFonts w:ascii="Times New Roman" w:eastAsia="Times New Roman" w:hAnsi="Times New Roman"/>
      <w:noProof/>
      <w:kern w:val="32"/>
      <w:sz w:val="28"/>
      <w:szCs w:val="28"/>
      <w:lang w:eastAsia="ru-RU"/>
    </w:rPr>
  </w:style>
  <w:style w:type="paragraph" w:styleId="29">
    <w:name w:val="toc 2"/>
    <w:basedOn w:val="a0"/>
    <w:next w:val="a0"/>
    <w:autoRedefine/>
    <w:rsid w:val="00233835"/>
    <w:pPr>
      <w:widowControl w:val="0"/>
      <w:tabs>
        <w:tab w:val="left" w:pos="851"/>
        <w:tab w:val="right" w:leader="dot" w:pos="9061"/>
      </w:tabs>
      <w:adjustRightInd w:val="0"/>
      <w:spacing w:after="0" w:line="360" w:lineRule="atLeast"/>
      <w:ind w:left="851" w:hanging="567"/>
    </w:pPr>
    <w:rPr>
      <w:rFonts w:ascii="Times New Roman" w:eastAsia="Times New Roman" w:hAnsi="Times New Roman"/>
      <w:iCs/>
      <w:noProof/>
      <w:sz w:val="28"/>
      <w:szCs w:val="28"/>
      <w:lang w:eastAsia="ru-RU"/>
    </w:rPr>
  </w:style>
  <w:style w:type="paragraph" w:styleId="3a">
    <w:name w:val="toc 3"/>
    <w:basedOn w:val="a0"/>
    <w:next w:val="a0"/>
    <w:autoRedefine/>
    <w:rsid w:val="00233835"/>
    <w:pPr>
      <w:spacing w:after="100"/>
      <w:ind w:left="480"/>
    </w:pPr>
    <w:rPr>
      <w:rFonts w:ascii="Times New Roman" w:hAnsi="Times New Roman"/>
      <w:sz w:val="24"/>
    </w:rPr>
  </w:style>
  <w:style w:type="paragraph" w:styleId="43">
    <w:name w:val="toc 4"/>
    <w:basedOn w:val="a0"/>
    <w:next w:val="a0"/>
    <w:autoRedefine/>
    <w:rsid w:val="00233835"/>
    <w:pPr>
      <w:spacing w:after="100"/>
      <w:ind w:left="660"/>
    </w:pPr>
    <w:rPr>
      <w:rFonts w:eastAsia="Times New Roman"/>
      <w:lang w:eastAsia="ru-RU"/>
    </w:rPr>
  </w:style>
  <w:style w:type="paragraph" w:styleId="52">
    <w:name w:val="toc 5"/>
    <w:basedOn w:val="a0"/>
    <w:next w:val="a0"/>
    <w:autoRedefine/>
    <w:rsid w:val="00233835"/>
    <w:pPr>
      <w:spacing w:after="100"/>
      <w:ind w:left="880"/>
    </w:pPr>
    <w:rPr>
      <w:rFonts w:eastAsia="Times New Roman"/>
      <w:lang w:eastAsia="ru-RU"/>
    </w:rPr>
  </w:style>
  <w:style w:type="paragraph" w:styleId="61">
    <w:name w:val="toc 6"/>
    <w:basedOn w:val="a0"/>
    <w:next w:val="a0"/>
    <w:autoRedefine/>
    <w:rsid w:val="00233835"/>
    <w:pPr>
      <w:spacing w:after="100"/>
      <w:ind w:left="1100"/>
    </w:pPr>
    <w:rPr>
      <w:rFonts w:eastAsia="Times New Roman"/>
      <w:lang w:eastAsia="ru-RU"/>
    </w:rPr>
  </w:style>
  <w:style w:type="paragraph" w:styleId="71">
    <w:name w:val="toc 7"/>
    <w:basedOn w:val="a0"/>
    <w:next w:val="a0"/>
    <w:autoRedefine/>
    <w:rsid w:val="00233835"/>
    <w:pPr>
      <w:spacing w:after="100"/>
      <w:ind w:left="1320"/>
    </w:pPr>
    <w:rPr>
      <w:rFonts w:eastAsia="Times New Roman"/>
      <w:lang w:eastAsia="ru-RU"/>
    </w:rPr>
  </w:style>
  <w:style w:type="paragraph" w:styleId="81">
    <w:name w:val="toc 8"/>
    <w:basedOn w:val="a0"/>
    <w:next w:val="a0"/>
    <w:autoRedefine/>
    <w:rsid w:val="00233835"/>
    <w:pPr>
      <w:spacing w:after="100"/>
      <w:ind w:left="1540"/>
    </w:pPr>
    <w:rPr>
      <w:rFonts w:eastAsia="Times New Roman"/>
      <w:lang w:eastAsia="ru-RU"/>
    </w:rPr>
  </w:style>
  <w:style w:type="paragraph" w:styleId="91">
    <w:name w:val="toc 9"/>
    <w:basedOn w:val="a0"/>
    <w:next w:val="a0"/>
    <w:autoRedefine/>
    <w:rsid w:val="00233835"/>
    <w:pPr>
      <w:spacing w:after="100"/>
      <w:ind w:left="1760"/>
    </w:pPr>
    <w:rPr>
      <w:rFonts w:eastAsia="Times New Roman"/>
      <w:lang w:eastAsia="ru-RU"/>
    </w:rPr>
  </w:style>
  <w:style w:type="character" w:customStyle="1" w:styleId="afff0">
    <w:name w:val="Текст примечания Знак"/>
    <w:link w:val="afff1"/>
    <w:locked/>
    <w:rsid w:val="00233835"/>
  </w:style>
  <w:style w:type="paragraph" w:styleId="afff1">
    <w:name w:val="annotation text"/>
    <w:basedOn w:val="a0"/>
    <w:link w:val="afff0"/>
    <w:rsid w:val="00233835"/>
    <w:pPr>
      <w:widowControl w:val="0"/>
      <w:adjustRightInd w:val="0"/>
      <w:spacing w:after="0" w:line="360" w:lineRule="atLeast"/>
      <w:jc w:val="both"/>
    </w:pPr>
    <w:rPr>
      <w:rFonts w:ascii="Times New Roman" w:eastAsia="Times New Roman" w:hAnsi="Times New Roman"/>
      <w:sz w:val="20"/>
      <w:szCs w:val="20"/>
      <w:lang w:eastAsia="ru-RU"/>
    </w:rPr>
  </w:style>
  <w:style w:type="character" w:customStyle="1" w:styleId="1f">
    <w:name w:val="Текст примечания Знак1"/>
    <w:uiPriority w:val="99"/>
    <w:rsid w:val="00233835"/>
    <w:rPr>
      <w:rFonts w:ascii="Calibri" w:eastAsia="Calibri" w:hAnsi="Calibri"/>
      <w:lang w:eastAsia="en-US"/>
    </w:rPr>
  </w:style>
  <w:style w:type="paragraph" w:styleId="afff2">
    <w:name w:val="List"/>
    <w:basedOn w:val="a0"/>
    <w:rsid w:val="00233835"/>
    <w:pPr>
      <w:widowControl w:val="0"/>
      <w:adjustRightInd w:val="0"/>
      <w:spacing w:after="0" w:line="360" w:lineRule="atLeast"/>
      <w:ind w:left="283" w:hanging="283"/>
      <w:jc w:val="both"/>
    </w:pPr>
    <w:rPr>
      <w:rFonts w:ascii="Times New Roman" w:eastAsia="Times New Roman" w:hAnsi="Times New Roman"/>
      <w:sz w:val="24"/>
      <w:szCs w:val="24"/>
      <w:lang w:eastAsia="ru-RU"/>
    </w:rPr>
  </w:style>
  <w:style w:type="character" w:customStyle="1" w:styleId="afff3">
    <w:name w:val="Подзаголовок Знак"/>
    <w:link w:val="afff4"/>
    <w:uiPriority w:val="11"/>
    <w:locked/>
    <w:rsid w:val="00233835"/>
    <w:rPr>
      <w:rFonts w:ascii="Cambria" w:hAnsi="Cambria"/>
      <w:i/>
      <w:iCs/>
      <w:color w:val="4F81BD"/>
      <w:spacing w:val="15"/>
      <w:sz w:val="24"/>
      <w:szCs w:val="24"/>
    </w:rPr>
  </w:style>
  <w:style w:type="paragraph" w:styleId="afff4">
    <w:name w:val="Subtitle"/>
    <w:basedOn w:val="a0"/>
    <w:next w:val="a0"/>
    <w:link w:val="afff3"/>
    <w:uiPriority w:val="11"/>
    <w:qFormat/>
    <w:rsid w:val="00233835"/>
    <w:pPr>
      <w:spacing w:line="360" w:lineRule="auto"/>
    </w:pPr>
    <w:rPr>
      <w:rFonts w:ascii="Cambria" w:eastAsia="Times New Roman" w:hAnsi="Cambria"/>
      <w:i/>
      <w:iCs/>
      <w:color w:val="4F81BD"/>
      <w:spacing w:val="15"/>
      <w:sz w:val="24"/>
      <w:szCs w:val="24"/>
    </w:rPr>
  </w:style>
  <w:style w:type="character" w:customStyle="1" w:styleId="1f0">
    <w:name w:val="Подзаголовок Знак1"/>
    <w:uiPriority w:val="11"/>
    <w:rsid w:val="00233835"/>
    <w:rPr>
      <w:rFonts w:ascii="Cambria" w:eastAsia="Times New Roman" w:hAnsi="Cambria" w:cs="Times New Roman"/>
      <w:sz w:val="24"/>
      <w:szCs w:val="24"/>
      <w:lang w:eastAsia="en-US"/>
    </w:rPr>
  </w:style>
  <w:style w:type="character" w:customStyle="1" w:styleId="3b">
    <w:name w:val="Основной текст с отступом 3 Знак"/>
    <w:link w:val="3c"/>
    <w:locked/>
    <w:rsid w:val="00233835"/>
    <w:rPr>
      <w:color w:val="FF6600"/>
      <w:sz w:val="28"/>
      <w:szCs w:val="24"/>
    </w:rPr>
  </w:style>
  <w:style w:type="paragraph" w:styleId="3c">
    <w:name w:val="Body Text Indent 3"/>
    <w:basedOn w:val="a0"/>
    <w:link w:val="3b"/>
    <w:rsid w:val="00233835"/>
    <w:pPr>
      <w:widowControl w:val="0"/>
      <w:adjustRightInd w:val="0"/>
      <w:spacing w:after="0" w:line="360" w:lineRule="atLeast"/>
      <w:ind w:firstLine="540"/>
      <w:jc w:val="both"/>
    </w:pPr>
    <w:rPr>
      <w:rFonts w:ascii="Times New Roman" w:eastAsia="Times New Roman" w:hAnsi="Times New Roman"/>
      <w:color w:val="FF6600"/>
      <w:sz w:val="28"/>
      <w:szCs w:val="24"/>
      <w:lang w:eastAsia="ru-RU"/>
    </w:rPr>
  </w:style>
  <w:style w:type="character" w:customStyle="1" w:styleId="312">
    <w:name w:val="Основной текст с отступом 3 Знак1"/>
    <w:uiPriority w:val="99"/>
    <w:rsid w:val="00233835"/>
    <w:rPr>
      <w:rFonts w:ascii="Calibri" w:eastAsia="Calibri" w:hAnsi="Calibri"/>
      <w:sz w:val="16"/>
      <w:szCs w:val="16"/>
      <w:lang w:eastAsia="en-US"/>
    </w:rPr>
  </w:style>
  <w:style w:type="character" w:customStyle="1" w:styleId="afff5">
    <w:name w:val="Текст Знак"/>
    <w:link w:val="afff6"/>
    <w:locked/>
    <w:rsid w:val="00233835"/>
    <w:rPr>
      <w:rFonts w:ascii="Courier New" w:hAnsi="Courier New" w:cs="Courier New"/>
    </w:rPr>
  </w:style>
  <w:style w:type="paragraph" w:styleId="afff6">
    <w:name w:val="Plain Text"/>
    <w:basedOn w:val="a0"/>
    <w:link w:val="afff5"/>
    <w:rsid w:val="00233835"/>
    <w:pPr>
      <w:spacing w:after="0" w:line="240" w:lineRule="auto"/>
    </w:pPr>
    <w:rPr>
      <w:rFonts w:ascii="Courier New" w:eastAsia="Times New Roman" w:hAnsi="Courier New" w:cs="Courier New"/>
      <w:sz w:val="20"/>
      <w:szCs w:val="20"/>
    </w:rPr>
  </w:style>
  <w:style w:type="character" w:customStyle="1" w:styleId="1f1">
    <w:name w:val="Текст Знак1"/>
    <w:uiPriority w:val="99"/>
    <w:rsid w:val="00233835"/>
    <w:rPr>
      <w:rFonts w:ascii="Courier New" w:eastAsia="Calibri" w:hAnsi="Courier New" w:cs="Courier New"/>
      <w:lang w:eastAsia="en-US"/>
    </w:rPr>
  </w:style>
  <w:style w:type="character" w:customStyle="1" w:styleId="afff7">
    <w:name w:val="Тема примечания Знак"/>
    <w:link w:val="afff8"/>
    <w:locked/>
    <w:rsid w:val="00233835"/>
    <w:rPr>
      <w:b/>
      <w:bCs/>
    </w:rPr>
  </w:style>
  <w:style w:type="paragraph" w:styleId="afff8">
    <w:name w:val="annotation subject"/>
    <w:basedOn w:val="afff1"/>
    <w:next w:val="afff1"/>
    <w:link w:val="afff7"/>
    <w:rsid w:val="00233835"/>
    <w:rPr>
      <w:b/>
      <w:bCs/>
    </w:rPr>
  </w:style>
  <w:style w:type="character" w:customStyle="1" w:styleId="1f2">
    <w:name w:val="Тема примечания Знак1"/>
    <w:uiPriority w:val="99"/>
    <w:rsid w:val="00233835"/>
    <w:rPr>
      <w:rFonts w:ascii="Calibri" w:eastAsia="Calibri" w:hAnsi="Calibri"/>
      <w:b/>
      <w:bCs/>
      <w:lang w:eastAsia="en-US"/>
    </w:rPr>
  </w:style>
  <w:style w:type="character" w:customStyle="1" w:styleId="afff9">
    <w:name w:val="Для внутренних документов ПНР Знак"/>
    <w:link w:val="afffa"/>
    <w:locked/>
    <w:rsid w:val="00233835"/>
    <w:rPr>
      <w:rFonts w:ascii="Arial Black" w:hAnsi="Arial Black"/>
      <w:b/>
      <w:bCs/>
      <w:color w:val="365F91"/>
      <w:kern w:val="28"/>
      <w:sz w:val="52"/>
      <w:szCs w:val="24"/>
    </w:rPr>
  </w:style>
  <w:style w:type="paragraph" w:customStyle="1" w:styleId="afffa">
    <w:name w:val="Для внутренних документов ПНР"/>
    <w:basedOn w:val="1"/>
    <w:link w:val="afff9"/>
    <w:semiHidden/>
    <w:rsid w:val="00233835"/>
    <w:pPr>
      <w:keepLines/>
      <w:spacing w:before="480" w:after="0"/>
      <w:ind w:left="1134"/>
    </w:pPr>
    <w:rPr>
      <w:rFonts w:ascii="Arial Black" w:eastAsia="Times New Roman" w:hAnsi="Arial Black"/>
      <w:color w:val="365F91"/>
      <w:kern w:val="28"/>
      <w:sz w:val="52"/>
      <w:szCs w:val="24"/>
    </w:rPr>
  </w:style>
  <w:style w:type="paragraph" w:customStyle="1" w:styleId="1f3">
    <w:name w:val="Номер1"/>
    <w:basedOn w:val="afff2"/>
    <w:semiHidden/>
    <w:rsid w:val="00233835"/>
    <w:pPr>
      <w:tabs>
        <w:tab w:val="left" w:pos="357"/>
      </w:tabs>
      <w:spacing w:before="40" w:after="40"/>
      <w:ind w:left="357" w:hanging="357"/>
    </w:pPr>
    <w:rPr>
      <w:sz w:val="22"/>
      <w:szCs w:val="20"/>
    </w:rPr>
  </w:style>
  <w:style w:type="paragraph" w:customStyle="1" w:styleId="2a">
    <w:name w:val="Номер2"/>
    <w:basedOn w:val="a0"/>
    <w:semiHidden/>
    <w:rsid w:val="00233835"/>
    <w:pPr>
      <w:widowControl w:val="0"/>
      <w:tabs>
        <w:tab w:val="left" w:pos="851"/>
      </w:tabs>
      <w:adjustRightInd w:val="0"/>
      <w:spacing w:before="40" w:after="40" w:line="360" w:lineRule="atLeast"/>
      <w:ind w:left="850" w:hanging="493"/>
      <w:jc w:val="both"/>
    </w:pPr>
    <w:rPr>
      <w:rFonts w:ascii="Times New Roman" w:eastAsia="Times New Roman" w:hAnsi="Times New Roman"/>
      <w:szCs w:val="20"/>
      <w:lang w:eastAsia="ru-RU"/>
    </w:rPr>
  </w:style>
  <w:style w:type="paragraph" w:customStyle="1" w:styleId="afffb">
    <w:name w:val="Знак Знак Знак Знак Знак Знак Знак Знак Знак Знак Знак Знак Знак Знак Знак Знак Знак Знак"/>
    <w:basedOn w:val="a0"/>
    <w:semiHidden/>
    <w:rsid w:val="00233835"/>
    <w:pPr>
      <w:widowControl w:val="0"/>
      <w:adjustRightInd w:val="0"/>
      <w:spacing w:after="160" w:line="240" w:lineRule="exact"/>
      <w:jc w:val="both"/>
    </w:pPr>
    <w:rPr>
      <w:rFonts w:ascii="Verdana" w:eastAsia="Times New Roman" w:hAnsi="Verdana"/>
      <w:sz w:val="24"/>
      <w:szCs w:val="24"/>
      <w:lang w:val="en-US"/>
    </w:rPr>
  </w:style>
  <w:style w:type="paragraph" w:customStyle="1" w:styleId="Heading">
    <w:name w:val="Heading"/>
    <w:semiHidden/>
    <w:rsid w:val="00233835"/>
    <w:pPr>
      <w:widowControl w:val="0"/>
      <w:adjustRightInd w:val="0"/>
      <w:spacing w:line="360" w:lineRule="atLeast"/>
      <w:jc w:val="both"/>
    </w:pPr>
    <w:rPr>
      <w:rFonts w:ascii="Arial" w:hAnsi="Arial" w:cs="Arial"/>
      <w:b/>
      <w:bCs/>
      <w:sz w:val="22"/>
      <w:szCs w:val="22"/>
    </w:rPr>
  </w:style>
  <w:style w:type="paragraph" w:customStyle="1" w:styleId="afffc">
    <w:name w:val="Отчет Знак"/>
    <w:basedOn w:val="a0"/>
    <w:semiHidden/>
    <w:rsid w:val="00233835"/>
    <w:pPr>
      <w:widowControl w:val="0"/>
      <w:adjustRightInd w:val="0"/>
      <w:spacing w:after="0" w:line="360" w:lineRule="auto"/>
      <w:ind w:firstLine="567"/>
      <w:jc w:val="both"/>
    </w:pPr>
    <w:rPr>
      <w:rFonts w:ascii="Times New Roman" w:eastAsia="Times New Roman" w:hAnsi="Times New Roman"/>
      <w:sz w:val="26"/>
      <w:szCs w:val="24"/>
      <w:lang w:eastAsia="ru-RU"/>
    </w:rPr>
  </w:style>
  <w:style w:type="paragraph" w:customStyle="1" w:styleId="1f4">
    <w:name w:val="Знак Знак Знак Знак Знак Знак1 Знак Знак Знак"/>
    <w:basedOn w:val="a0"/>
    <w:semiHidden/>
    <w:rsid w:val="00233835"/>
    <w:pPr>
      <w:widowControl w:val="0"/>
      <w:adjustRightInd w:val="0"/>
      <w:spacing w:after="160" w:line="240" w:lineRule="exact"/>
      <w:jc w:val="both"/>
    </w:pPr>
    <w:rPr>
      <w:rFonts w:ascii="Verdana" w:eastAsia="Times New Roman" w:hAnsi="Verdana"/>
      <w:sz w:val="24"/>
      <w:szCs w:val="24"/>
      <w:lang w:val="en-US"/>
    </w:rPr>
  </w:style>
  <w:style w:type="paragraph" w:customStyle="1" w:styleId="a">
    <w:name w:val="Город и год разработки"/>
    <w:basedOn w:val="a0"/>
    <w:semiHidden/>
    <w:rsid w:val="00233835"/>
    <w:pPr>
      <w:widowControl w:val="0"/>
      <w:numPr>
        <w:numId w:val="4"/>
      </w:numPr>
      <w:adjustRightInd w:val="0"/>
      <w:spacing w:after="0" w:line="360" w:lineRule="atLeast"/>
      <w:ind w:left="0" w:firstLine="0"/>
      <w:jc w:val="center"/>
    </w:pPr>
    <w:rPr>
      <w:rFonts w:ascii="Arial" w:eastAsia="Times New Roman" w:hAnsi="Arial" w:cs="Arial"/>
      <w:b/>
      <w:color w:val="000080"/>
      <w:sz w:val="24"/>
      <w:szCs w:val="20"/>
      <w:lang w:eastAsia="ru-RU"/>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semiHidden/>
    <w:rsid w:val="00233835"/>
    <w:pPr>
      <w:widowControl w:val="0"/>
      <w:adjustRightInd w:val="0"/>
      <w:spacing w:after="160" w:line="240" w:lineRule="exact"/>
      <w:jc w:val="both"/>
    </w:pPr>
    <w:rPr>
      <w:rFonts w:ascii="Verdana" w:eastAsia="Times New Roman" w:hAnsi="Verdana"/>
      <w:sz w:val="24"/>
      <w:szCs w:val="24"/>
      <w:lang w:val="en-US"/>
    </w:rPr>
  </w:style>
  <w:style w:type="paragraph" w:customStyle="1" w:styleId="1f5">
    <w:name w:val="текст1"/>
    <w:semiHidden/>
    <w:rsid w:val="00233835"/>
    <w:pPr>
      <w:widowControl w:val="0"/>
      <w:autoSpaceDE w:val="0"/>
      <w:autoSpaceDN w:val="0"/>
      <w:adjustRightInd w:val="0"/>
      <w:spacing w:line="360" w:lineRule="atLeast"/>
      <w:ind w:firstLine="397"/>
      <w:jc w:val="both"/>
    </w:pPr>
    <w:rPr>
      <w:rFonts w:ascii="SchoolBookC" w:hAnsi="SchoolBookC" w:cs="SchoolBookC"/>
      <w:sz w:val="24"/>
      <w:szCs w:val="24"/>
    </w:rPr>
  </w:style>
  <w:style w:type="paragraph" w:customStyle="1" w:styleId="afffe">
    <w:name w:val="Постановление"/>
    <w:basedOn w:val="a0"/>
    <w:semiHidden/>
    <w:rsid w:val="00233835"/>
    <w:pPr>
      <w:spacing w:after="0" w:line="360" w:lineRule="atLeast"/>
      <w:jc w:val="center"/>
    </w:pPr>
    <w:rPr>
      <w:rFonts w:ascii="Times New Roman" w:eastAsia="Times New Roman" w:hAnsi="Times New Roman"/>
      <w:spacing w:val="6"/>
      <w:sz w:val="32"/>
      <w:szCs w:val="20"/>
      <w:lang w:eastAsia="ru-RU"/>
    </w:rPr>
  </w:style>
  <w:style w:type="paragraph" w:customStyle="1" w:styleId="2b">
    <w:name w:val="Вертикальный отступ 2"/>
    <w:basedOn w:val="a0"/>
    <w:semiHidden/>
    <w:rsid w:val="00233835"/>
    <w:pPr>
      <w:spacing w:after="0" w:line="240" w:lineRule="auto"/>
      <w:jc w:val="center"/>
    </w:pPr>
    <w:rPr>
      <w:rFonts w:ascii="Times New Roman" w:eastAsia="Times New Roman" w:hAnsi="Times New Roman"/>
      <w:b/>
      <w:sz w:val="32"/>
      <w:szCs w:val="20"/>
      <w:lang w:eastAsia="ru-RU"/>
    </w:rPr>
  </w:style>
  <w:style w:type="paragraph" w:customStyle="1" w:styleId="1f6">
    <w:name w:val="Вертикальный отступ 1"/>
    <w:basedOn w:val="a0"/>
    <w:semiHidden/>
    <w:rsid w:val="00233835"/>
    <w:pPr>
      <w:spacing w:after="0" w:line="240" w:lineRule="auto"/>
      <w:jc w:val="center"/>
    </w:pPr>
    <w:rPr>
      <w:rFonts w:ascii="Times New Roman" w:eastAsia="Times New Roman" w:hAnsi="Times New Roman"/>
      <w:sz w:val="28"/>
      <w:szCs w:val="20"/>
      <w:lang w:val="en-US" w:eastAsia="ru-RU"/>
    </w:rPr>
  </w:style>
  <w:style w:type="paragraph" w:customStyle="1" w:styleId="affff">
    <w:name w:val="Номер"/>
    <w:basedOn w:val="a0"/>
    <w:semiHidden/>
    <w:rsid w:val="00233835"/>
    <w:pPr>
      <w:spacing w:before="60" w:after="60" w:line="240" w:lineRule="auto"/>
      <w:jc w:val="center"/>
    </w:pPr>
    <w:rPr>
      <w:rFonts w:ascii="Times New Roman" w:eastAsia="Times New Roman" w:hAnsi="Times New Roman"/>
      <w:sz w:val="28"/>
      <w:szCs w:val="20"/>
      <w:lang w:eastAsia="ru-RU"/>
    </w:rPr>
  </w:style>
  <w:style w:type="character" w:customStyle="1" w:styleId="BodyTextIndentChar">
    <w:name w:val="Body Text Indent Char"/>
    <w:link w:val="1f7"/>
    <w:locked/>
    <w:rsid w:val="00233835"/>
    <w:rPr>
      <w:sz w:val="24"/>
      <w:szCs w:val="24"/>
    </w:rPr>
  </w:style>
  <w:style w:type="paragraph" w:customStyle="1" w:styleId="1f7">
    <w:name w:val="Основной текст с отступом1"/>
    <w:basedOn w:val="a0"/>
    <w:link w:val="BodyTextIndentChar"/>
    <w:semiHidden/>
    <w:rsid w:val="00233835"/>
    <w:pPr>
      <w:spacing w:after="0" w:line="240" w:lineRule="auto"/>
      <w:ind w:firstLine="567"/>
      <w:jc w:val="both"/>
    </w:pPr>
    <w:rPr>
      <w:rFonts w:ascii="Times New Roman" w:eastAsia="Times New Roman" w:hAnsi="Times New Roman"/>
      <w:sz w:val="24"/>
      <w:szCs w:val="24"/>
    </w:rPr>
  </w:style>
  <w:style w:type="paragraph" w:customStyle="1" w:styleId="font12">
    <w:name w:val="font12"/>
    <w:basedOn w:val="a0"/>
    <w:semiHidden/>
    <w:rsid w:val="00233835"/>
    <w:pPr>
      <w:spacing w:before="100" w:beforeAutospacing="1" w:after="100" w:afterAutospacing="1" w:line="240" w:lineRule="auto"/>
    </w:pPr>
    <w:rPr>
      <w:rFonts w:ascii="Times New Roman" w:eastAsia="Times New Roman" w:hAnsi="Times New Roman"/>
      <w:color w:val="333333"/>
      <w:sz w:val="20"/>
      <w:szCs w:val="20"/>
      <w:lang w:eastAsia="ru-RU"/>
    </w:rPr>
  </w:style>
  <w:style w:type="paragraph" w:customStyle="1" w:styleId="font13">
    <w:name w:val="font13"/>
    <w:basedOn w:val="a0"/>
    <w:semiHidden/>
    <w:rsid w:val="00233835"/>
    <w:pPr>
      <w:spacing w:before="100" w:beforeAutospacing="1" w:after="100" w:afterAutospacing="1" w:line="240" w:lineRule="auto"/>
    </w:pPr>
    <w:rPr>
      <w:rFonts w:ascii="Times New Roman" w:eastAsia="Times New Roman" w:hAnsi="Times New Roman"/>
      <w:color w:val="2F2F2F"/>
      <w:sz w:val="20"/>
      <w:szCs w:val="20"/>
      <w:lang w:eastAsia="ru-RU"/>
    </w:rPr>
  </w:style>
  <w:style w:type="paragraph" w:customStyle="1" w:styleId="font14">
    <w:name w:val="font14"/>
    <w:basedOn w:val="a0"/>
    <w:semiHidden/>
    <w:rsid w:val="00233835"/>
    <w:pPr>
      <w:spacing w:before="100" w:beforeAutospacing="1" w:after="100" w:afterAutospacing="1" w:line="240" w:lineRule="auto"/>
    </w:pPr>
    <w:rPr>
      <w:rFonts w:eastAsia="Times New Roman"/>
      <w:color w:val="000000"/>
      <w:sz w:val="20"/>
      <w:szCs w:val="20"/>
      <w:lang w:eastAsia="ru-RU"/>
    </w:rPr>
  </w:style>
  <w:style w:type="paragraph" w:customStyle="1" w:styleId="xl177">
    <w:name w:val="xl177"/>
    <w:basedOn w:val="a0"/>
    <w:rsid w:val="00233835"/>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8">
    <w:name w:val="xl178"/>
    <w:basedOn w:val="a0"/>
    <w:rsid w:val="00233835"/>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9">
    <w:name w:val="xl179"/>
    <w:basedOn w:val="a0"/>
    <w:rsid w:val="0023383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80">
    <w:name w:val="xl180"/>
    <w:basedOn w:val="a0"/>
    <w:rsid w:val="00233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1">
    <w:name w:val="xl181"/>
    <w:basedOn w:val="a0"/>
    <w:rsid w:val="00233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82">
    <w:name w:val="xl182"/>
    <w:basedOn w:val="a0"/>
    <w:rsid w:val="00233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3">
    <w:name w:val="xl183"/>
    <w:basedOn w:val="a0"/>
    <w:rsid w:val="00233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4">
    <w:name w:val="xl184"/>
    <w:basedOn w:val="a0"/>
    <w:rsid w:val="00233835"/>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5">
    <w:name w:val="xl185"/>
    <w:basedOn w:val="a0"/>
    <w:rsid w:val="0023383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6">
    <w:name w:val="xl186"/>
    <w:basedOn w:val="a0"/>
    <w:rsid w:val="00233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7">
    <w:name w:val="xl187"/>
    <w:basedOn w:val="a0"/>
    <w:rsid w:val="0023383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8">
    <w:name w:val="xl188"/>
    <w:basedOn w:val="a0"/>
    <w:rsid w:val="0023383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0"/>
    <w:rsid w:val="00233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33CC"/>
      <w:sz w:val="24"/>
      <w:szCs w:val="24"/>
      <w:lang w:eastAsia="ru-RU"/>
    </w:rPr>
  </w:style>
  <w:style w:type="paragraph" w:customStyle="1" w:styleId="xl190">
    <w:name w:val="xl190"/>
    <w:basedOn w:val="a0"/>
    <w:rsid w:val="00233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1">
    <w:name w:val="xl191"/>
    <w:basedOn w:val="a0"/>
    <w:rsid w:val="00233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2">
    <w:name w:val="xl192"/>
    <w:basedOn w:val="a0"/>
    <w:rsid w:val="0023383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3">
    <w:name w:val="xl193"/>
    <w:basedOn w:val="a0"/>
    <w:rsid w:val="00233835"/>
    <w:pPr>
      <w:pBdr>
        <w:top w:val="single" w:sz="12" w:space="0" w:color="FF0000"/>
        <w:left w:val="single" w:sz="12" w:space="0" w:color="FF0000"/>
        <w:bottom w:val="single" w:sz="12" w:space="0" w:color="FF0000"/>
        <w:right w:val="single" w:sz="12" w:space="0" w:color="FF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4">
    <w:name w:val="xl194"/>
    <w:basedOn w:val="a0"/>
    <w:rsid w:val="00233835"/>
    <w:pPr>
      <w:pBdr>
        <w:top w:val="single" w:sz="12" w:space="0" w:color="FF0000"/>
        <w:left w:val="single" w:sz="12" w:space="0" w:color="FF0000"/>
        <w:bottom w:val="single" w:sz="12" w:space="0" w:color="FF0000"/>
        <w:right w:val="single" w:sz="12" w:space="0" w:color="FF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5">
    <w:name w:val="xl195"/>
    <w:basedOn w:val="a0"/>
    <w:rsid w:val="0023383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6">
    <w:name w:val="xl196"/>
    <w:basedOn w:val="a0"/>
    <w:rsid w:val="00233835"/>
    <w:pPr>
      <w:pBdr>
        <w:top w:val="single" w:sz="12" w:space="0" w:color="FF0000"/>
        <w:left w:val="single" w:sz="12" w:space="0" w:color="FF0000"/>
        <w:bottom w:val="single" w:sz="12" w:space="0" w:color="FF0000"/>
        <w:right w:val="single" w:sz="12" w:space="0" w:color="FF0000"/>
      </w:pBdr>
      <w:spacing w:before="100" w:beforeAutospacing="1" w:after="100" w:afterAutospacing="1" w:line="240" w:lineRule="auto"/>
      <w:jc w:val="center"/>
    </w:pPr>
    <w:rPr>
      <w:rFonts w:ascii="Times New Roman" w:eastAsia="Times New Roman" w:hAnsi="Times New Roman"/>
      <w:color w:val="FF0000"/>
      <w:sz w:val="24"/>
      <w:szCs w:val="24"/>
      <w:lang w:eastAsia="ru-RU"/>
    </w:rPr>
  </w:style>
  <w:style w:type="paragraph" w:customStyle="1" w:styleId="xl197">
    <w:name w:val="xl197"/>
    <w:basedOn w:val="a0"/>
    <w:rsid w:val="00233835"/>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98">
    <w:name w:val="xl198"/>
    <w:basedOn w:val="a0"/>
    <w:rsid w:val="00233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9">
    <w:name w:val="xl199"/>
    <w:basedOn w:val="a0"/>
    <w:rsid w:val="0023383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0">
    <w:name w:val="xl200"/>
    <w:basedOn w:val="a0"/>
    <w:rsid w:val="00233835"/>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1">
    <w:name w:val="xl201"/>
    <w:basedOn w:val="a0"/>
    <w:rsid w:val="0023383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2">
    <w:name w:val="xl202"/>
    <w:basedOn w:val="a0"/>
    <w:rsid w:val="00233835"/>
    <w:pPr>
      <w:pBdr>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3">
    <w:name w:val="xl203"/>
    <w:basedOn w:val="a0"/>
    <w:rsid w:val="00233835"/>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4">
    <w:name w:val="xl204"/>
    <w:basedOn w:val="a0"/>
    <w:rsid w:val="0023383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5">
    <w:name w:val="xl205"/>
    <w:basedOn w:val="a0"/>
    <w:rsid w:val="0023383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6">
    <w:name w:val="xl206"/>
    <w:basedOn w:val="a0"/>
    <w:rsid w:val="00233835"/>
    <w:pPr>
      <w:pBdr>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7">
    <w:name w:val="xl207"/>
    <w:basedOn w:val="a0"/>
    <w:rsid w:val="0023383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8">
    <w:name w:val="xl208"/>
    <w:basedOn w:val="a0"/>
    <w:rsid w:val="00233835"/>
    <w:pPr>
      <w:pBdr>
        <w:top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9">
    <w:name w:val="xl209"/>
    <w:basedOn w:val="a0"/>
    <w:rsid w:val="0023383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0">
    <w:name w:val="xl210"/>
    <w:basedOn w:val="a0"/>
    <w:rsid w:val="00233835"/>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1">
    <w:name w:val="xl211"/>
    <w:basedOn w:val="a0"/>
    <w:rsid w:val="0023383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2">
    <w:name w:val="xl212"/>
    <w:basedOn w:val="a0"/>
    <w:rsid w:val="0023383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3">
    <w:name w:val="xl213"/>
    <w:basedOn w:val="a0"/>
    <w:rsid w:val="00233835"/>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0"/>
    <w:rsid w:val="00233835"/>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0"/>
    <w:rsid w:val="00233835"/>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3d">
    <w:name w:val="Знак Знак3 Знак Знак Знак Знак Знак Знак Знак"/>
    <w:basedOn w:val="a0"/>
    <w:semiHidden/>
    <w:rsid w:val="00233835"/>
    <w:pPr>
      <w:spacing w:after="0" w:line="240" w:lineRule="auto"/>
    </w:pPr>
    <w:rPr>
      <w:rFonts w:ascii="Verdana" w:eastAsia="Times New Roman" w:hAnsi="Verdana" w:cs="Verdana"/>
      <w:sz w:val="20"/>
      <w:szCs w:val="20"/>
      <w:lang w:val="en-US"/>
    </w:rPr>
  </w:style>
  <w:style w:type="paragraph" w:customStyle="1" w:styleId="221">
    <w:name w:val="Знак2 Знак Знак Знак2 Знак Знак Знак Знак Знак Знак Знак Знак Знак"/>
    <w:basedOn w:val="a0"/>
    <w:semiHidden/>
    <w:rsid w:val="00233835"/>
    <w:pPr>
      <w:spacing w:after="160" w:line="240" w:lineRule="exact"/>
    </w:pPr>
    <w:rPr>
      <w:rFonts w:ascii="Verdana" w:eastAsia="Times New Roman" w:hAnsi="Verdana" w:cs="Verdana"/>
      <w:sz w:val="20"/>
      <w:szCs w:val="20"/>
      <w:lang w:val="en-US"/>
    </w:rPr>
  </w:style>
  <w:style w:type="paragraph" w:customStyle="1" w:styleId="112">
    <w:name w:val="Знак Знак Знак1 Знак Знак Знак Знак Знак Знак1 Знак Знак Знак Знак"/>
    <w:basedOn w:val="a0"/>
    <w:semiHidden/>
    <w:rsid w:val="00233835"/>
    <w:pPr>
      <w:spacing w:before="100" w:beforeAutospacing="1" w:after="100" w:afterAutospacing="1" w:line="240" w:lineRule="auto"/>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0"/>
    <w:semiHidden/>
    <w:rsid w:val="00233835"/>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customStyle="1" w:styleId="affff0">
    <w:name w:val="Знак Знак Знак"/>
    <w:basedOn w:val="a0"/>
    <w:semiHidden/>
    <w:rsid w:val="00233835"/>
    <w:pPr>
      <w:spacing w:after="160" w:line="240" w:lineRule="exact"/>
    </w:pPr>
    <w:rPr>
      <w:rFonts w:ascii="Verdana" w:eastAsia="Times New Roman" w:hAnsi="Verdana"/>
      <w:sz w:val="20"/>
      <w:szCs w:val="20"/>
      <w:lang w:val="en-US"/>
    </w:rPr>
  </w:style>
  <w:style w:type="paragraph" w:customStyle="1" w:styleId="1f8">
    <w:name w:val="Знак Знак1 Знак Знак Знак Знак Знак Знак"/>
    <w:basedOn w:val="a0"/>
    <w:semiHidden/>
    <w:rsid w:val="002338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c">
    <w:name w:val="Знак2"/>
    <w:basedOn w:val="a0"/>
    <w:semiHidden/>
    <w:rsid w:val="00233835"/>
    <w:pPr>
      <w:spacing w:after="160" w:line="240" w:lineRule="exact"/>
    </w:pPr>
    <w:rPr>
      <w:rFonts w:ascii="Verdana" w:eastAsia="Times New Roman" w:hAnsi="Verdana"/>
      <w:sz w:val="20"/>
      <w:szCs w:val="20"/>
      <w:lang w:val="en-US"/>
    </w:rPr>
  </w:style>
  <w:style w:type="paragraph" w:customStyle="1" w:styleId="11Char">
    <w:name w:val="Знак1 Знак Знак Знак Знак Знак Знак Знак Знак1 Char"/>
    <w:basedOn w:val="a0"/>
    <w:semiHidden/>
    <w:rsid w:val="00233835"/>
    <w:pPr>
      <w:spacing w:after="160" w:line="240" w:lineRule="exact"/>
    </w:pPr>
    <w:rPr>
      <w:rFonts w:ascii="Verdana" w:eastAsia="Times New Roman" w:hAnsi="Verdana"/>
      <w:sz w:val="20"/>
      <w:szCs w:val="20"/>
      <w:lang w:val="en-US"/>
    </w:rPr>
  </w:style>
  <w:style w:type="paragraph" w:customStyle="1" w:styleId="headertext">
    <w:name w:val="headertext"/>
    <w:basedOn w:val="a0"/>
    <w:semiHidden/>
    <w:rsid w:val="00233835"/>
    <w:pPr>
      <w:spacing w:before="144" w:after="144" w:line="240" w:lineRule="auto"/>
    </w:pPr>
    <w:rPr>
      <w:rFonts w:ascii="Times New Roman" w:eastAsia="Times New Roman" w:hAnsi="Times New Roman"/>
      <w:b/>
      <w:bCs/>
      <w:sz w:val="26"/>
      <w:szCs w:val="26"/>
      <w:lang w:eastAsia="ru-RU"/>
    </w:rPr>
  </w:style>
  <w:style w:type="paragraph" w:customStyle="1" w:styleId="righpt">
    <w:name w:val="righpt"/>
    <w:basedOn w:val="a0"/>
    <w:semiHidden/>
    <w:rsid w:val="0023383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cell">
    <w:name w:val="conscell"/>
    <w:basedOn w:val="a0"/>
    <w:semiHidden/>
    <w:rsid w:val="0023383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0"/>
    <w:rsid w:val="00233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0"/>
    <w:rsid w:val="0023383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0"/>
    <w:rsid w:val="00233835"/>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7">
    <w:name w:val="xl217"/>
    <w:basedOn w:val="a0"/>
    <w:rsid w:val="00233835"/>
    <w:pPr>
      <w:pBdr>
        <w:left w:val="single" w:sz="4" w:space="0" w:color="auto"/>
        <w:bottom w:val="single" w:sz="4" w:space="0" w:color="auto"/>
        <w:right w:val="single" w:sz="4" w:space="0" w:color="auto"/>
      </w:pBdr>
      <w:shd w:val="clear" w:color="auto" w:fill="D7E4B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1f9">
    <w:name w:val="Заголовок оглавления1"/>
    <w:basedOn w:val="1"/>
    <w:next w:val="a0"/>
    <w:semiHidden/>
    <w:rsid w:val="00233835"/>
    <w:pPr>
      <w:keepLines/>
      <w:spacing w:before="480" w:after="0"/>
      <w:outlineLvl w:val="9"/>
    </w:pPr>
    <w:rPr>
      <w:rFonts w:ascii="Cambria" w:hAnsi="Cambria"/>
      <w:color w:val="365F91"/>
      <w:kern w:val="0"/>
      <w:sz w:val="28"/>
      <w:szCs w:val="28"/>
    </w:rPr>
  </w:style>
  <w:style w:type="paragraph" w:styleId="affff1">
    <w:name w:val="TOC Heading"/>
    <w:basedOn w:val="1"/>
    <w:next w:val="a0"/>
    <w:qFormat/>
    <w:rsid w:val="00233835"/>
    <w:pPr>
      <w:keepLines/>
      <w:spacing w:before="480" w:after="0"/>
      <w:outlineLvl w:val="9"/>
    </w:pPr>
    <w:rPr>
      <w:rFonts w:ascii="Cambria" w:eastAsia="Times New Roman" w:hAnsi="Cambria"/>
      <w:color w:val="365F91"/>
      <w:kern w:val="0"/>
      <w:sz w:val="28"/>
      <w:szCs w:val="28"/>
    </w:rPr>
  </w:style>
  <w:style w:type="paragraph" w:customStyle="1" w:styleId="xl64">
    <w:name w:val="xl64"/>
    <w:basedOn w:val="a0"/>
    <w:rsid w:val="00233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2">
    <w:name w:val="Обычный (паспорт)"/>
    <w:basedOn w:val="a0"/>
    <w:semiHidden/>
    <w:rsid w:val="00233835"/>
    <w:pPr>
      <w:spacing w:before="120" w:after="0" w:line="240" w:lineRule="auto"/>
      <w:jc w:val="both"/>
    </w:pPr>
    <w:rPr>
      <w:rFonts w:ascii="Times New Roman" w:eastAsia="Times New Roman" w:hAnsi="Times New Roman"/>
      <w:sz w:val="28"/>
      <w:szCs w:val="28"/>
      <w:lang w:eastAsia="ru-RU"/>
    </w:rPr>
  </w:style>
  <w:style w:type="paragraph" w:customStyle="1" w:styleId="affff3">
    <w:name w:val="Обычный в таблице"/>
    <w:basedOn w:val="a0"/>
    <w:semiHidden/>
    <w:rsid w:val="00233835"/>
    <w:pPr>
      <w:spacing w:after="0" w:line="240" w:lineRule="auto"/>
    </w:pPr>
    <w:rPr>
      <w:rFonts w:ascii="Times New Roman" w:eastAsia="Times New Roman" w:hAnsi="Times New Roman"/>
      <w:lang w:eastAsia="ru-RU"/>
    </w:rPr>
  </w:style>
  <w:style w:type="paragraph" w:customStyle="1" w:styleId="affff4">
    <w:name w:val="Заголовок таблицы"/>
    <w:basedOn w:val="affff3"/>
    <w:rsid w:val="00233835"/>
    <w:pPr>
      <w:jc w:val="center"/>
    </w:pPr>
    <w:rPr>
      <w:b/>
    </w:rPr>
  </w:style>
  <w:style w:type="paragraph" w:customStyle="1" w:styleId="Main">
    <w:name w:val="Main Знак"/>
    <w:semiHidden/>
    <w:rsid w:val="00233835"/>
    <w:pPr>
      <w:spacing w:after="120"/>
      <w:jc w:val="both"/>
    </w:pPr>
    <w:rPr>
      <w:sz w:val="24"/>
    </w:rPr>
  </w:style>
  <w:style w:type="paragraph" w:customStyle="1" w:styleId="1fa">
    <w:name w:val="1 Обычный"/>
    <w:basedOn w:val="a0"/>
    <w:semiHidden/>
    <w:rsid w:val="00233835"/>
    <w:pPr>
      <w:autoSpaceDE w:val="0"/>
      <w:autoSpaceDN w:val="0"/>
      <w:spacing w:before="120" w:after="120" w:line="360" w:lineRule="auto"/>
      <w:ind w:firstLine="720"/>
      <w:jc w:val="both"/>
    </w:pPr>
    <w:rPr>
      <w:rFonts w:ascii="Arial" w:eastAsia="Times New Roman" w:hAnsi="Arial" w:cs="Arial"/>
      <w:sz w:val="24"/>
      <w:szCs w:val="24"/>
      <w:lang w:eastAsia="ru-RU" w:bidi="en-US"/>
    </w:rPr>
  </w:style>
  <w:style w:type="paragraph" w:customStyle="1" w:styleId="1fb">
    <w:name w:val="Знак Знак Знак Знак Знак Знак1"/>
    <w:basedOn w:val="a0"/>
    <w:semiHidden/>
    <w:rsid w:val="00233835"/>
    <w:pPr>
      <w:spacing w:before="100" w:beforeAutospacing="1" w:after="100" w:afterAutospacing="1" w:line="240" w:lineRule="auto"/>
      <w:jc w:val="both"/>
    </w:pPr>
    <w:rPr>
      <w:rFonts w:ascii="Tahoma" w:eastAsia="Times New Roman" w:hAnsi="Tahoma"/>
      <w:sz w:val="20"/>
      <w:szCs w:val="20"/>
      <w:lang w:val="en-US"/>
    </w:rPr>
  </w:style>
  <w:style w:type="character" w:styleId="affff5">
    <w:name w:val="annotation reference"/>
    <w:rsid w:val="00233835"/>
    <w:rPr>
      <w:sz w:val="16"/>
      <w:szCs w:val="16"/>
    </w:rPr>
  </w:style>
  <w:style w:type="character" w:customStyle="1" w:styleId="211">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233835"/>
    <w:rPr>
      <w:b/>
      <w:bCs w:val="0"/>
      <w:color w:val="800000"/>
      <w:sz w:val="24"/>
    </w:rPr>
  </w:style>
  <w:style w:type="character" w:customStyle="1" w:styleId="ep">
    <w:name w:val="ep"/>
    <w:rsid w:val="00233835"/>
    <w:rPr>
      <w:shd w:val="clear" w:color="auto" w:fill="E2E2D9"/>
    </w:rPr>
  </w:style>
  <w:style w:type="table" w:customStyle="1" w:styleId="3e">
    <w:name w:val="Сетка таблицы3"/>
    <w:basedOn w:val="a2"/>
    <w:rsid w:val="0023383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2"/>
    <w:rsid w:val="0023383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rsid w:val="0023383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rsid w:val="0023383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2"/>
    <w:rsid w:val="0023383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2"/>
    <w:rsid w:val="0023383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Стиль12"/>
    <w:rsid w:val="00233835"/>
    <w:pPr>
      <w:numPr>
        <w:numId w:val="5"/>
      </w:numPr>
    </w:pPr>
  </w:style>
  <w:style w:type="numbering" w:customStyle="1" w:styleId="1111">
    <w:name w:val="Стиль1111"/>
    <w:rsid w:val="00233835"/>
    <w:pPr>
      <w:numPr>
        <w:numId w:val="6"/>
      </w:numPr>
    </w:pPr>
  </w:style>
  <w:style w:type="numbering" w:customStyle="1" w:styleId="111">
    <w:name w:val="Стиль111"/>
    <w:rsid w:val="00233835"/>
    <w:pPr>
      <w:numPr>
        <w:numId w:val="7"/>
      </w:numPr>
    </w:pPr>
  </w:style>
  <w:style w:type="paragraph" w:customStyle="1" w:styleId="xl165">
    <w:name w:val="xl165"/>
    <w:basedOn w:val="a0"/>
    <w:rsid w:val="00233835"/>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66">
    <w:name w:val="xl166"/>
    <w:basedOn w:val="a0"/>
    <w:rsid w:val="00233835"/>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67">
    <w:name w:val="xl167"/>
    <w:basedOn w:val="a0"/>
    <w:rsid w:val="002338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0"/>
    <w:rsid w:val="00233835"/>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0"/>
    <w:rsid w:val="002338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0">
    <w:name w:val="xl170"/>
    <w:basedOn w:val="a0"/>
    <w:rsid w:val="00233835"/>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1">
    <w:name w:val="xl171"/>
    <w:basedOn w:val="a0"/>
    <w:rsid w:val="00233835"/>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0"/>
    <w:rsid w:val="00233835"/>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3">
    <w:name w:val="xl173"/>
    <w:basedOn w:val="a0"/>
    <w:rsid w:val="00233835"/>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0"/>
    <w:rsid w:val="00233835"/>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18">
    <w:name w:val="xl218"/>
    <w:basedOn w:val="a0"/>
    <w:rsid w:val="00233835"/>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9">
    <w:name w:val="xl219"/>
    <w:basedOn w:val="a0"/>
    <w:rsid w:val="00233835"/>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0">
    <w:name w:val="xl220"/>
    <w:basedOn w:val="a0"/>
    <w:rsid w:val="0023383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1">
    <w:name w:val="xl221"/>
    <w:basedOn w:val="a0"/>
    <w:rsid w:val="00233835"/>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2">
    <w:name w:val="xl222"/>
    <w:basedOn w:val="a0"/>
    <w:rsid w:val="00233835"/>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character" w:customStyle="1" w:styleId="ae">
    <w:name w:val="Без интервала Знак"/>
    <w:link w:val="ad"/>
    <w:uiPriority w:val="1"/>
    <w:locked/>
    <w:rsid w:val="00233835"/>
    <w:rPr>
      <w:rFonts w:ascii="Calibri" w:eastAsia="Calibri" w:hAnsi="Calibri"/>
      <w:sz w:val="22"/>
      <w:szCs w:val="22"/>
      <w:lang w:eastAsia="en-US"/>
    </w:rPr>
  </w:style>
  <w:style w:type="paragraph" w:customStyle="1" w:styleId="msonormal0">
    <w:name w:val="msonormal"/>
    <w:basedOn w:val="a0"/>
    <w:rsid w:val="00233835"/>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4">
    <w:name w:val="Нет списка5"/>
    <w:next w:val="a3"/>
    <w:uiPriority w:val="99"/>
    <w:semiHidden/>
    <w:rsid w:val="003C0C27"/>
  </w:style>
  <w:style w:type="numbering" w:customStyle="1" w:styleId="63">
    <w:name w:val="Нет списка6"/>
    <w:next w:val="a3"/>
    <w:uiPriority w:val="99"/>
    <w:semiHidden/>
    <w:rsid w:val="00566037"/>
  </w:style>
  <w:style w:type="numbering" w:customStyle="1" w:styleId="73">
    <w:name w:val="Нет списка7"/>
    <w:next w:val="a3"/>
    <w:uiPriority w:val="99"/>
    <w:semiHidden/>
    <w:rsid w:val="00566037"/>
  </w:style>
  <w:style w:type="numbering" w:customStyle="1" w:styleId="83">
    <w:name w:val="Нет списка8"/>
    <w:next w:val="a3"/>
    <w:semiHidden/>
    <w:rsid w:val="00566037"/>
  </w:style>
  <w:style w:type="numbering" w:customStyle="1" w:styleId="120">
    <w:name w:val="Нет списка12"/>
    <w:next w:val="a3"/>
    <w:uiPriority w:val="99"/>
    <w:semiHidden/>
    <w:unhideWhenUsed/>
    <w:rsid w:val="00566037"/>
  </w:style>
  <w:style w:type="numbering" w:customStyle="1" w:styleId="92">
    <w:name w:val="Нет списка9"/>
    <w:next w:val="a3"/>
    <w:semiHidden/>
    <w:rsid w:val="00816221"/>
  </w:style>
  <w:style w:type="numbering" w:customStyle="1" w:styleId="100">
    <w:name w:val="Нет списка10"/>
    <w:next w:val="a3"/>
    <w:uiPriority w:val="99"/>
    <w:semiHidden/>
    <w:rsid w:val="00D9402C"/>
  </w:style>
  <w:style w:type="numbering" w:customStyle="1" w:styleId="130">
    <w:name w:val="Нет списка13"/>
    <w:next w:val="a3"/>
    <w:uiPriority w:val="99"/>
    <w:semiHidden/>
    <w:rsid w:val="00717EF2"/>
  </w:style>
  <w:style w:type="numbering" w:customStyle="1" w:styleId="140">
    <w:name w:val="Нет списка14"/>
    <w:next w:val="a3"/>
    <w:uiPriority w:val="99"/>
    <w:semiHidden/>
    <w:rsid w:val="00717EF2"/>
  </w:style>
  <w:style w:type="numbering" w:customStyle="1" w:styleId="150">
    <w:name w:val="Нет списка15"/>
    <w:next w:val="a3"/>
    <w:semiHidden/>
    <w:rsid w:val="00D97962"/>
  </w:style>
  <w:style w:type="paragraph" w:customStyle="1" w:styleId="node-unpublished">
    <w:name w:val="node-unpublished"/>
    <w:basedOn w:val="a0"/>
    <w:rsid w:val="00D97962"/>
    <w:pPr>
      <w:shd w:val="clear" w:color="auto" w:fill="FFF4F4"/>
      <w:spacing w:before="120" w:after="0" w:line="240" w:lineRule="auto"/>
      <w:jc w:val="both"/>
    </w:pPr>
    <w:rPr>
      <w:rFonts w:ascii="Verdana" w:eastAsia="Times New Roman" w:hAnsi="Verdana"/>
      <w:sz w:val="20"/>
      <w:szCs w:val="20"/>
      <w:lang w:eastAsia="ru-RU"/>
    </w:rPr>
  </w:style>
  <w:style w:type="paragraph" w:customStyle="1" w:styleId="terms-inline">
    <w:name w:val="terms-inline"/>
    <w:basedOn w:val="a0"/>
    <w:rsid w:val="00D97962"/>
    <w:pPr>
      <w:spacing w:before="120" w:after="0" w:line="240" w:lineRule="auto"/>
      <w:jc w:val="both"/>
    </w:pPr>
    <w:rPr>
      <w:rFonts w:ascii="Verdana" w:eastAsia="Times New Roman" w:hAnsi="Verdana"/>
      <w:sz w:val="20"/>
      <w:szCs w:val="20"/>
      <w:lang w:eastAsia="ru-RU"/>
    </w:rPr>
  </w:style>
  <w:style w:type="paragraph" w:customStyle="1" w:styleId="clear-block">
    <w:name w:val="clear-block"/>
    <w:basedOn w:val="a0"/>
    <w:rsid w:val="00D97962"/>
    <w:pPr>
      <w:spacing w:before="120" w:after="0" w:line="240" w:lineRule="auto"/>
      <w:jc w:val="both"/>
    </w:pPr>
    <w:rPr>
      <w:rFonts w:ascii="Verdana" w:eastAsia="Times New Roman" w:hAnsi="Verdana"/>
      <w:sz w:val="20"/>
      <w:szCs w:val="20"/>
      <w:lang w:eastAsia="ru-RU"/>
    </w:rPr>
  </w:style>
  <w:style w:type="paragraph" w:customStyle="1" w:styleId="breadcrumb">
    <w:name w:val="breadcrumb"/>
    <w:basedOn w:val="a0"/>
    <w:rsid w:val="00D97962"/>
    <w:pPr>
      <w:spacing w:before="120" w:after="120" w:line="240" w:lineRule="auto"/>
      <w:jc w:val="both"/>
    </w:pPr>
    <w:rPr>
      <w:rFonts w:ascii="Verdana" w:eastAsia="Times New Roman" w:hAnsi="Verdana"/>
      <w:color w:val="6A6A6A"/>
      <w:lang w:eastAsia="ru-RU"/>
    </w:rPr>
  </w:style>
  <w:style w:type="paragraph" w:customStyle="1" w:styleId="error">
    <w:name w:val="error"/>
    <w:basedOn w:val="a0"/>
    <w:rsid w:val="00D97962"/>
    <w:pPr>
      <w:spacing w:before="120" w:after="0" w:line="240" w:lineRule="auto"/>
      <w:jc w:val="both"/>
    </w:pPr>
    <w:rPr>
      <w:rFonts w:ascii="Verdana" w:eastAsia="Times New Roman" w:hAnsi="Verdana"/>
      <w:color w:val="EE5555"/>
      <w:sz w:val="20"/>
      <w:szCs w:val="20"/>
      <w:lang w:eastAsia="ru-RU"/>
    </w:rPr>
  </w:style>
  <w:style w:type="paragraph" w:customStyle="1" w:styleId="warning">
    <w:name w:val="warning"/>
    <w:basedOn w:val="a0"/>
    <w:rsid w:val="00D97962"/>
    <w:pPr>
      <w:spacing w:before="120" w:after="0" w:line="240" w:lineRule="auto"/>
      <w:jc w:val="both"/>
    </w:pPr>
    <w:rPr>
      <w:rFonts w:ascii="Verdana" w:eastAsia="Times New Roman" w:hAnsi="Verdana"/>
      <w:color w:val="E09010"/>
      <w:sz w:val="20"/>
      <w:szCs w:val="20"/>
      <w:lang w:eastAsia="ru-RU"/>
    </w:rPr>
  </w:style>
  <w:style w:type="paragraph" w:customStyle="1" w:styleId="ok">
    <w:name w:val="ok"/>
    <w:basedOn w:val="a0"/>
    <w:rsid w:val="00D97962"/>
    <w:pPr>
      <w:spacing w:before="120" w:after="0" w:line="240" w:lineRule="auto"/>
      <w:jc w:val="both"/>
    </w:pPr>
    <w:rPr>
      <w:rFonts w:ascii="Verdana" w:eastAsia="Times New Roman" w:hAnsi="Verdana"/>
      <w:color w:val="008000"/>
      <w:sz w:val="20"/>
      <w:szCs w:val="20"/>
      <w:lang w:eastAsia="ru-RU"/>
    </w:rPr>
  </w:style>
  <w:style w:type="paragraph" w:customStyle="1" w:styleId="form-item">
    <w:name w:val="form-item"/>
    <w:basedOn w:val="a0"/>
    <w:rsid w:val="00D97962"/>
    <w:pPr>
      <w:spacing w:before="240" w:after="240" w:line="240" w:lineRule="auto"/>
      <w:jc w:val="both"/>
    </w:pPr>
    <w:rPr>
      <w:rFonts w:ascii="Verdana" w:eastAsia="Times New Roman" w:hAnsi="Verdana"/>
      <w:sz w:val="20"/>
      <w:szCs w:val="20"/>
      <w:lang w:eastAsia="ru-RU"/>
    </w:rPr>
  </w:style>
  <w:style w:type="paragraph" w:customStyle="1" w:styleId="form-checkboxes">
    <w:name w:val="form-checkboxes"/>
    <w:basedOn w:val="a0"/>
    <w:rsid w:val="00D97962"/>
    <w:pPr>
      <w:spacing w:before="240" w:after="240" w:line="240" w:lineRule="auto"/>
      <w:jc w:val="both"/>
    </w:pPr>
    <w:rPr>
      <w:rFonts w:ascii="Verdana" w:eastAsia="Times New Roman" w:hAnsi="Verdana"/>
      <w:sz w:val="20"/>
      <w:szCs w:val="20"/>
      <w:lang w:eastAsia="ru-RU"/>
    </w:rPr>
  </w:style>
  <w:style w:type="paragraph" w:customStyle="1" w:styleId="form-radios">
    <w:name w:val="form-radios"/>
    <w:basedOn w:val="a0"/>
    <w:rsid w:val="00D97962"/>
    <w:pPr>
      <w:spacing w:before="240" w:after="240" w:line="240" w:lineRule="auto"/>
      <w:jc w:val="both"/>
    </w:pPr>
    <w:rPr>
      <w:rFonts w:ascii="Verdana" w:eastAsia="Times New Roman" w:hAnsi="Verdana"/>
      <w:sz w:val="20"/>
      <w:szCs w:val="20"/>
      <w:lang w:eastAsia="ru-RU"/>
    </w:rPr>
  </w:style>
  <w:style w:type="paragraph" w:customStyle="1" w:styleId="marker">
    <w:name w:val="marker"/>
    <w:basedOn w:val="a0"/>
    <w:rsid w:val="00D97962"/>
    <w:pPr>
      <w:spacing w:before="120" w:after="0" w:line="240" w:lineRule="auto"/>
      <w:jc w:val="both"/>
    </w:pPr>
    <w:rPr>
      <w:rFonts w:ascii="Verdana" w:eastAsia="Times New Roman" w:hAnsi="Verdana"/>
      <w:color w:val="FF0000"/>
      <w:sz w:val="20"/>
      <w:szCs w:val="20"/>
      <w:lang w:eastAsia="ru-RU"/>
    </w:rPr>
  </w:style>
  <w:style w:type="paragraph" w:customStyle="1" w:styleId="form-required">
    <w:name w:val="form-required"/>
    <w:basedOn w:val="a0"/>
    <w:rsid w:val="00D97962"/>
    <w:pPr>
      <w:spacing w:before="120" w:after="0" w:line="240" w:lineRule="auto"/>
      <w:jc w:val="both"/>
    </w:pPr>
    <w:rPr>
      <w:rFonts w:ascii="Verdana" w:eastAsia="Times New Roman" w:hAnsi="Verdana"/>
      <w:color w:val="FF0000"/>
      <w:sz w:val="20"/>
      <w:szCs w:val="20"/>
      <w:lang w:eastAsia="ru-RU"/>
    </w:rPr>
  </w:style>
  <w:style w:type="paragraph" w:customStyle="1" w:styleId="more-link">
    <w:name w:val="more-link"/>
    <w:basedOn w:val="a0"/>
    <w:rsid w:val="00D97962"/>
    <w:pPr>
      <w:spacing w:before="120" w:after="0" w:line="240" w:lineRule="auto"/>
      <w:jc w:val="right"/>
    </w:pPr>
    <w:rPr>
      <w:rFonts w:ascii="Verdana" w:eastAsia="Times New Roman" w:hAnsi="Verdana"/>
      <w:sz w:val="20"/>
      <w:szCs w:val="20"/>
      <w:lang w:eastAsia="ru-RU"/>
    </w:rPr>
  </w:style>
  <w:style w:type="paragraph" w:customStyle="1" w:styleId="more-help-link">
    <w:name w:val="more-help-link"/>
    <w:basedOn w:val="a0"/>
    <w:rsid w:val="00D97962"/>
    <w:pPr>
      <w:spacing w:before="120" w:after="0" w:line="240" w:lineRule="auto"/>
      <w:jc w:val="right"/>
    </w:pPr>
    <w:rPr>
      <w:rFonts w:ascii="Verdana" w:eastAsia="Times New Roman" w:hAnsi="Verdana"/>
      <w:sz w:val="20"/>
      <w:szCs w:val="20"/>
      <w:lang w:eastAsia="ru-RU"/>
    </w:rPr>
  </w:style>
  <w:style w:type="paragraph" w:customStyle="1" w:styleId="nowrap">
    <w:name w:val="nowrap"/>
    <w:basedOn w:val="a0"/>
    <w:rsid w:val="00D97962"/>
    <w:pPr>
      <w:spacing w:before="120" w:after="0" w:line="240" w:lineRule="auto"/>
      <w:jc w:val="both"/>
    </w:pPr>
    <w:rPr>
      <w:rFonts w:ascii="Verdana" w:eastAsia="Times New Roman" w:hAnsi="Verdana"/>
      <w:sz w:val="20"/>
      <w:szCs w:val="20"/>
      <w:lang w:eastAsia="ru-RU"/>
    </w:rPr>
  </w:style>
  <w:style w:type="paragraph" w:customStyle="1" w:styleId="pager-current">
    <w:name w:val="pager-current"/>
    <w:basedOn w:val="a0"/>
    <w:rsid w:val="00D97962"/>
    <w:pPr>
      <w:spacing w:before="120" w:after="0" w:line="240" w:lineRule="auto"/>
      <w:jc w:val="both"/>
    </w:pPr>
    <w:rPr>
      <w:rFonts w:ascii="Verdana" w:eastAsia="Times New Roman" w:hAnsi="Verdana"/>
      <w:b/>
      <w:bCs/>
      <w:sz w:val="20"/>
      <w:szCs w:val="20"/>
      <w:lang w:eastAsia="ru-RU"/>
    </w:rPr>
  </w:style>
  <w:style w:type="paragraph" w:customStyle="1" w:styleId="tips">
    <w:name w:val="tips"/>
    <w:basedOn w:val="a0"/>
    <w:rsid w:val="00D97962"/>
    <w:pPr>
      <w:spacing w:after="0" w:line="240" w:lineRule="auto"/>
      <w:jc w:val="both"/>
    </w:pPr>
    <w:rPr>
      <w:rFonts w:ascii="Verdana" w:eastAsia="Times New Roman" w:hAnsi="Verdana"/>
      <w:lang w:eastAsia="ru-RU"/>
    </w:rPr>
  </w:style>
  <w:style w:type="paragraph" w:customStyle="1" w:styleId="resizable-textarea">
    <w:name w:val="resizable-textarea"/>
    <w:basedOn w:val="a0"/>
    <w:rsid w:val="00D97962"/>
    <w:pPr>
      <w:spacing w:before="120" w:after="0" w:line="240" w:lineRule="auto"/>
      <w:jc w:val="both"/>
    </w:pPr>
    <w:rPr>
      <w:rFonts w:ascii="Verdana" w:eastAsia="Times New Roman" w:hAnsi="Verdana"/>
      <w:sz w:val="20"/>
      <w:szCs w:val="20"/>
      <w:lang w:eastAsia="ru-RU"/>
    </w:rPr>
  </w:style>
  <w:style w:type="paragraph" w:customStyle="1" w:styleId="teaser-checkbox">
    <w:name w:val="teaser-checkbox"/>
    <w:basedOn w:val="a0"/>
    <w:rsid w:val="00D97962"/>
    <w:pPr>
      <w:spacing w:before="120" w:after="0" w:line="240" w:lineRule="auto"/>
      <w:jc w:val="both"/>
    </w:pPr>
    <w:rPr>
      <w:rFonts w:ascii="Verdana" w:eastAsia="Times New Roman" w:hAnsi="Verdana"/>
      <w:sz w:val="20"/>
      <w:szCs w:val="20"/>
      <w:lang w:eastAsia="ru-RU"/>
    </w:rPr>
  </w:style>
  <w:style w:type="paragraph" w:customStyle="1" w:styleId="progress">
    <w:name w:val="progress"/>
    <w:basedOn w:val="a0"/>
    <w:rsid w:val="00D97962"/>
    <w:pPr>
      <w:spacing w:before="120" w:after="0" w:line="240" w:lineRule="auto"/>
      <w:jc w:val="both"/>
    </w:pPr>
    <w:rPr>
      <w:rFonts w:ascii="Verdana" w:eastAsia="Times New Roman" w:hAnsi="Verdana"/>
      <w:b/>
      <w:bCs/>
      <w:sz w:val="20"/>
      <w:szCs w:val="20"/>
      <w:lang w:eastAsia="ru-RU"/>
    </w:rPr>
  </w:style>
  <w:style w:type="paragraph" w:customStyle="1" w:styleId="ahah-progress-bar">
    <w:name w:val="ahah-progress-bar"/>
    <w:basedOn w:val="a0"/>
    <w:rsid w:val="00D97962"/>
    <w:pPr>
      <w:spacing w:before="120" w:after="0" w:line="240" w:lineRule="auto"/>
      <w:jc w:val="both"/>
    </w:pPr>
    <w:rPr>
      <w:rFonts w:ascii="Verdana" w:eastAsia="Times New Roman" w:hAnsi="Verdana"/>
      <w:sz w:val="20"/>
      <w:szCs w:val="20"/>
      <w:lang w:eastAsia="ru-RU"/>
    </w:rPr>
  </w:style>
  <w:style w:type="paragraph" w:customStyle="1" w:styleId="password-parent">
    <w:name w:val="password-parent"/>
    <w:basedOn w:val="a0"/>
    <w:rsid w:val="00D97962"/>
    <w:pPr>
      <w:spacing w:after="0" w:line="240" w:lineRule="auto"/>
      <w:jc w:val="both"/>
    </w:pPr>
    <w:rPr>
      <w:rFonts w:ascii="Verdana" w:eastAsia="Times New Roman" w:hAnsi="Verdana"/>
      <w:sz w:val="20"/>
      <w:szCs w:val="20"/>
      <w:lang w:eastAsia="ru-RU"/>
    </w:rPr>
  </w:style>
  <w:style w:type="paragraph" w:customStyle="1" w:styleId="confirm-parent">
    <w:name w:val="confirm-parent"/>
    <w:basedOn w:val="a0"/>
    <w:rsid w:val="00D97962"/>
    <w:pPr>
      <w:spacing w:before="75" w:after="0" w:line="240" w:lineRule="auto"/>
      <w:jc w:val="both"/>
    </w:pPr>
    <w:rPr>
      <w:rFonts w:ascii="Verdana" w:eastAsia="Times New Roman" w:hAnsi="Verdana"/>
      <w:sz w:val="20"/>
      <w:szCs w:val="20"/>
      <w:lang w:eastAsia="ru-RU"/>
    </w:rPr>
  </w:style>
  <w:style w:type="paragraph" w:customStyle="1" w:styleId="profile">
    <w:name w:val="profile"/>
    <w:basedOn w:val="a0"/>
    <w:rsid w:val="00D97962"/>
    <w:pPr>
      <w:spacing w:before="240" w:after="240" w:line="240" w:lineRule="auto"/>
      <w:jc w:val="both"/>
    </w:pPr>
    <w:rPr>
      <w:rFonts w:ascii="Verdana" w:eastAsia="Times New Roman" w:hAnsi="Verdana"/>
      <w:sz w:val="20"/>
      <w:szCs w:val="20"/>
      <w:lang w:eastAsia="ru-RU"/>
    </w:rPr>
  </w:style>
  <w:style w:type="paragraph" w:customStyle="1" w:styleId="ctools-locked">
    <w:name w:val="ctools-locked"/>
    <w:basedOn w:val="a0"/>
    <w:rsid w:val="00D97962"/>
    <w:pPr>
      <w:pBdr>
        <w:top w:val="single" w:sz="6" w:space="12" w:color="FF0000"/>
        <w:left w:val="single" w:sz="6" w:space="12" w:color="FF0000"/>
        <w:bottom w:val="single" w:sz="6" w:space="12" w:color="FF0000"/>
        <w:right w:val="single" w:sz="6" w:space="12" w:color="FF0000"/>
      </w:pBdr>
      <w:spacing w:before="120" w:after="0" w:line="240" w:lineRule="auto"/>
      <w:jc w:val="both"/>
    </w:pPr>
    <w:rPr>
      <w:rFonts w:ascii="Verdana" w:eastAsia="Times New Roman" w:hAnsi="Verdana"/>
      <w:color w:val="FF0000"/>
      <w:sz w:val="20"/>
      <w:szCs w:val="20"/>
      <w:lang w:eastAsia="ru-RU"/>
    </w:rPr>
  </w:style>
  <w:style w:type="paragraph" w:customStyle="1" w:styleId="ctools-owns-lock">
    <w:name w:val="ctools-owns-lock"/>
    <w:basedOn w:val="a0"/>
    <w:rsid w:val="00D97962"/>
    <w:pPr>
      <w:pBdr>
        <w:top w:val="single" w:sz="6" w:space="12" w:color="F0C020"/>
        <w:left w:val="single" w:sz="6" w:space="12" w:color="F0C020"/>
        <w:bottom w:val="single" w:sz="6" w:space="12" w:color="F0C020"/>
        <w:right w:val="single" w:sz="6" w:space="12" w:color="F0C020"/>
      </w:pBdr>
      <w:shd w:val="clear" w:color="auto" w:fill="FFFFDD"/>
      <w:spacing w:before="120" w:after="0" w:line="240" w:lineRule="auto"/>
      <w:jc w:val="both"/>
    </w:pPr>
    <w:rPr>
      <w:rFonts w:ascii="Verdana" w:eastAsia="Times New Roman" w:hAnsi="Verdana"/>
      <w:sz w:val="20"/>
      <w:szCs w:val="20"/>
      <w:lang w:eastAsia="ru-RU"/>
    </w:rPr>
  </w:style>
  <w:style w:type="paragraph" w:customStyle="1" w:styleId="filefield-icon">
    <w:name w:val="filefield-icon"/>
    <w:basedOn w:val="a0"/>
    <w:rsid w:val="00D97962"/>
    <w:pPr>
      <w:spacing w:before="120" w:after="0" w:line="240" w:lineRule="auto"/>
      <w:ind w:right="96"/>
      <w:jc w:val="both"/>
    </w:pPr>
    <w:rPr>
      <w:rFonts w:ascii="Verdana" w:eastAsia="Times New Roman" w:hAnsi="Verdana"/>
      <w:sz w:val="20"/>
      <w:szCs w:val="20"/>
      <w:lang w:eastAsia="ru-RU"/>
    </w:rPr>
  </w:style>
  <w:style w:type="paragraph" w:customStyle="1" w:styleId="filefield-element">
    <w:name w:val="filefield-element"/>
    <w:basedOn w:val="a0"/>
    <w:rsid w:val="00D97962"/>
    <w:pPr>
      <w:spacing w:before="240" w:after="240" w:line="240" w:lineRule="auto"/>
      <w:jc w:val="both"/>
    </w:pPr>
    <w:rPr>
      <w:rFonts w:ascii="Verdana" w:eastAsia="Times New Roman" w:hAnsi="Verdana"/>
      <w:sz w:val="20"/>
      <w:szCs w:val="20"/>
      <w:lang w:eastAsia="ru-RU"/>
    </w:rPr>
  </w:style>
  <w:style w:type="paragraph" w:customStyle="1" w:styleId="filefield-generic-edit-description">
    <w:name w:val="filefield-generic-edit-description"/>
    <w:basedOn w:val="a0"/>
    <w:rsid w:val="00D97962"/>
    <w:pPr>
      <w:spacing w:before="120" w:after="0" w:line="240" w:lineRule="auto"/>
      <w:ind w:right="1440"/>
      <w:jc w:val="both"/>
    </w:pPr>
    <w:rPr>
      <w:rFonts w:ascii="Verdana" w:eastAsia="Times New Roman" w:hAnsi="Verdana"/>
      <w:sz w:val="20"/>
      <w:szCs w:val="20"/>
      <w:lang w:eastAsia="ru-RU"/>
    </w:rPr>
  </w:style>
  <w:style w:type="paragraph" w:customStyle="1" w:styleId="lightboxhideimage">
    <w:name w:val="lightbox_hide_image"/>
    <w:basedOn w:val="a0"/>
    <w:rsid w:val="00D97962"/>
    <w:pPr>
      <w:spacing w:before="120" w:after="0" w:line="240" w:lineRule="auto"/>
      <w:jc w:val="both"/>
    </w:pPr>
    <w:rPr>
      <w:rFonts w:ascii="Verdana" w:eastAsia="Times New Roman" w:hAnsi="Verdana"/>
      <w:vanish/>
      <w:sz w:val="20"/>
      <w:szCs w:val="20"/>
      <w:lang w:eastAsia="ru-RU"/>
    </w:rPr>
  </w:style>
  <w:style w:type="paragraph" w:customStyle="1" w:styleId="views-exposed-widgets">
    <w:name w:val="views-exposed-widgets"/>
    <w:basedOn w:val="a0"/>
    <w:rsid w:val="00D97962"/>
    <w:pPr>
      <w:spacing w:before="120" w:after="120" w:line="240" w:lineRule="auto"/>
      <w:jc w:val="both"/>
    </w:pPr>
    <w:rPr>
      <w:rFonts w:ascii="Verdana" w:eastAsia="Times New Roman" w:hAnsi="Verdana"/>
      <w:sz w:val="20"/>
      <w:szCs w:val="20"/>
      <w:lang w:eastAsia="ru-RU"/>
    </w:rPr>
  </w:style>
  <w:style w:type="paragraph" w:customStyle="1" w:styleId="field-content">
    <w:name w:val="field-content"/>
    <w:basedOn w:val="a0"/>
    <w:rsid w:val="00D97962"/>
    <w:pPr>
      <w:spacing w:before="120" w:after="0" w:line="240" w:lineRule="auto"/>
      <w:jc w:val="both"/>
    </w:pPr>
    <w:rPr>
      <w:rFonts w:ascii="Verdana" w:eastAsia="Times New Roman" w:hAnsi="Verdana"/>
      <w:color w:val="217125"/>
      <w:sz w:val="29"/>
      <w:szCs w:val="29"/>
      <w:lang w:eastAsia="ru-RU"/>
    </w:rPr>
  </w:style>
  <w:style w:type="paragraph" w:customStyle="1" w:styleId="links">
    <w:name w:val="links"/>
    <w:basedOn w:val="a0"/>
    <w:rsid w:val="00D97962"/>
    <w:pPr>
      <w:spacing w:before="120" w:after="0" w:line="240" w:lineRule="auto"/>
      <w:jc w:val="both"/>
    </w:pPr>
    <w:rPr>
      <w:rFonts w:ascii="Verdana" w:eastAsia="Times New Roman" w:hAnsi="Verdana"/>
      <w:sz w:val="23"/>
      <w:szCs w:val="23"/>
      <w:lang w:eastAsia="ru-RU"/>
    </w:rPr>
  </w:style>
  <w:style w:type="paragraph" w:customStyle="1" w:styleId="site-slogan">
    <w:name w:val="site-slogan"/>
    <w:basedOn w:val="a0"/>
    <w:rsid w:val="00D97962"/>
    <w:pPr>
      <w:spacing w:after="0" w:line="240" w:lineRule="auto"/>
      <w:jc w:val="both"/>
    </w:pPr>
    <w:rPr>
      <w:rFonts w:ascii="Verdana" w:eastAsia="Times New Roman" w:hAnsi="Verdana"/>
      <w:b/>
      <w:bCs/>
      <w:color w:val="000000"/>
      <w:sz w:val="24"/>
      <w:szCs w:val="24"/>
      <w:lang w:eastAsia="ru-RU"/>
    </w:rPr>
  </w:style>
  <w:style w:type="paragraph" w:customStyle="1" w:styleId="messages">
    <w:name w:val="messages"/>
    <w:basedOn w:val="a0"/>
    <w:rsid w:val="00D97962"/>
    <w:pPr>
      <w:pBdr>
        <w:top w:val="single" w:sz="6" w:space="4" w:color="CCCCCC"/>
        <w:left w:val="single" w:sz="6" w:space="4" w:color="CCCCCC"/>
        <w:bottom w:val="single" w:sz="6" w:space="4" w:color="CCCCCC"/>
        <w:right w:val="single" w:sz="6" w:space="4" w:color="CCCCCC"/>
      </w:pBdr>
      <w:shd w:val="clear" w:color="auto" w:fill="EEEEEE"/>
      <w:spacing w:before="120" w:after="240" w:line="240" w:lineRule="auto"/>
      <w:jc w:val="both"/>
    </w:pPr>
    <w:rPr>
      <w:rFonts w:ascii="Verdana" w:eastAsia="Times New Roman" w:hAnsi="Verdana"/>
      <w:sz w:val="20"/>
      <w:szCs w:val="20"/>
      <w:lang w:eastAsia="ru-RU"/>
    </w:rPr>
  </w:style>
  <w:style w:type="paragraph" w:customStyle="1" w:styleId="1fc">
    <w:name w:val="Заголовок1"/>
    <w:basedOn w:val="a0"/>
    <w:rsid w:val="00D97962"/>
    <w:pPr>
      <w:spacing w:after="0" w:line="240" w:lineRule="auto"/>
      <w:jc w:val="both"/>
    </w:pPr>
    <w:rPr>
      <w:rFonts w:ascii="Verdana" w:eastAsia="Times New Roman" w:hAnsi="Verdana"/>
      <w:b/>
      <w:bCs/>
      <w:sz w:val="34"/>
      <w:szCs w:val="34"/>
      <w:lang w:eastAsia="ru-RU"/>
    </w:rPr>
  </w:style>
  <w:style w:type="paragraph" w:customStyle="1" w:styleId="block">
    <w:name w:val="block"/>
    <w:basedOn w:val="a0"/>
    <w:rsid w:val="00D97962"/>
    <w:pPr>
      <w:spacing w:before="120" w:after="720" w:line="240" w:lineRule="auto"/>
      <w:jc w:val="both"/>
    </w:pPr>
    <w:rPr>
      <w:rFonts w:ascii="Verdana" w:eastAsia="Times New Roman" w:hAnsi="Verdana"/>
      <w:sz w:val="20"/>
      <w:szCs w:val="20"/>
      <w:lang w:eastAsia="ru-RU"/>
    </w:rPr>
  </w:style>
  <w:style w:type="paragraph" w:customStyle="1" w:styleId="submitted">
    <w:name w:val="submitted"/>
    <w:basedOn w:val="a0"/>
    <w:rsid w:val="00D97962"/>
    <w:pPr>
      <w:spacing w:after="0" w:line="240" w:lineRule="auto"/>
      <w:jc w:val="both"/>
    </w:pPr>
    <w:rPr>
      <w:rFonts w:ascii="Verdana" w:eastAsia="Times New Roman" w:hAnsi="Verdana"/>
      <w:color w:val="999999"/>
      <w:sz w:val="19"/>
      <w:szCs w:val="19"/>
      <w:lang w:eastAsia="ru-RU"/>
    </w:rPr>
  </w:style>
  <w:style w:type="paragraph" w:customStyle="1" w:styleId="box">
    <w:name w:val="box"/>
    <w:basedOn w:val="a0"/>
    <w:rsid w:val="00D97962"/>
    <w:pPr>
      <w:spacing w:before="120" w:after="0" w:line="240" w:lineRule="auto"/>
      <w:jc w:val="both"/>
    </w:pPr>
    <w:rPr>
      <w:rFonts w:ascii="Verdana" w:eastAsia="Times New Roman" w:hAnsi="Verdana"/>
      <w:sz w:val="20"/>
      <w:szCs w:val="20"/>
      <w:lang w:eastAsia="ru-RU"/>
    </w:rPr>
  </w:style>
  <w:style w:type="paragraph" w:customStyle="1" w:styleId="node">
    <w:name w:val="node"/>
    <w:basedOn w:val="a0"/>
    <w:rsid w:val="00D97962"/>
    <w:pPr>
      <w:spacing w:before="120" w:after="240" w:line="240" w:lineRule="auto"/>
      <w:jc w:val="both"/>
    </w:pPr>
    <w:rPr>
      <w:rFonts w:ascii="Verdana" w:eastAsia="Times New Roman" w:hAnsi="Verdana"/>
      <w:sz w:val="20"/>
      <w:szCs w:val="20"/>
      <w:lang w:eastAsia="ru-RU"/>
    </w:rPr>
  </w:style>
  <w:style w:type="paragraph" w:customStyle="1" w:styleId="sticky">
    <w:name w:val="sticky"/>
    <w:basedOn w:val="a0"/>
    <w:rsid w:val="00D97962"/>
    <w:pPr>
      <w:pBdr>
        <w:bottom w:val="dotted" w:sz="6" w:space="12" w:color="E0E4E7"/>
      </w:pBdr>
      <w:spacing w:before="120" w:after="0" w:line="240" w:lineRule="auto"/>
      <w:jc w:val="both"/>
    </w:pPr>
    <w:rPr>
      <w:rFonts w:ascii="Verdana" w:eastAsia="Times New Roman" w:hAnsi="Verdana"/>
      <w:sz w:val="20"/>
      <w:szCs w:val="20"/>
      <w:lang w:eastAsia="ru-RU"/>
    </w:rPr>
  </w:style>
  <w:style w:type="paragraph" w:customStyle="1" w:styleId="comment">
    <w:name w:val="comment"/>
    <w:basedOn w:val="a0"/>
    <w:rsid w:val="00D97962"/>
    <w:pPr>
      <w:pBdr>
        <w:top w:val="single" w:sz="6" w:space="6" w:color="AABBCC"/>
        <w:left w:val="single" w:sz="6" w:space="6" w:color="AABBCC"/>
        <w:bottom w:val="single" w:sz="6" w:space="6" w:color="AABBCC"/>
        <w:right w:val="single" w:sz="6" w:space="6" w:color="AABBCC"/>
      </w:pBdr>
      <w:spacing w:before="120" w:after="240" w:line="240" w:lineRule="auto"/>
      <w:jc w:val="both"/>
    </w:pPr>
    <w:rPr>
      <w:rFonts w:ascii="Verdana" w:eastAsia="Times New Roman" w:hAnsi="Verdana"/>
      <w:sz w:val="20"/>
      <w:szCs w:val="20"/>
      <w:lang w:eastAsia="ru-RU"/>
    </w:rPr>
  </w:style>
  <w:style w:type="paragraph" w:customStyle="1" w:styleId="pager">
    <w:name w:val="pager"/>
    <w:basedOn w:val="a0"/>
    <w:rsid w:val="00D97962"/>
    <w:pPr>
      <w:spacing w:before="120" w:after="225" w:line="240" w:lineRule="auto"/>
      <w:jc w:val="both"/>
    </w:pPr>
    <w:rPr>
      <w:rFonts w:ascii="Verdana" w:eastAsia="Times New Roman" w:hAnsi="Verdana"/>
      <w:sz w:val="20"/>
      <w:szCs w:val="20"/>
      <w:lang w:eastAsia="ru-RU"/>
    </w:rPr>
  </w:style>
  <w:style w:type="paragraph" w:customStyle="1" w:styleId="container">
    <w:name w:val="container"/>
    <w:basedOn w:val="a0"/>
    <w:rsid w:val="00D97962"/>
    <w:pPr>
      <w:spacing w:before="120" w:after="0" w:line="240" w:lineRule="auto"/>
      <w:jc w:val="both"/>
    </w:pPr>
    <w:rPr>
      <w:rFonts w:ascii="Verdana" w:eastAsia="Times New Roman" w:hAnsi="Verdana"/>
      <w:sz w:val="20"/>
      <w:szCs w:val="20"/>
      <w:lang w:eastAsia="ru-RU"/>
    </w:rPr>
  </w:style>
  <w:style w:type="paragraph" w:customStyle="1" w:styleId="container-left">
    <w:name w:val="container-left"/>
    <w:basedOn w:val="a0"/>
    <w:rsid w:val="00D97962"/>
    <w:pPr>
      <w:spacing w:before="120" w:after="0" w:line="240" w:lineRule="auto"/>
      <w:jc w:val="both"/>
    </w:pPr>
    <w:rPr>
      <w:rFonts w:ascii="Verdana" w:eastAsia="Times New Roman" w:hAnsi="Verdana"/>
      <w:sz w:val="20"/>
      <w:szCs w:val="20"/>
      <w:lang w:eastAsia="ru-RU"/>
    </w:rPr>
  </w:style>
  <w:style w:type="paragraph" w:customStyle="1" w:styleId="container-right">
    <w:name w:val="container-right"/>
    <w:basedOn w:val="a0"/>
    <w:rsid w:val="00D97962"/>
    <w:pPr>
      <w:spacing w:before="120" w:after="0" w:line="240" w:lineRule="auto"/>
      <w:jc w:val="both"/>
    </w:pPr>
    <w:rPr>
      <w:rFonts w:ascii="Verdana" w:eastAsia="Times New Roman" w:hAnsi="Verdana"/>
      <w:sz w:val="20"/>
      <w:szCs w:val="20"/>
      <w:lang w:eastAsia="ru-RU"/>
    </w:rPr>
  </w:style>
  <w:style w:type="paragraph" w:customStyle="1" w:styleId="advertisement">
    <w:name w:val="advertisement"/>
    <w:basedOn w:val="a0"/>
    <w:rsid w:val="00D97962"/>
    <w:pPr>
      <w:spacing w:after="0" w:line="240" w:lineRule="auto"/>
      <w:jc w:val="both"/>
    </w:pPr>
    <w:rPr>
      <w:rFonts w:ascii="Verdana" w:eastAsia="Times New Roman" w:hAnsi="Verdana"/>
      <w:sz w:val="20"/>
      <w:szCs w:val="20"/>
      <w:lang w:eastAsia="ru-RU"/>
    </w:rPr>
  </w:style>
  <w:style w:type="paragraph" w:customStyle="1" w:styleId="searchbox">
    <w:name w:val="search_box"/>
    <w:basedOn w:val="a0"/>
    <w:rsid w:val="00D97962"/>
    <w:pPr>
      <w:spacing w:before="120" w:after="0" w:line="240" w:lineRule="auto"/>
      <w:jc w:val="both"/>
    </w:pPr>
    <w:rPr>
      <w:rFonts w:ascii="Verdana" w:eastAsia="Times New Roman" w:hAnsi="Verdana"/>
      <w:sz w:val="20"/>
      <w:szCs w:val="20"/>
      <w:lang w:eastAsia="ru-RU"/>
    </w:rPr>
  </w:style>
  <w:style w:type="paragraph" w:customStyle="1" w:styleId="necessary">
    <w:name w:val="necessary"/>
    <w:basedOn w:val="a0"/>
    <w:rsid w:val="00D97962"/>
    <w:pPr>
      <w:spacing w:before="120" w:after="0" w:line="240" w:lineRule="auto"/>
      <w:jc w:val="both"/>
    </w:pPr>
    <w:rPr>
      <w:rFonts w:ascii="Verdana" w:eastAsia="Times New Roman" w:hAnsi="Verdana"/>
      <w:color w:val="FF0000"/>
      <w:sz w:val="20"/>
      <w:szCs w:val="20"/>
      <w:lang w:eastAsia="ru-RU"/>
    </w:rPr>
  </w:style>
  <w:style w:type="paragraph" w:customStyle="1" w:styleId="premium-listing-link">
    <w:name w:val="premium-listing-link"/>
    <w:basedOn w:val="a0"/>
    <w:rsid w:val="00D97962"/>
    <w:pPr>
      <w:pBdr>
        <w:top w:val="single" w:sz="6" w:space="3" w:color="5F7E01"/>
        <w:left w:val="single" w:sz="6" w:space="3" w:color="5F7E01"/>
        <w:bottom w:val="single" w:sz="6" w:space="3" w:color="5F7E01"/>
        <w:right w:val="single" w:sz="6" w:space="3" w:color="5F7E01"/>
      </w:pBdr>
      <w:shd w:val="clear" w:color="auto" w:fill="9BCA0F"/>
      <w:spacing w:before="150" w:after="0" w:line="240" w:lineRule="auto"/>
      <w:ind w:right="270"/>
      <w:jc w:val="both"/>
    </w:pPr>
    <w:rPr>
      <w:rFonts w:ascii="Verdana" w:eastAsia="Times New Roman" w:hAnsi="Verdana"/>
      <w:b/>
      <w:bCs/>
      <w:color w:val="FFFFFF"/>
      <w:sz w:val="20"/>
      <w:szCs w:val="20"/>
      <w:lang w:eastAsia="ru-RU"/>
    </w:rPr>
  </w:style>
  <w:style w:type="paragraph" w:customStyle="1" w:styleId="field-field-good-things--">
    <w:name w:val="field-field-good-things--"/>
    <w:basedOn w:val="a0"/>
    <w:rsid w:val="00D97962"/>
    <w:pPr>
      <w:shd w:val="clear" w:color="auto" w:fill="EDFFED"/>
      <w:spacing w:before="120" w:after="0" w:line="240" w:lineRule="auto"/>
      <w:jc w:val="both"/>
    </w:pPr>
    <w:rPr>
      <w:rFonts w:ascii="Verdana" w:eastAsia="Times New Roman" w:hAnsi="Verdana"/>
      <w:sz w:val="20"/>
      <w:szCs w:val="20"/>
      <w:lang w:eastAsia="ru-RU"/>
    </w:rPr>
  </w:style>
  <w:style w:type="paragraph" w:customStyle="1" w:styleId="field-field-bad-things">
    <w:name w:val="field-field-bad-things"/>
    <w:basedOn w:val="a0"/>
    <w:rsid w:val="00D97962"/>
    <w:pPr>
      <w:shd w:val="clear" w:color="auto" w:fill="FFF2F2"/>
      <w:spacing w:before="120" w:after="0" w:line="240" w:lineRule="auto"/>
      <w:jc w:val="both"/>
    </w:pPr>
    <w:rPr>
      <w:rFonts w:ascii="Verdana" w:eastAsia="Times New Roman" w:hAnsi="Verdana"/>
      <w:sz w:val="20"/>
      <w:szCs w:val="20"/>
      <w:lang w:eastAsia="ru-RU"/>
    </w:rPr>
  </w:style>
  <w:style w:type="paragraph" w:customStyle="1" w:styleId="field-field-opinion">
    <w:name w:val="field-field-opinion"/>
    <w:basedOn w:val="a0"/>
    <w:rsid w:val="00D97962"/>
    <w:pPr>
      <w:shd w:val="clear" w:color="auto" w:fill="F7F7F7"/>
      <w:spacing w:before="120" w:after="0" w:line="240" w:lineRule="auto"/>
      <w:jc w:val="both"/>
    </w:pPr>
    <w:rPr>
      <w:rFonts w:ascii="Verdana" w:eastAsia="Times New Roman" w:hAnsi="Verdana"/>
      <w:sz w:val="20"/>
      <w:szCs w:val="20"/>
      <w:lang w:eastAsia="ru-RU"/>
    </w:rPr>
  </w:style>
  <w:style w:type="paragraph" w:customStyle="1" w:styleId="leftheader">
    <w:name w:val="left_header"/>
    <w:basedOn w:val="a0"/>
    <w:rsid w:val="00D97962"/>
    <w:pPr>
      <w:pBdr>
        <w:top w:val="dashed" w:sz="6" w:space="1" w:color="auto"/>
        <w:left w:val="dashed" w:sz="6" w:space="2" w:color="auto"/>
        <w:bottom w:val="dashed" w:sz="6" w:space="2" w:color="auto"/>
        <w:right w:val="dashed" w:sz="6" w:space="2" w:color="auto"/>
      </w:pBdr>
      <w:shd w:val="clear" w:color="auto" w:fill="FFFFDC"/>
      <w:spacing w:before="120" w:after="0" w:line="240" w:lineRule="auto"/>
      <w:jc w:val="both"/>
    </w:pPr>
    <w:rPr>
      <w:rFonts w:ascii="Verdana" w:eastAsia="Times New Roman" w:hAnsi="Verdana"/>
      <w:sz w:val="20"/>
      <w:szCs w:val="20"/>
      <w:lang w:eastAsia="ru-RU"/>
    </w:rPr>
  </w:style>
  <w:style w:type="paragraph" w:customStyle="1" w:styleId="rightheader">
    <w:name w:val="right_header"/>
    <w:basedOn w:val="a0"/>
    <w:rsid w:val="00D97962"/>
    <w:pPr>
      <w:pBdr>
        <w:top w:val="dashed" w:sz="6" w:space="1" w:color="auto"/>
        <w:left w:val="dashed" w:sz="6" w:space="2" w:color="auto"/>
        <w:bottom w:val="dashed" w:sz="6" w:space="2" w:color="auto"/>
        <w:right w:val="dashed" w:sz="6" w:space="2" w:color="auto"/>
      </w:pBdr>
      <w:shd w:val="clear" w:color="auto" w:fill="FFFFDC"/>
      <w:spacing w:before="120" w:after="0" w:line="240" w:lineRule="auto"/>
      <w:jc w:val="both"/>
    </w:pPr>
    <w:rPr>
      <w:rFonts w:ascii="Verdana" w:eastAsia="Times New Roman" w:hAnsi="Verdana"/>
      <w:sz w:val="20"/>
      <w:szCs w:val="20"/>
      <w:lang w:eastAsia="ru-RU"/>
    </w:rPr>
  </w:style>
  <w:style w:type="paragraph" w:customStyle="1" w:styleId="tabs-block">
    <w:name w:val="tabs-block"/>
    <w:basedOn w:val="a0"/>
    <w:rsid w:val="00D97962"/>
    <w:pPr>
      <w:spacing w:after="150" w:line="240" w:lineRule="auto"/>
      <w:jc w:val="both"/>
    </w:pPr>
    <w:rPr>
      <w:rFonts w:ascii="Verdana" w:eastAsia="Times New Roman" w:hAnsi="Verdana"/>
      <w:sz w:val="20"/>
      <w:szCs w:val="20"/>
      <w:lang w:eastAsia="ru-RU"/>
    </w:rPr>
  </w:style>
  <w:style w:type="paragraph" w:customStyle="1" w:styleId="tabbed">
    <w:name w:val="tabbed"/>
    <w:basedOn w:val="a0"/>
    <w:rsid w:val="00D97962"/>
    <w:pPr>
      <w:spacing w:after="0" w:line="240" w:lineRule="auto"/>
      <w:jc w:val="both"/>
    </w:pPr>
    <w:rPr>
      <w:rFonts w:ascii="Verdana" w:eastAsia="Times New Roman" w:hAnsi="Verdana"/>
      <w:sz w:val="20"/>
      <w:szCs w:val="20"/>
      <w:lang w:eastAsia="ru-RU"/>
    </w:rPr>
  </w:style>
  <w:style w:type="paragraph" w:customStyle="1" w:styleId="view-data-node-data-field-image-field-image-fid">
    <w:name w:val="view-data-node-data-field-image-field-image-fid"/>
    <w:basedOn w:val="a0"/>
    <w:rsid w:val="00D97962"/>
    <w:pPr>
      <w:spacing w:after="45" w:line="240" w:lineRule="auto"/>
      <w:ind w:right="150"/>
      <w:jc w:val="both"/>
    </w:pPr>
    <w:rPr>
      <w:rFonts w:ascii="Verdana" w:eastAsia="Times New Roman" w:hAnsi="Verdana"/>
      <w:sz w:val="20"/>
      <w:szCs w:val="20"/>
      <w:lang w:eastAsia="ru-RU"/>
    </w:rPr>
  </w:style>
  <w:style w:type="paragraph" w:customStyle="1" w:styleId="feed-icon">
    <w:name w:val="feed-icon"/>
    <w:basedOn w:val="a0"/>
    <w:rsid w:val="00D97962"/>
    <w:pPr>
      <w:spacing w:before="120" w:after="0" w:line="240" w:lineRule="auto"/>
      <w:jc w:val="both"/>
    </w:pPr>
    <w:rPr>
      <w:rFonts w:ascii="Verdana" w:eastAsia="Times New Roman" w:hAnsi="Verdana"/>
      <w:sz w:val="20"/>
      <w:szCs w:val="20"/>
      <w:lang w:eastAsia="ru-RU"/>
    </w:rPr>
  </w:style>
  <w:style w:type="paragraph" w:customStyle="1" w:styleId="copyright">
    <w:name w:val="copyright"/>
    <w:basedOn w:val="a0"/>
    <w:rsid w:val="00D97962"/>
    <w:pPr>
      <w:spacing w:before="45" w:after="45" w:line="240" w:lineRule="auto"/>
      <w:ind w:left="150" w:right="150"/>
      <w:jc w:val="both"/>
    </w:pPr>
    <w:rPr>
      <w:rFonts w:ascii="Verdana" w:eastAsia="Times New Roman" w:hAnsi="Verdana"/>
      <w:lang w:eastAsia="ru-RU"/>
    </w:rPr>
  </w:style>
  <w:style w:type="paragraph" w:customStyle="1" w:styleId="view-id-newview">
    <w:name w:val="view-id-new_view"/>
    <w:basedOn w:val="a0"/>
    <w:rsid w:val="00D97962"/>
    <w:pPr>
      <w:spacing w:before="120" w:after="0" w:line="240" w:lineRule="auto"/>
      <w:jc w:val="both"/>
    </w:pPr>
    <w:rPr>
      <w:rFonts w:ascii="Verdana" w:eastAsia="Times New Roman" w:hAnsi="Verdana"/>
      <w:sz w:val="20"/>
      <w:szCs w:val="20"/>
      <w:lang w:eastAsia="ru-RU"/>
    </w:rPr>
  </w:style>
  <w:style w:type="paragraph" w:customStyle="1" w:styleId="form-text">
    <w:name w:val="form-text"/>
    <w:basedOn w:val="a0"/>
    <w:rsid w:val="00D97962"/>
    <w:pPr>
      <w:spacing w:before="120" w:after="0" w:line="240" w:lineRule="auto"/>
      <w:jc w:val="both"/>
    </w:pPr>
    <w:rPr>
      <w:rFonts w:ascii="Verdana" w:eastAsia="Times New Roman" w:hAnsi="Verdana"/>
      <w:sz w:val="20"/>
      <w:szCs w:val="20"/>
      <w:lang w:eastAsia="ru-RU"/>
    </w:rPr>
  </w:style>
  <w:style w:type="paragraph" w:customStyle="1" w:styleId="standard0">
    <w:name w:val="standard"/>
    <w:basedOn w:val="a0"/>
    <w:rsid w:val="00D97962"/>
    <w:pPr>
      <w:spacing w:before="120" w:after="0" w:line="240" w:lineRule="auto"/>
      <w:jc w:val="both"/>
    </w:pPr>
    <w:rPr>
      <w:rFonts w:ascii="Verdana" w:eastAsia="Times New Roman" w:hAnsi="Verdana"/>
      <w:sz w:val="20"/>
      <w:szCs w:val="20"/>
      <w:lang w:eastAsia="ru-RU"/>
    </w:rPr>
  </w:style>
  <w:style w:type="paragraph" w:customStyle="1" w:styleId="icon">
    <w:name w:val="icon"/>
    <w:basedOn w:val="a0"/>
    <w:rsid w:val="00D97962"/>
    <w:pPr>
      <w:spacing w:before="120" w:after="0" w:line="240" w:lineRule="auto"/>
      <w:jc w:val="both"/>
    </w:pPr>
    <w:rPr>
      <w:rFonts w:ascii="Verdana" w:eastAsia="Times New Roman" w:hAnsi="Verdana"/>
      <w:sz w:val="20"/>
      <w:szCs w:val="20"/>
      <w:lang w:eastAsia="ru-RU"/>
    </w:rPr>
  </w:style>
  <w:style w:type="paragraph" w:customStyle="1" w:styleId="description">
    <w:name w:val="description"/>
    <w:basedOn w:val="a0"/>
    <w:rsid w:val="00D97962"/>
    <w:pPr>
      <w:spacing w:before="120" w:after="0" w:line="240" w:lineRule="auto"/>
      <w:jc w:val="both"/>
    </w:pPr>
    <w:rPr>
      <w:rFonts w:ascii="Verdana" w:eastAsia="Times New Roman" w:hAnsi="Verdana"/>
      <w:sz w:val="20"/>
      <w:szCs w:val="20"/>
      <w:lang w:eastAsia="ru-RU"/>
    </w:rPr>
  </w:style>
  <w:style w:type="paragraph" w:customStyle="1" w:styleId="grippie">
    <w:name w:val="grippie"/>
    <w:basedOn w:val="a0"/>
    <w:rsid w:val="00D97962"/>
    <w:pPr>
      <w:spacing w:before="120" w:after="0" w:line="240" w:lineRule="auto"/>
      <w:jc w:val="both"/>
    </w:pPr>
    <w:rPr>
      <w:rFonts w:ascii="Verdana" w:eastAsia="Times New Roman" w:hAnsi="Verdana"/>
      <w:sz w:val="20"/>
      <w:szCs w:val="20"/>
      <w:lang w:eastAsia="ru-RU"/>
    </w:rPr>
  </w:style>
  <w:style w:type="paragraph" w:customStyle="1" w:styleId="bar">
    <w:name w:val="bar"/>
    <w:basedOn w:val="a0"/>
    <w:rsid w:val="00D97962"/>
    <w:pPr>
      <w:spacing w:before="120" w:after="0" w:line="240" w:lineRule="auto"/>
      <w:jc w:val="both"/>
    </w:pPr>
    <w:rPr>
      <w:rFonts w:ascii="Verdana" w:eastAsia="Times New Roman" w:hAnsi="Verdana"/>
      <w:sz w:val="20"/>
      <w:szCs w:val="20"/>
      <w:lang w:eastAsia="ru-RU"/>
    </w:rPr>
  </w:style>
  <w:style w:type="paragraph" w:customStyle="1" w:styleId="filled">
    <w:name w:val="filled"/>
    <w:basedOn w:val="a0"/>
    <w:rsid w:val="00D97962"/>
    <w:pPr>
      <w:spacing w:before="120" w:after="0" w:line="240" w:lineRule="auto"/>
      <w:jc w:val="both"/>
    </w:pPr>
    <w:rPr>
      <w:rFonts w:ascii="Verdana" w:eastAsia="Times New Roman" w:hAnsi="Verdana"/>
      <w:sz w:val="20"/>
      <w:szCs w:val="20"/>
      <w:lang w:eastAsia="ru-RU"/>
    </w:rPr>
  </w:style>
  <w:style w:type="paragraph" w:customStyle="1" w:styleId="throbber">
    <w:name w:val="throbber"/>
    <w:basedOn w:val="a0"/>
    <w:rsid w:val="00D97962"/>
    <w:pPr>
      <w:spacing w:before="120" w:after="0" w:line="240" w:lineRule="auto"/>
      <w:jc w:val="both"/>
    </w:pPr>
    <w:rPr>
      <w:rFonts w:ascii="Verdana" w:eastAsia="Times New Roman" w:hAnsi="Verdana"/>
      <w:sz w:val="20"/>
      <w:szCs w:val="20"/>
      <w:lang w:eastAsia="ru-RU"/>
    </w:rPr>
  </w:style>
  <w:style w:type="paragraph" w:customStyle="1" w:styleId="picture">
    <w:name w:val="picture"/>
    <w:basedOn w:val="a0"/>
    <w:rsid w:val="00D97962"/>
    <w:pPr>
      <w:spacing w:before="120" w:after="0" w:line="240" w:lineRule="auto"/>
      <w:jc w:val="both"/>
    </w:pPr>
    <w:rPr>
      <w:rFonts w:ascii="Verdana" w:eastAsia="Times New Roman" w:hAnsi="Verdana"/>
      <w:sz w:val="20"/>
      <w:szCs w:val="20"/>
      <w:lang w:eastAsia="ru-RU"/>
    </w:rPr>
  </w:style>
  <w:style w:type="paragraph" w:customStyle="1" w:styleId="field-label">
    <w:name w:val="field-label"/>
    <w:basedOn w:val="a0"/>
    <w:rsid w:val="00D97962"/>
    <w:pPr>
      <w:spacing w:before="120" w:after="0" w:line="240" w:lineRule="auto"/>
      <w:jc w:val="both"/>
    </w:pPr>
    <w:rPr>
      <w:rFonts w:ascii="Verdana" w:eastAsia="Times New Roman" w:hAnsi="Verdana"/>
      <w:sz w:val="20"/>
      <w:szCs w:val="20"/>
      <w:lang w:eastAsia="ru-RU"/>
    </w:rPr>
  </w:style>
  <w:style w:type="paragraph" w:customStyle="1" w:styleId="field-label-inline">
    <w:name w:val="field-label-inline"/>
    <w:basedOn w:val="a0"/>
    <w:rsid w:val="00D97962"/>
    <w:pPr>
      <w:spacing w:before="120" w:after="0" w:line="240" w:lineRule="auto"/>
      <w:jc w:val="both"/>
    </w:pPr>
    <w:rPr>
      <w:rFonts w:ascii="Verdana" w:eastAsia="Times New Roman" w:hAnsi="Verdana"/>
      <w:sz w:val="20"/>
      <w:szCs w:val="20"/>
      <w:lang w:eastAsia="ru-RU"/>
    </w:rPr>
  </w:style>
  <w:style w:type="paragraph" w:customStyle="1" w:styleId="field-label-inline-first">
    <w:name w:val="field-label-inline-first"/>
    <w:basedOn w:val="a0"/>
    <w:rsid w:val="00D97962"/>
    <w:pPr>
      <w:spacing w:before="120" w:after="0" w:line="240" w:lineRule="auto"/>
      <w:jc w:val="both"/>
    </w:pPr>
    <w:rPr>
      <w:rFonts w:ascii="Verdana" w:eastAsia="Times New Roman" w:hAnsi="Verdana"/>
      <w:sz w:val="20"/>
      <w:szCs w:val="20"/>
      <w:lang w:eastAsia="ru-RU"/>
    </w:rPr>
  </w:style>
  <w:style w:type="paragraph" w:customStyle="1" w:styleId="number">
    <w:name w:val="number"/>
    <w:basedOn w:val="a0"/>
    <w:rsid w:val="00D97962"/>
    <w:pPr>
      <w:spacing w:before="120" w:after="0" w:line="240" w:lineRule="auto"/>
      <w:jc w:val="both"/>
    </w:pPr>
    <w:rPr>
      <w:rFonts w:ascii="Verdana" w:eastAsia="Times New Roman" w:hAnsi="Verdana"/>
      <w:sz w:val="20"/>
      <w:szCs w:val="20"/>
      <w:lang w:eastAsia="ru-RU"/>
    </w:rPr>
  </w:style>
  <w:style w:type="paragraph" w:customStyle="1" w:styleId="text">
    <w:name w:val="text"/>
    <w:basedOn w:val="a0"/>
    <w:rsid w:val="00D97962"/>
    <w:pPr>
      <w:spacing w:before="120" w:after="0" w:line="240" w:lineRule="auto"/>
      <w:jc w:val="both"/>
    </w:pPr>
    <w:rPr>
      <w:rFonts w:ascii="Verdana" w:eastAsia="Times New Roman" w:hAnsi="Verdana"/>
      <w:sz w:val="20"/>
      <w:szCs w:val="20"/>
      <w:lang w:eastAsia="ru-RU"/>
    </w:rPr>
  </w:style>
  <w:style w:type="paragraph" w:customStyle="1" w:styleId="content-border">
    <w:name w:val="content-border"/>
    <w:basedOn w:val="a0"/>
    <w:rsid w:val="00D97962"/>
    <w:pPr>
      <w:spacing w:before="120" w:after="0" w:line="240" w:lineRule="auto"/>
      <w:jc w:val="both"/>
    </w:pPr>
    <w:rPr>
      <w:rFonts w:ascii="Verdana" w:eastAsia="Times New Roman" w:hAnsi="Verdana"/>
      <w:sz w:val="20"/>
      <w:szCs w:val="20"/>
      <w:lang w:eastAsia="ru-RU"/>
    </w:rPr>
  </w:style>
  <w:style w:type="paragraph" w:customStyle="1" w:styleId="widget-preview">
    <w:name w:val="widget-preview"/>
    <w:basedOn w:val="a0"/>
    <w:rsid w:val="00D97962"/>
    <w:pPr>
      <w:spacing w:before="120" w:after="0" w:line="240" w:lineRule="auto"/>
      <w:jc w:val="both"/>
    </w:pPr>
    <w:rPr>
      <w:rFonts w:ascii="Verdana" w:eastAsia="Times New Roman" w:hAnsi="Verdana"/>
      <w:sz w:val="20"/>
      <w:szCs w:val="20"/>
      <w:lang w:eastAsia="ru-RU"/>
    </w:rPr>
  </w:style>
  <w:style w:type="paragraph" w:customStyle="1" w:styleId="filefield-preview">
    <w:name w:val="filefield-preview"/>
    <w:basedOn w:val="a0"/>
    <w:rsid w:val="00D97962"/>
    <w:pPr>
      <w:spacing w:before="120" w:after="0" w:line="240" w:lineRule="auto"/>
      <w:jc w:val="both"/>
    </w:pPr>
    <w:rPr>
      <w:rFonts w:ascii="Verdana" w:eastAsia="Times New Roman" w:hAnsi="Verdana"/>
      <w:sz w:val="20"/>
      <w:szCs w:val="20"/>
      <w:lang w:eastAsia="ru-RU"/>
    </w:rPr>
  </w:style>
  <w:style w:type="paragraph" w:customStyle="1" w:styleId="views-exposed-widget">
    <w:name w:val="views-exposed-widget"/>
    <w:basedOn w:val="a0"/>
    <w:rsid w:val="00D97962"/>
    <w:pPr>
      <w:spacing w:before="120" w:after="0" w:line="240" w:lineRule="auto"/>
      <w:jc w:val="both"/>
    </w:pPr>
    <w:rPr>
      <w:rFonts w:ascii="Verdana" w:eastAsia="Times New Roman" w:hAnsi="Verdana"/>
      <w:sz w:val="20"/>
      <w:szCs w:val="20"/>
      <w:lang w:eastAsia="ru-RU"/>
    </w:rPr>
  </w:style>
  <w:style w:type="paragraph" w:customStyle="1" w:styleId="form-submit">
    <w:name w:val="form-submit"/>
    <w:basedOn w:val="a0"/>
    <w:rsid w:val="00D97962"/>
    <w:pPr>
      <w:spacing w:before="120" w:after="0" w:line="240" w:lineRule="auto"/>
      <w:jc w:val="both"/>
    </w:pPr>
    <w:rPr>
      <w:rFonts w:ascii="Verdana" w:eastAsia="Times New Roman" w:hAnsi="Verdana"/>
      <w:sz w:val="20"/>
      <w:szCs w:val="20"/>
      <w:lang w:eastAsia="ru-RU"/>
    </w:rPr>
  </w:style>
  <w:style w:type="paragraph" w:customStyle="1" w:styleId="views-row">
    <w:name w:val="views-row"/>
    <w:basedOn w:val="a0"/>
    <w:rsid w:val="00D97962"/>
    <w:pPr>
      <w:spacing w:before="120" w:after="0" w:line="240" w:lineRule="auto"/>
      <w:jc w:val="both"/>
    </w:pPr>
    <w:rPr>
      <w:rFonts w:ascii="Verdana" w:eastAsia="Times New Roman" w:hAnsi="Verdana"/>
      <w:sz w:val="20"/>
      <w:szCs w:val="20"/>
      <w:lang w:eastAsia="ru-RU"/>
    </w:rPr>
  </w:style>
  <w:style w:type="paragraph" w:customStyle="1" w:styleId="content">
    <w:name w:val="content"/>
    <w:basedOn w:val="a0"/>
    <w:rsid w:val="00D97962"/>
    <w:pPr>
      <w:spacing w:before="120" w:after="0" w:line="240" w:lineRule="auto"/>
      <w:jc w:val="both"/>
    </w:pPr>
    <w:rPr>
      <w:rFonts w:ascii="Verdana" w:eastAsia="Times New Roman" w:hAnsi="Verdana"/>
      <w:sz w:val="20"/>
      <w:szCs w:val="20"/>
      <w:lang w:eastAsia="ru-RU"/>
    </w:rPr>
  </w:style>
  <w:style w:type="paragraph" w:customStyle="1" w:styleId="taxonomy">
    <w:name w:val="taxonomy"/>
    <w:basedOn w:val="a0"/>
    <w:rsid w:val="00D97962"/>
    <w:pPr>
      <w:spacing w:before="120" w:after="0" w:line="240" w:lineRule="auto"/>
      <w:jc w:val="both"/>
    </w:pPr>
    <w:rPr>
      <w:rFonts w:ascii="Verdana" w:eastAsia="Times New Roman" w:hAnsi="Verdana"/>
      <w:sz w:val="20"/>
      <w:szCs w:val="20"/>
      <w:lang w:eastAsia="ru-RU"/>
    </w:rPr>
  </w:style>
  <w:style w:type="paragraph" w:customStyle="1" w:styleId="new">
    <w:name w:val="new"/>
    <w:basedOn w:val="a0"/>
    <w:rsid w:val="00D97962"/>
    <w:pPr>
      <w:spacing w:before="120" w:after="0" w:line="240" w:lineRule="auto"/>
      <w:jc w:val="both"/>
    </w:pPr>
    <w:rPr>
      <w:rFonts w:ascii="Verdana" w:eastAsia="Times New Roman" w:hAnsi="Verdana"/>
      <w:sz w:val="20"/>
      <w:szCs w:val="20"/>
      <w:lang w:eastAsia="ru-RU"/>
    </w:rPr>
  </w:style>
  <w:style w:type="paragraph" w:customStyle="1" w:styleId="day-today">
    <w:name w:val="day-today"/>
    <w:basedOn w:val="a0"/>
    <w:rsid w:val="00D97962"/>
    <w:pPr>
      <w:spacing w:before="120" w:after="0" w:line="240" w:lineRule="auto"/>
      <w:jc w:val="both"/>
    </w:pPr>
    <w:rPr>
      <w:rFonts w:ascii="Verdana" w:eastAsia="Times New Roman" w:hAnsi="Verdana"/>
      <w:sz w:val="20"/>
      <w:szCs w:val="20"/>
      <w:lang w:eastAsia="ru-RU"/>
    </w:rPr>
  </w:style>
  <w:style w:type="paragraph" w:customStyle="1" w:styleId="day-selected">
    <w:name w:val="day-selected"/>
    <w:basedOn w:val="a0"/>
    <w:rsid w:val="00D97962"/>
    <w:pPr>
      <w:spacing w:before="120" w:after="0" w:line="240" w:lineRule="auto"/>
      <w:jc w:val="both"/>
    </w:pPr>
    <w:rPr>
      <w:rFonts w:ascii="Verdana" w:eastAsia="Times New Roman" w:hAnsi="Verdana"/>
      <w:sz w:val="20"/>
      <w:szCs w:val="20"/>
      <w:lang w:eastAsia="ru-RU"/>
    </w:rPr>
  </w:style>
  <w:style w:type="paragraph" w:customStyle="1" w:styleId="header-week">
    <w:name w:val="header-week"/>
    <w:basedOn w:val="a0"/>
    <w:rsid w:val="00D97962"/>
    <w:pPr>
      <w:spacing w:before="120" w:after="0" w:line="240" w:lineRule="auto"/>
      <w:jc w:val="both"/>
    </w:pPr>
    <w:rPr>
      <w:rFonts w:ascii="Verdana" w:eastAsia="Times New Roman" w:hAnsi="Verdana"/>
      <w:sz w:val="20"/>
      <w:szCs w:val="20"/>
      <w:lang w:eastAsia="ru-RU"/>
    </w:rPr>
  </w:style>
  <w:style w:type="paragraph" w:customStyle="1" w:styleId="day-blank">
    <w:name w:val="day-blank"/>
    <w:basedOn w:val="a0"/>
    <w:rsid w:val="00D97962"/>
    <w:pPr>
      <w:spacing w:before="120" w:after="0" w:line="240" w:lineRule="auto"/>
      <w:jc w:val="both"/>
    </w:pPr>
    <w:rPr>
      <w:rFonts w:ascii="Verdana" w:eastAsia="Times New Roman" w:hAnsi="Verdana"/>
      <w:sz w:val="20"/>
      <w:szCs w:val="20"/>
      <w:lang w:eastAsia="ru-RU"/>
    </w:rPr>
  </w:style>
  <w:style w:type="paragraph" w:customStyle="1" w:styleId="fields">
    <w:name w:val="fields"/>
    <w:basedOn w:val="a0"/>
    <w:rsid w:val="00D97962"/>
    <w:pPr>
      <w:spacing w:before="120" w:after="0" w:line="240" w:lineRule="auto"/>
      <w:jc w:val="both"/>
    </w:pPr>
    <w:rPr>
      <w:rFonts w:ascii="Verdana" w:eastAsia="Times New Roman" w:hAnsi="Verdana"/>
      <w:sz w:val="20"/>
      <w:szCs w:val="20"/>
      <w:lang w:eastAsia="ru-RU"/>
    </w:rPr>
  </w:style>
  <w:style w:type="paragraph" w:customStyle="1" w:styleId="field-type-image">
    <w:name w:val="field-type-image"/>
    <w:basedOn w:val="a0"/>
    <w:rsid w:val="00D97962"/>
    <w:pPr>
      <w:spacing w:before="120" w:after="0" w:line="240" w:lineRule="auto"/>
      <w:jc w:val="both"/>
    </w:pPr>
    <w:rPr>
      <w:rFonts w:ascii="Verdana" w:eastAsia="Times New Roman" w:hAnsi="Verdana"/>
      <w:sz w:val="20"/>
      <w:szCs w:val="20"/>
      <w:lang w:eastAsia="ru-RU"/>
    </w:rPr>
  </w:style>
  <w:style w:type="paragraph" w:customStyle="1" w:styleId="field-field-image">
    <w:name w:val="field-field-image"/>
    <w:basedOn w:val="a0"/>
    <w:rsid w:val="00D97962"/>
    <w:pPr>
      <w:spacing w:before="120" w:after="0" w:line="240" w:lineRule="auto"/>
      <w:jc w:val="both"/>
    </w:pPr>
    <w:rPr>
      <w:rFonts w:ascii="Verdana" w:eastAsia="Times New Roman" w:hAnsi="Verdana"/>
      <w:sz w:val="20"/>
      <w:szCs w:val="20"/>
      <w:lang w:eastAsia="ru-RU"/>
    </w:rPr>
  </w:style>
  <w:style w:type="paragraph" w:customStyle="1" w:styleId="field-field-site-logo">
    <w:name w:val="field-field-site-logo"/>
    <w:basedOn w:val="a0"/>
    <w:rsid w:val="00D97962"/>
    <w:pPr>
      <w:spacing w:before="120" w:after="0" w:line="240" w:lineRule="auto"/>
      <w:jc w:val="both"/>
    </w:pPr>
    <w:rPr>
      <w:rFonts w:ascii="Verdana" w:eastAsia="Times New Roman" w:hAnsi="Verdana"/>
      <w:sz w:val="20"/>
      <w:szCs w:val="20"/>
      <w:lang w:eastAsia="ru-RU"/>
    </w:rPr>
  </w:style>
  <w:style w:type="paragraph" w:customStyle="1" w:styleId="field-field-image-0">
    <w:name w:val="field-field-image-0"/>
    <w:basedOn w:val="a0"/>
    <w:rsid w:val="00D97962"/>
    <w:pPr>
      <w:spacing w:before="120" w:after="0" w:line="240" w:lineRule="auto"/>
      <w:jc w:val="both"/>
    </w:pPr>
    <w:rPr>
      <w:rFonts w:ascii="Verdana" w:eastAsia="Times New Roman" w:hAnsi="Verdana"/>
      <w:sz w:val="20"/>
      <w:szCs w:val="20"/>
      <w:lang w:eastAsia="ru-RU"/>
    </w:rPr>
  </w:style>
  <w:style w:type="paragraph" w:customStyle="1" w:styleId="views-row-1">
    <w:name w:val="views-row-1"/>
    <w:basedOn w:val="a0"/>
    <w:rsid w:val="00D97962"/>
    <w:pPr>
      <w:spacing w:before="120" w:after="0" w:line="240" w:lineRule="auto"/>
      <w:jc w:val="both"/>
    </w:pPr>
    <w:rPr>
      <w:rFonts w:ascii="Verdana" w:eastAsia="Times New Roman" w:hAnsi="Verdana"/>
      <w:sz w:val="20"/>
      <w:szCs w:val="20"/>
      <w:lang w:eastAsia="ru-RU"/>
    </w:rPr>
  </w:style>
  <w:style w:type="paragraph" w:customStyle="1" w:styleId="views-row-19">
    <w:name w:val="views-row-19"/>
    <w:basedOn w:val="a0"/>
    <w:rsid w:val="00D97962"/>
    <w:pPr>
      <w:spacing w:before="120" w:after="0" w:line="240" w:lineRule="auto"/>
      <w:jc w:val="both"/>
    </w:pPr>
    <w:rPr>
      <w:rFonts w:ascii="Verdana" w:eastAsia="Times New Roman" w:hAnsi="Verdana"/>
      <w:sz w:val="20"/>
      <w:szCs w:val="20"/>
      <w:lang w:eastAsia="ru-RU"/>
    </w:rPr>
  </w:style>
  <w:style w:type="paragraph" w:customStyle="1" w:styleId="views-row-3">
    <w:name w:val="views-row-3"/>
    <w:basedOn w:val="a0"/>
    <w:rsid w:val="00D97962"/>
    <w:pPr>
      <w:spacing w:before="120" w:after="0" w:line="240" w:lineRule="auto"/>
      <w:jc w:val="both"/>
    </w:pPr>
    <w:rPr>
      <w:rFonts w:ascii="Verdana" w:eastAsia="Times New Roman" w:hAnsi="Verdana"/>
      <w:sz w:val="20"/>
      <w:szCs w:val="20"/>
      <w:lang w:eastAsia="ru-RU"/>
    </w:rPr>
  </w:style>
  <w:style w:type="paragraph" w:customStyle="1" w:styleId="views-row-17">
    <w:name w:val="views-row-17"/>
    <w:basedOn w:val="a0"/>
    <w:rsid w:val="00D97962"/>
    <w:pPr>
      <w:spacing w:before="120" w:after="0" w:line="240" w:lineRule="auto"/>
      <w:jc w:val="both"/>
    </w:pPr>
    <w:rPr>
      <w:rFonts w:ascii="Verdana" w:eastAsia="Times New Roman" w:hAnsi="Verdana"/>
      <w:sz w:val="20"/>
      <w:szCs w:val="20"/>
      <w:lang w:eastAsia="ru-RU"/>
    </w:rPr>
  </w:style>
  <w:style w:type="paragraph" w:customStyle="1" w:styleId="views-row-5">
    <w:name w:val="views-row-5"/>
    <w:basedOn w:val="a0"/>
    <w:rsid w:val="00D97962"/>
    <w:pPr>
      <w:spacing w:before="120" w:after="0" w:line="240" w:lineRule="auto"/>
      <w:jc w:val="both"/>
    </w:pPr>
    <w:rPr>
      <w:rFonts w:ascii="Verdana" w:eastAsia="Times New Roman" w:hAnsi="Verdana"/>
      <w:sz w:val="20"/>
      <w:szCs w:val="20"/>
      <w:lang w:eastAsia="ru-RU"/>
    </w:rPr>
  </w:style>
  <w:style w:type="paragraph" w:customStyle="1" w:styleId="views-row-15">
    <w:name w:val="views-row-15"/>
    <w:basedOn w:val="a0"/>
    <w:rsid w:val="00D97962"/>
    <w:pPr>
      <w:spacing w:before="120" w:after="0" w:line="240" w:lineRule="auto"/>
      <w:jc w:val="both"/>
    </w:pPr>
    <w:rPr>
      <w:rFonts w:ascii="Verdana" w:eastAsia="Times New Roman" w:hAnsi="Verdana"/>
      <w:sz w:val="20"/>
      <w:szCs w:val="20"/>
      <w:lang w:eastAsia="ru-RU"/>
    </w:rPr>
  </w:style>
  <w:style w:type="paragraph" w:customStyle="1" w:styleId="views-row-7">
    <w:name w:val="views-row-7"/>
    <w:basedOn w:val="a0"/>
    <w:rsid w:val="00D97962"/>
    <w:pPr>
      <w:spacing w:before="120" w:after="0" w:line="240" w:lineRule="auto"/>
      <w:jc w:val="both"/>
    </w:pPr>
    <w:rPr>
      <w:rFonts w:ascii="Verdana" w:eastAsia="Times New Roman" w:hAnsi="Verdana"/>
      <w:sz w:val="20"/>
      <w:szCs w:val="20"/>
      <w:lang w:eastAsia="ru-RU"/>
    </w:rPr>
  </w:style>
  <w:style w:type="paragraph" w:customStyle="1" w:styleId="views-row-13">
    <w:name w:val="views-row-13"/>
    <w:basedOn w:val="a0"/>
    <w:rsid w:val="00D97962"/>
    <w:pPr>
      <w:spacing w:before="120" w:after="0" w:line="240" w:lineRule="auto"/>
      <w:jc w:val="both"/>
    </w:pPr>
    <w:rPr>
      <w:rFonts w:ascii="Verdana" w:eastAsia="Times New Roman" w:hAnsi="Verdana"/>
      <w:sz w:val="20"/>
      <w:szCs w:val="20"/>
      <w:lang w:eastAsia="ru-RU"/>
    </w:rPr>
  </w:style>
  <w:style w:type="paragraph" w:customStyle="1" w:styleId="views-row-9">
    <w:name w:val="views-row-9"/>
    <w:basedOn w:val="a0"/>
    <w:rsid w:val="00D97962"/>
    <w:pPr>
      <w:spacing w:before="120" w:after="0" w:line="240" w:lineRule="auto"/>
      <w:jc w:val="both"/>
    </w:pPr>
    <w:rPr>
      <w:rFonts w:ascii="Verdana" w:eastAsia="Times New Roman" w:hAnsi="Verdana"/>
      <w:sz w:val="20"/>
      <w:szCs w:val="20"/>
      <w:lang w:eastAsia="ru-RU"/>
    </w:rPr>
  </w:style>
  <w:style w:type="paragraph" w:customStyle="1" w:styleId="views-row-11">
    <w:name w:val="views-row-11"/>
    <w:basedOn w:val="a0"/>
    <w:rsid w:val="00D97962"/>
    <w:pPr>
      <w:spacing w:before="120" w:after="0" w:line="240" w:lineRule="auto"/>
      <w:jc w:val="both"/>
    </w:pPr>
    <w:rPr>
      <w:rFonts w:ascii="Verdana" w:eastAsia="Times New Roman" w:hAnsi="Verdana"/>
      <w:sz w:val="20"/>
      <w:szCs w:val="20"/>
      <w:lang w:eastAsia="ru-RU"/>
    </w:rPr>
  </w:style>
  <w:style w:type="paragraph" w:customStyle="1" w:styleId="views-field-title">
    <w:name w:val="views-field-title"/>
    <w:basedOn w:val="a0"/>
    <w:rsid w:val="00D97962"/>
    <w:pPr>
      <w:spacing w:before="120" w:after="0" w:line="240" w:lineRule="auto"/>
      <w:jc w:val="both"/>
    </w:pPr>
    <w:rPr>
      <w:rFonts w:ascii="Verdana" w:eastAsia="Times New Roman" w:hAnsi="Verdana"/>
      <w:sz w:val="20"/>
      <w:szCs w:val="20"/>
      <w:lang w:eastAsia="ru-RU"/>
    </w:rPr>
  </w:style>
  <w:style w:type="paragraph" w:customStyle="1" w:styleId="field-item">
    <w:name w:val="field-item"/>
    <w:basedOn w:val="a0"/>
    <w:rsid w:val="00D97962"/>
    <w:pPr>
      <w:spacing w:before="120" w:after="0" w:line="240" w:lineRule="auto"/>
      <w:jc w:val="both"/>
    </w:pPr>
    <w:rPr>
      <w:rFonts w:ascii="Verdana" w:eastAsia="Times New Roman" w:hAnsi="Verdana"/>
      <w:sz w:val="20"/>
      <w:szCs w:val="20"/>
      <w:lang w:eastAsia="ru-RU"/>
    </w:rPr>
  </w:style>
  <w:style w:type="paragraph" w:customStyle="1" w:styleId="item-list">
    <w:name w:val="item-list"/>
    <w:basedOn w:val="a0"/>
    <w:rsid w:val="00D97962"/>
    <w:pPr>
      <w:spacing w:before="120" w:after="0" w:line="240" w:lineRule="auto"/>
      <w:jc w:val="both"/>
    </w:pPr>
    <w:rPr>
      <w:rFonts w:ascii="Verdana" w:eastAsia="Times New Roman" w:hAnsi="Verdana"/>
      <w:sz w:val="20"/>
      <w:szCs w:val="20"/>
      <w:lang w:eastAsia="ru-RU"/>
    </w:rPr>
  </w:style>
  <w:style w:type="paragraph" w:customStyle="1" w:styleId="handle">
    <w:name w:val="handle"/>
    <w:basedOn w:val="a0"/>
    <w:rsid w:val="00D97962"/>
    <w:pPr>
      <w:spacing w:before="120" w:after="0" w:line="240" w:lineRule="auto"/>
      <w:jc w:val="both"/>
    </w:pPr>
    <w:rPr>
      <w:rFonts w:ascii="Verdana" w:eastAsia="Times New Roman" w:hAnsi="Verdana"/>
      <w:sz w:val="20"/>
      <w:szCs w:val="20"/>
      <w:lang w:eastAsia="ru-RU"/>
    </w:rPr>
  </w:style>
  <w:style w:type="paragraph" w:customStyle="1" w:styleId="no-js">
    <w:name w:val="no-js"/>
    <w:basedOn w:val="a0"/>
    <w:rsid w:val="00D97962"/>
    <w:pPr>
      <w:spacing w:before="120" w:after="0" w:line="240" w:lineRule="auto"/>
      <w:jc w:val="both"/>
    </w:pPr>
    <w:rPr>
      <w:rFonts w:ascii="Verdana" w:eastAsia="Times New Roman" w:hAnsi="Verdana"/>
      <w:sz w:val="20"/>
      <w:szCs w:val="20"/>
      <w:lang w:eastAsia="ru-RU"/>
    </w:rPr>
  </w:style>
  <w:style w:type="paragraph" w:customStyle="1" w:styleId="js-hide">
    <w:name w:val="js-hide"/>
    <w:basedOn w:val="a0"/>
    <w:rsid w:val="00D97962"/>
    <w:pPr>
      <w:spacing w:before="120" w:after="0" w:line="240" w:lineRule="auto"/>
      <w:jc w:val="both"/>
    </w:pPr>
    <w:rPr>
      <w:rFonts w:ascii="Verdana" w:eastAsia="Times New Roman" w:hAnsi="Verdana"/>
      <w:sz w:val="20"/>
      <w:szCs w:val="20"/>
      <w:lang w:eastAsia="ru-RU"/>
    </w:rPr>
  </w:style>
  <w:style w:type="paragraph" w:customStyle="1" w:styleId="access-type">
    <w:name w:val="access-type"/>
    <w:basedOn w:val="a0"/>
    <w:rsid w:val="00D97962"/>
    <w:pPr>
      <w:spacing w:before="120" w:after="0" w:line="240" w:lineRule="auto"/>
      <w:jc w:val="both"/>
    </w:pPr>
    <w:rPr>
      <w:rFonts w:ascii="Verdana" w:eastAsia="Times New Roman" w:hAnsi="Verdana"/>
      <w:sz w:val="20"/>
      <w:szCs w:val="20"/>
      <w:lang w:eastAsia="ru-RU"/>
    </w:rPr>
  </w:style>
  <w:style w:type="paragraph" w:customStyle="1" w:styleId="rule-type">
    <w:name w:val="rule-type"/>
    <w:basedOn w:val="a0"/>
    <w:rsid w:val="00D97962"/>
    <w:pPr>
      <w:spacing w:before="120" w:after="0" w:line="240" w:lineRule="auto"/>
      <w:jc w:val="both"/>
    </w:pPr>
    <w:rPr>
      <w:rFonts w:ascii="Verdana" w:eastAsia="Times New Roman" w:hAnsi="Verdana"/>
      <w:sz w:val="20"/>
      <w:szCs w:val="20"/>
      <w:lang w:eastAsia="ru-RU"/>
    </w:rPr>
  </w:style>
  <w:style w:type="paragraph" w:customStyle="1" w:styleId="mask">
    <w:name w:val="mask"/>
    <w:basedOn w:val="a0"/>
    <w:rsid w:val="00D97962"/>
    <w:pPr>
      <w:spacing w:before="120" w:after="0" w:line="240" w:lineRule="auto"/>
      <w:jc w:val="both"/>
    </w:pPr>
    <w:rPr>
      <w:rFonts w:ascii="Verdana" w:eastAsia="Times New Roman" w:hAnsi="Verdana"/>
      <w:sz w:val="20"/>
      <w:szCs w:val="20"/>
      <w:lang w:eastAsia="ru-RU"/>
    </w:rPr>
  </w:style>
  <w:style w:type="paragraph" w:customStyle="1" w:styleId="advanced-help-link">
    <w:name w:val="advanced-help-link"/>
    <w:basedOn w:val="a0"/>
    <w:rsid w:val="00D97962"/>
    <w:pPr>
      <w:spacing w:before="120" w:after="0" w:line="240" w:lineRule="auto"/>
      <w:jc w:val="both"/>
    </w:pPr>
    <w:rPr>
      <w:rFonts w:ascii="Verdana" w:eastAsia="Times New Roman" w:hAnsi="Verdana"/>
      <w:sz w:val="20"/>
      <w:szCs w:val="20"/>
      <w:lang w:eastAsia="ru-RU"/>
    </w:rPr>
  </w:style>
  <w:style w:type="paragraph" w:customStyle="1" w:styleId="label-group">
    <w:name w:val="label-group"/>
    <w:basedOn w:val="a0"/>
    <w:rsid w:val="00D97962"/>
    <w:pPr>
      <w:spacing w:before="120" w:after="0" w:line="240" w:lineRule="auto"/>
      <w:jc w:val="both"/>
    </w:pPr>
    <w:rPr>
      <w:rFonts w:ascii="Verdana" w:eastAsia="Times New Roman" w:hAnsi="Verdana"/>
      <w:sz w:val="20"/>
      <w:szCs w:val="20"/>
      <w:lang w:eastAsia="ru-RU"/>
    </w:rPr>
  </w:style>
  <w:style w:type="paragraph" w:customStyle="1" w:styleId="tel">
    <w:name w:val="tel"/>
    <w:basedOn w:val="a0"/>
    <w:rsid w:val="00D97962"/>
    <w:pPr>
      <w:spacing w:before="120" w:after="0" w:line="240" w:lineRule="auto"/>
      <w:jc w:val="both"/>
    </w:pPr>
    <w:rPr>
      <w:rFonts w:ascii="Verdana" w:eastAsia="Times New Roman" w:hAnsi="Verdana"/>
      <w:sz w:val="20"/>
      <w:szCs w:val="20"/>
      <w:lang w:eastAsia="ru-RU"/>
    </w:rPr>
  </w:style>
  <w:style w:type="paragraph" w:customStyle="1" w:styleId="fnom">
    <w:name w:val="fnom"/>
    <w:basedOn w:val="a0"/>
    <w:rsid w:val="00D97962"/>
    <w:pPr>
      <w:spacing w:before="120" w:after="0" w:line="240" w:lineRule="auto"/>
      <w:jc w:val="both"/>
    </w:pPr>
    <w:rPr>
      <w:rFonts w:ascii="Verdana" w:eastAsia="Times New Roman" w:hAnsi="Verdana"/>
      <w:sz w:val="20"/>
      <w:szCs w:val="20"/>
      <w:lang w:eastAsia="ru-RU"/>
    </w:rPr>
  </w:style>
  <w:style w:type="paragraph" w:customStyle="1" w:styleId="fcode">
    <w:name w:val="fcode"/>
    <w:basedOn w:val="a0"/>
    <w:rsid w:val="00D97962"/>
    <w:pPr>
      <w:spacing w:before="120" w:after="0" w:line="240" w:lineRule="auto"/>
      <w:jc w:val="both"/>
    </w:pPr>
    <w:rPr>
      <w:rFonts w:ascii="Verdana" w:eastAsia="Times New Roman" w:hAnsi="Verdana"/>
      <w:sz w:val="20"/>
      <w:szCs w:val="20"/>
      <w:lang w:eastAsia="ru-RU"/>
    </w:rPr>
  </w:style>
  <w:style w:type="paragraph" w:customStyle="1" w:styleId="block-title">
    <w:name w:val="block-title"/>
    <w:basedOn w:val="a0"/>
    <w:rsid w:val="00D97962"/>
    <w:pPr>
      <w:spacing w:before="120" w:after="0" w:line="240" w:lineRule="auto"/>
      <w:jc w:val="both"/>
    </w:pPr>
    <w:rPr>
      <w:rFonts w:ascii="Verdana" w:eastAsia="Times New Roman" w:hAnsi="Verdana"/>
      <w:sz w:val="20"/>
      <w:szCs w:val="20"/>
      <w:lang w:eastAsia="ru-RU"/>
    </w:rPr>
  </w:style>
  <w:style w:type="paragraph" w:customStyle="1" w:styleId="1fd">
    <w:name w:val="Дата1"/>
    <w:basedOn w:val="a0"/>
    <w:rsid w:val="00D97962"/>
    <w:pPr>
      <w:spacing w:before="120" w:after="0" w:line="240" w:lineRule="auto"/>
      <w:jc w:val="both"/>
    </w:pPr>
    <w:rPr>
      <w:rFonts w:ascii="Verdana" w:eastAsia="Times New Roman" w:hAnsi="Verdana"/>
      <w:sz w:val="20"/>
      <w:szCs w:val="20"/>
      <w:lang w:eastAsia="ru-RU"/>
    </w:rPr>
  </w:style>
  <w:style w:type="paragraph" w:customStyle="1" w:styleId="feed-source">
    <w:name w:val="feed-source"/>
    <w:basedOn w:val="a0"/>
    <w:rsid w:val="00D97962"/>
    <w:pPr>
      <w:spacing w:before="120" w:after="0" w:line="240" w:lineRule="auto"/>
      <w:jc w:val="both"/>
    </w:pPr>
    <w:rPr>
      <w:rFonts w:ascii="Verdana" w:eastAsia="Times New Roman" w:hAnsi="Verdana"/>
      <w:sz w:val="20"/>
      <w:szCs w:val="20"/>
      <w:lang w:eastAsia="ru-RU"/>
    </w:rPr>
  </w:style>
  <w:style w:type="paragraph" w:customStyle="1" w:styleId="source">
    <w:name w:val="source"/>
    <w:basedOn w:val="a0"/>
    <w:rsid w:val="00D97962"/>
    <w:pPr>
      <w:spacing w:before="120" w:after="0" w:line="240" w:lineRule="auto"/>
      <w:jc w:val="both"/>
    </w:pPr>
    <w:rPr>
      <w:rFonts w:ascii="Verdana" w:eastAsia="Times New Roman" w:hAnsi="Verdana"/>
      <w:sz w:val="20"/>
      <w:szCs w:val="20"/>
      <w:lang w:eastAsia="ru-RU"/>
    </w:rPr>
  </w:style>
  <w:style w:type="paragraph" w:customStyle="1" w:styleId="age">
    <w:name w:val="age"/>
    <w:basedOn w:val="a0"/>
    <w:rsid w:val="00D97962"/>
    <w:pPr>
      <w:spacing w:before="120" w:after="0" w:line="240" w:lineRule="auto"/>
      <w:jc w:val="both"/>
    </w:pPr>
    <w:rPr>
      <w:rFonts w:ascii="Verdana" w:eastAsia="Times New Roman" w:hAnsi="Verdana"/>
      <w:sz w:val="20"/>
      <w:szCs w:val="20"/>
      <w:lang w:eastAsia="ru-RU"/>
    </w:rPr>
  </w:style>
  <w:style w:type="paragraph" w:customStyle="1" w:styleId="content-new">
    <w:name w:val="content-new"/>
    <w:basedOn w:val="a0"/>
    <w:rsid w:val="00D97962"/>
    <w:pPr>
      <w:spacing w:before="120" w:after="0" w:line="240" w:lineRule="auto"/>
      <w:jc w:val="both"/>
    </w:pPr>
    <w:rPr>
      <w:rFonts w:ascii="Verdana" w:eastAsia="Times New Roman" w:hAnsi="Verdana"/>
      <w:sz w:val="20"/>
      <w:szCs w:val="20"/>
      <w:lang w:eastAsia="ru-RU"/>
    </w:rPr>
  </w:style>
  <w:style w:type="paragraph" w:customStyle="1" w:styleId="name">
    <w:name w:val="name"/>
    <w:basedOn w:val="a0"/>
    <w:rsid w:val="00D97962"/>
    <w:pPr>
      <w:spacing w:before="120" w:after="0" w:line="240" w:lineRule="auto"/>
      <w:jc w:val="both"/>
    </w:pPr>
    <w:rPr>
      <w:rFonts w:ascii="Verdana" w:eastAsia="Times New Roman" w:hAnsi="Verdana"/>
      <w:sz w:val="20"/>
      <w:szCs w:val="20"/>
      <w:lang w:eastAsia="ru-RU"/>
    </w:rPr>
  </w:style>
  <w:style w:type="paragraph" w:customStyle="1" w:styleId="reference-autocomplete">
    <w:name w:val="reference-autocomplete"/>
    <w:basedOn w:val="a0"/>
    <w:rsid w:val="00D97962"/>
    <w:pPr>
      <w:spacing w:before="120" w:after="0" w:line="240" w:lineRule="auto"/>
      <w:jc w:val="both"/>
    </w:pPr>
    <w:rPr>
      <w:rFonts w:ascii="Verdana" w:eastAsia="Times New Roman" w:hAnsi="Verdana"/>
      <w:sz w:val="20"/>
      <w:szCs w:val="20"/>
      <w:lang w:eastAsia="ru-RU"/>
    </w:rPr>
  </w:style>
  <w:style w:type="paragraph" w:customStyle="1" w:styleId="categories">
    <w:name w:val="categories"/>
    <w:basedOn w:val="a0"/>
    <w:rsid w:val="00D97962"/>
    <w:pPr>
      <w:spacing w:before="120" w:after="0" w:line="240" w:lineRule="auto"/>
      <w:jc w:val="both"/>
    </w:pPr>
    <w:rPr>
      <w:rFonts w:ascii="Verdana" w:eastAsia="Times New Roman" w:hAnsi="Verdana"/>
      <w:sz w:val="20"/>
      <w:szCs w:val="20"/>
      <w:lang w:eastAsia="ru-RU"/>
    </w:rPr>
  </w:style>
  <w:style w:type="paragraph" w:customStyle="1" w:styleId="c">
    <w:name w:val="c"/>
    <w:basedOn w:val="a0"/>
    <w:rsid w:val="00D97962"/>
    <w:pPr>
      <w:spacing w:before="120" w:after="0" w:line="240" w:lineRule="auto"/>
      <w:jc w:val="both"/>
    </w:pPr>
    <w:rPr>
      <w:rFonts w:ascii="Verdana" w:eastAsia="Times New Roman" w:hAnsi="Verdana"/>
      <w:sz w:val="20"/>
      <w:szCs w:val="20"/>
      <w:lang w:eastAsia="ru-RU"/>
    </w:rPr>
  </w:style>
  <w:style w:type="paragraph" w:customStyle="1" w:styleId="tabledrag-changed">
    <w:name w:val="tabledrag-changed"/>
    <w:basedOn w:val="a0"/>
    <w:rsid w:val="00D97962"/>
    <w:pPr>
      <w:spacing w:before="120" w:after="0" w:line="240" w:lineRule="auto"/>
      <w:jc w:val="both"/>
    </w:pPr>
    <w:rPr>
      <w:rFonts w:ascii="Verdana" w:eastAsia="Times New Roman" w:hAnsi="Verdana"/>
      <w:sz w:val="20"/>
      <w:szCs w:val="20"/>
      <w:lang w:eastAsia="ru-RU"/>
    </w:rPr>
  </w:style>
  <w:style w:type="character" w:customStyle="1" w:styleId="code">
    <w:name w:val="code"/>
    <w:rsid w:val="00D97962"/>
  </w:style>
  <w:style w:type="character" w:customStyle="1" w:styleId="field-content1">
    <w:name w:val="field-content1"/>
    <w:rsid w:val="00D97962"/>
    <w:rPr>
      <w:color w:val="217125"/>
      <w:sz w:val="29"/>
      <w:szCs w:val="29"/>
    </w:rPr>
  </w:style>
  <w:style w:type="character" w:customStyle="1" w:styleId="views-throbbing">
    <w:name w:val="views-throbbing"/>
    <w:rsid w:val="00D97962"/>
  </w:style>
  <w:style w:type="paragraph" w:customStyle="1" w:styleId="node1">
    <w:name w:val="node1"/>
    <w:basedOn w:val="a0"/>
    <w:rsid w:val="00D97962"/>
    <w:pPr>
      <w:shd w:val="clear" w:color="auto" w:fill="FFFFEA"/>
      <w:spacing w:before="120" w:after="240" w:line="240" w:lineRule="auto"/>
      <w:jc w:val="both"/>
    </w:pPr>
    <w:rPr>
      <w:rFonts w:ascii="Verdana" w:eastAsia="Times New Roman" w:hAnsi="Verdana"/>
      <w:sz w:val="20"/>
      <w:szCs w:val="20"/>
      <w:lang w:eastAsia="ru-RU"/>
    </w:rPr>
  </w:style>
  <w:style w:type="paragraph" w:customStyle="1" w:styleId="form-text1">
    <w:name w:val="form-text1"/>
    <w:basedOn w:val="a0"/>
    <w:rsid w:val="00D97962"/>
    <w:pPr>
      <w:spacing w:before="120" w:after="0" w:line="240" w:lineRule="auto"/>
      <w:jc w:val="both"/>
    </w:pPr>
    <w:rPr>
      <w:rFonts w:ascii="Verdana" w:eastAsia="Times New Roman" w:hAnsi="Verdana"/>
      <w:sz w:val="20"/>
      <w:szCs w:val="20"/>
      <w:lang w:eastAsia="ru-RU"/>
    </w:rPr>
  </w:style>
  <w:style w:type="paragraph" w:customStyle="1" w:styleId="form-text2">
    <w:name w:val="form-text2"/>
    <w:basedOn w:val="a0"/>
    <w:rsid w:val="00D97962"/>
    <w:pPr>
      <w:spacing w:before="120" w:after="0" w:line="240" w:lineRule="auto"/>
      <w:jc w:val="both"/>
    </w:pPr>
    <w:rPr>
      <w:rFonts w:ascii="Verdana" w:eastAsia="Times New Roman" w:hAnsi="Verdana"/>
      <w:sz w:val="20"/>
      <w:szCs w:val="20"/>
      <w:lang w:eastAsia="ru-RU"/>
    </w:rPr>
  </w:style>
  <w:style w:type="paragraph" w:customStyle="1" w:styleId="standard1">
    <w:name w:val="standard1"/>
    <w:basedOn w:val="a0"/>
    <w:rsid w:val="00D97962"/>
    <w:pPr>
      <w:spacing w:before="120" w:after="0" w:line="240" w:lineRule="auto"/>
      <w:jc w:val="both"/>
    </w:pPr>
    <w:rPr>
      <w:rFonts w:ascii="Verdana" w:eastAsia="Times New Roman" w:hAnsi="Verdana"/>
      <w:sz w:val="20"/>
      <w:szCs w:val="20"/>
      <w:lang w:eastAsia="ru-RU"/>
    </w:rPr>
  </w:style>
  <w:style w:type="paragraph" w:customStyle="1" w:styleId="icon1">
    <w:name w:val="icon1"/>
    <w:basedOn w:val="a0"/>
    <w:rsid w:val="00D97962"/>
    <w:pPr>
      <w:spacing w:before="120" w:after="0" w:line="240" w:lineRule="auto"/>
      <w:jc w:val="both"/>
    </w:pPr>
    <w:rPr>
      <w:rFonts w:ascii="Verdana" w:eastAsia="Times New Roman" w:hAnsi="Verdana"/>
      <w:color w:val="555555"/>
      <w:sz w:val="20"/>
      <w:szCs w:val="20"/>
      <w:lang w:eastAsia="ru-RU"/>
    </w:rPr>
  </w:style>
  <w:style w:type="paragraph" w:customStyle="1" w:styleId="title1">
    <w:name w:val="title1"/>
    <w:basedOn w:val="a0"/>
    <w:rsid w:val="00D97962"/>
    <w:pPr>
      <w:spacing w:after="0" w:line="240" w:lineRule="auto"/>
      <w:jc w:val="both"/>
    </w:pPr>
    <w:rPr>
      <w:rFonts w:ascii="Verdana" w:eastAsia="Times New Roman" w:hAnsi="Verdana"/>
      <w:b/>
      <w:bCs/>
      <w:color w:val="222222"/>
      <w:sz w:val="24"/>
      <w:szCs w:val="24"/>
      <w:lang w:eastAsia="ru-RU"/>
    </w:rPr>
  </w:style>
  <w:style w:type="paragraph" w:customStyle="1" w:styleId="form-item1">
    <w:name w:val="form-item1"/>
    <w:basedOn w:val="a0"/>
    <w:rsid w:val="00D97962"/>
    <w:pPr>
      <w:spacing w:after="0" w:line="240" w:lineRule="auto"/>
      <w:jc w:val="both"/>
    </w:pPr>
    <w:rPr>
      <w:rFonts w:ascii="Verdana" w:eastAsia="Times New Roman" w:hAnsi="Verdana"/>
      <w:sz w:val="20"/>
      <w:szCs w:val="20"/>
      <w:lang w:eastAsia="ru-RU"/>
    </w:rPr>
  </w:style>
  <w:style w:type="paragraph" w:customStyle="1" w:styleId="form-item2">
    <w:name w:val="form-item2"/>
    <w:basedOn w:val="a0"/>
    <w:rsid w:val="00D97962"/>
    <w:pPr>
      <w:spacing w:after="0" w:line="240" w:lineRule="auto"/>
      <w:jc w:val="both"/>
    </w:pPr>
    <w:rPr>
      <w:rFonts w:ascii="Verdana" w:eastAsia="Times New Roman" w:hAnsi="Verdana"/>
      <w:sz w:val="20"/>
      <w:szCs w:val="20"/>
      <w:lang w:eastAsia="ru-RU"/>
    </w:rPr>
  </w:style>
  <w:style w:type="paragraph" w:customStyle="1" w:styleId="description1">
    <w:name w:val="description1"/>
    <w:basedOn w:val="a0"/>
    <w:rsid w:val="00D97962"/>
    <w:pPr>
      <w:spacing w:before="120" w:after="0" w:line="240" w:lineRule="auto"/>
      <w:jc w:val="both"/>
    </w:pPr>
    <w:rPr>
      <w:rFonts w:ascii="Verdana" w:eastAsia="Times New Roman" w:hAnsi="Verdana"/>
      <w:sz w:val="20"/>
      <w:szCs w:val="20"/>
      <w:lang w:eastAsia="ru-RU"/>
    </w:rPr>
  </w:style>
  <w:style w:type="paragraph" w:customStyle="1" w:styleId="form-item3">
    <w:name w:val="form-item3"/>
    <w:basedOn w:val="a0"/>
    <w:rsid w:val="00D97962"/>
    <w:pPr>
      <w:spacing w:before="96" w:after="96" w:line="240" w:lineRule="auto"/>
      <w:jc w:val="both"/>
    </w:pPr>
    <w:rPr>
      <w:rFonts w:ascii="Verdana" w:eastAsia="Times New Roman" w:hAnsi="Verdana"/>
      <w:sz w:val="20"/>
      <w:szCs w:val="20"/>
      <w:lang w:eastAsia="ru-RU"/>
    </w:rPr>
  </w:style>
  <w:style w:type="paragraph" w:customStyle="1" w:styleId="form-item4">
    <w:name w:val="form-item4"/>
    <w:basedOn w:val="a0"/>
    <w:rsid w:val="00D97962"/>
    <w:pPr>
      <w:spacing w:before="96" w:after="96" w:line="240" w:lineRule="auto"/>
      <w:jc w:val="both"/>
    </w:pPr>
    <w:rPr>
      <w:rFonts w:ascii="Verdana" w:eastAsia="Times New Roman" w:hAnsi="Verdana"/>
      <w:sz w:val="20"/>
      <w:szCs w:val="20"/>
      <w:lang w:eastAsia="ru-RU"/>
    </w:rPr>
  </w:style>
  <w:style w:type="paragraph" w:customStyle="1" w:styleId="pager1">
    <w:name w:val="pager1"/>
    <w:basedOn w:val="a0"/>
    <w:rsid w:val="00D97962"/>
    <w:pPr>
      <w:spacing w:before="120" w:after="225" w:line="240" w:lineRule="auto"/>
      <w:jc w:val="center"/>
    </w:pPr>
    <w:rPr>
      <w:rFonts w:ascii="Verdana" w:eastAsia="Times New Roman" w:hAnsi="Verdana"/>
      <w:sz w:val="20"/>
      <w:szCs w:val="20"/>
      <w:lang w:eastAsia="ru-RU"/>
    </w:rPr>
  </w:style>
  <w:style w:type="paragraph" w:customStyle="1" w:styleId="form-item5">
    <w:name w:val="form-item5"/>
    <w:basedOn w:val="a0"/>
    <w:rsid w:val="00D97962"/>
    <w:pPr>
      <w:spacing w:after="0" w:line="240" w:lineRule="auto"/>
      <w:jc w:val="both"/>
    </w:pPr>
    <w:rPr>
      <w:rFonts w:ascii="inherit" w:eastAsia="Times New Roman" w:hAnsi="inherit"/>
      <w:sz w:val="20"/>
      <w:szCs w:val="20"/>
      <w:lang w:eastAsia="ru-RU"/>
    </w:rPr>
  </w:style>
  <w:style w:type="paragraph" w:customStyle="1" w:styleId="form-item6">
    <w:name w:val="form-item6"/>
    <w:basedOn w:val="a0"/>
    <w:rsid w:val="00D97962"/>
    <w:pPr>
      <w:spacing w:after="0" w:line="240" w:lineRule="auto"/>
      <w:jc w:val="both"/>
    </w:pPr>
    <w:rPr>
      <w:rFonts w:ascii="Verdana" w:eastAsia="Times New Roman" w:hAnsi="Verdana"/>
      <w:sz w:val="20"/>
      <w:szCs w:val="20"/>
      <w:lang w:eastAsia="ru-RU"/>
    </w:rPr>
  </w:style>
  <w:style w:type="paragraph" w:customStyle="1" w:styleId="form-item7">
    <w:name w:val="form-item7"/>
    <w:basedOn w:val="a0"/>
    <w:rsid w:val="00D97962"/>
    <w:pPr>
      <w:spacing w:after="0" w:line="240" w:lineRule="auto"/>
      <w:jc w:val="both"/>
    </w:pPr>
    <w:rPr>
      <w:rFonts w:ascii="Verdana" w:eastAsia="Times New Roman" w:hAnsi="Verdana"/>
      <w:sz w:val="20"/>
      <w:szCs w:val="20"/>
      <w:lang w:eastAsia="ru-RU"/>
    </w:rPr>
  </w:style>
  <w:style w:type="paragraph" w:customStyle="1" w:styleId="grippie1">
    <w:name w:val="grippie1"/>
    <w:basedOn w:val="a0"/>
    <w:rsid w:val="00D97962"/>
    <w:pPr>
      <w:pBdr>
        <w:top w:val="single" w:sz="2" w:space="0" w:color="DDDDDD"/>
        <w:left w:val="single" w:sz="6" w:space="0" w:color="DDDDDD"/>
        <w:bottom w:val="single" w:sz="6" w:space="0" w:color="DDDDDD"/>
        <w:right w:val="single" w:sz="6" w:space="0" w:color="DDDDDD"/>
      </w:pBdr>
      <w:spacing w:before="120" w:after="0" w:line="240" w:lineRule="auto"/>
      <w:jc w:val="both"/>
    </w:pPr>
    <w:rPr>
      <w:rFonts w:ascii="Verdana" w:eastAsia="Times New Roman" w:hAnsi="Verdana"/>
      <w:sz w:val="20"/>
      <w:szCs w:val="20"/>
      <w:lang w:eastAsia="ru-RU"/>
    </w:rPr>
  </w:style>
  <w:style w:type="paragraph" w:customStyle="1" w:styleId="handle1">
    <w:name w:val="handle1"/>
    <w:basedOn w:val="a0"/>
    <w:rsid w:val="00D97962"/>
    <w:pPr>
      <w:spacing w:before="60" w:after="0" w:line="240" w:lineRule="auto"/>
      <w:jc w:val="both"/>
    </w:pPr>
    <w:rPr>
      <w:rFonts w:ascii="Verdana" w:eastAsia="Times New Roman" w:hAnsi="Verdana"/>
      <w:sz w:val="20"/>
      <w:szCs w:val="20"/>
      <w:lang w:eastAsia="ru-RU"/>
    </w:rPr>
  </w:style>
  <w:style w:type="paragraph" w:customStyle="1" w:styleId="no-js1">
    <w:name w:val="no-js1"/>
    <w:basedOn w:val="a0"/>
    <w:rsid w:val="00D97962"/>
    <w:pPr>
      <w:spacing w:before="120" w:after="0" w:line="240" w:lineRule="auto"/>
      <w:jc w:val="both"/>
    </w:pPr>
    <w:rPr>
      <w:rFonts w:ascii="Verdana" w:eastAsia="Times New Roman" w:hAnsi="Verdana"/>
      <w:vanish/>
      <w:sz w:val="20"/>
      <w:szCs w:val="20"/>
      <w:lang w:eastAsia="ru-RU"/>
    </w:rPr>
  </w:style>
  <w:style w:type="paragraph" w:customStyle="1" w:styleId="bar1">
    <w:name w:val="bar1"/>
    <w:basedOn w:val="a0"/>
    <w:rsid w:val="00D97962"/>
    <w:pPr>
      <w:pBdr>
        <w:top w:val="single" w:sz="6" w:space="0" w:color="00375A"/>
        <w:left w:val="single" w:sz="6" w:space="0" w:color="00375A"/>
        <w:bottom w:val="single" w:sz="6" w:space="0" w:color="00375A"/>
        <w:right w:val="single" w:sz="6" w:space="0" w:color="00375A"/>
      </w:pBdr>
      <w:shd w:val="clear" w:color="auto" w:fill="FFFFFF"/>
      <w:spacing w:after="0" w:line="240" w:lineRule="auto"/>
      <w:ind w:left="48" w:right="48"/>
      <w:jc w:val="both"/>
    </w:pPr>
    <w:rPr>
      <w:rFonts w:ascii="Verdana" w:eastAsia="Times New Roman" w:hAnsi="Verdana"/>
      <w:sz w:val="20"/>
      <w:szCs w:val="20"/>
      <w:lang w:eastAsia="ru-RU"/>
    </w:rPr>
  </w:style>
  <w:style w:type="paragraph" w:customStyle="1" w:styleId="filled1">
    <w:name w:val="filled1"/>
    <w:basedOn w:val="a0"/>
    <w:rsid w:val="00D97962"/>
    <w:pPr>
      <w:pBdr>
        <w:bottom w:val="single" w:sz="48" w:space="0" w:color="004A73"/>
      </w:pBdr>
      <w:shd w:val="clear" w:color="auto" w:fill="0072B9"/>
      <w:spacing w:before="120" w:after="0" w:line="240" w:lineRule="auto"/>
      <w:jc w:val="both"/>
    </w:pPr>
    <w:rPr>
      <w:rFonts w:ascii="Verdana" w:eastAsia="Times New Roman" w:hAnsi="Verdana"/>
      <w:sz w:val="20"/>
      <w:szCs w:val="20"/>
      <w:lang w:eastAsia="ru-RU"/>
    </w:rPr>
  </w:style>
  <w:style w:type="paragraph" w:customStyle="1" w:styleId="throbber1">
    <w:name w:val="throbber1"/>
    <w:basedOn w:val="a0"/>
    <w:rsid w:val="00D97962"/>
    <w:pPr>
      <w:spacing w:before="30" w:after="30" w:line="240" w:lineRule="auto"/>
      <w:ind w:left="30" w:right="30"/>
      <w:jc w:val="both"/>
    </w:pPr>
    <w:rPr>
      <w:rFonts w:ascii="Verdana" w:eastAsia="Times New Roman" w:hAnsi="Verdana"/>
      <w:sz w:val="20"/>
      <w:szCs w:val="20"/>
      <w:lang w:eastAsia="ru-RU"/>
    </w:rPr>
  </w:style>
  <w:style w:type="paragraph" w:customStyle="1" w:styleId="throbber2">
    <w:name w:val="throbber2"/>
    <w:basedOn w:val="a0"/>
    <w:rsid w:val="00D97962"/>
    <w:pPr>
      <w:spacing w:after="0" w:line="240" w:lineRule="auto"/>
      <w:ind w:left="30" w:right="30"/>
      <w:jc w:val="both"/>
    </w:pPr>
    <w:rPr>
      <w:rFonts w:ascii="Verdana" w:eastAsia="Times New Roman" w:hAnsi="Verdana"/>
      <w:sz w:val="20"/>
      <w:szCs w:val="20"/>
      <w:lang w:eastAsia="ru-RU"/>
    </w:rPr>
  </w:style>
  <w:style w:type="paragraph" w:customStyle="1" w:styleId="js-hide1">
    <w:name w:val="js-hide1"/>
    <w:basedOn w:val="a0"/>
    <w:rsid w:val="00D97962"/>
    <w:pPr>
      <w:spacing w:before="120" w:after="0" w:line="240" w:lineRule="auto"/>
      <w:jc w:val="both"/>
    </w:pPr>
    <w:rPr>
      <w:rFonts w:ascii="Verdana" w:eastAsia="Times New Roman" w:hAnsi="Verdana"/>
      <w:vanish/>
      <w:sz w:val="20"/>
      <w:szCs w:val="20"/>
      <w:lang w:eastAsia="ru-RU"/>
    </w:rPr>
  </w:style>
  <w:style w:type="paragraph" w:customStyle="1" w:styleId="access-type1">
    <w:name w:val="access-type1"/>
    <w:basedOn w:val="a0"/>
    <w:rsid w:val="00D97962"/>
    <w:pPr>
      <w:spacing w:before="120" w:after="0" w:line="240" w:lineRule="auto"/>
      <w:ind w:right="240"/>
      <w:jc w:val="both"/>
    </w:pPr>
    <w:rPr>
      <w:rFonts w:ascii="Verdana" w:eastAsia="Times New Roman" w:hAnsi="Verdana"/>
      <w:sz w:val="20"/>
      <w:szCs w:val="20"/>
      <w:lang w:eastAsia="ru-RU"/>
    </w:rPr>
  </w:style>
  <w:style w:type="paragraph" w:customStyle="1" w:styleId="rule-type1">
    <w:name w:val="rule-type1"/>
    <w:basedOn w:val="a0"/>
    <w:rsid w:val="00D97962"/>
    <w:pPr>
      <w:spacing w:before="120" w:after="0" w:line="240" w:lineRule="auto"/>
      <w:ind w:right="240"/>
      <w:jc w:val="both"/>
    </w:pPr>
    <w:rPr>
      <w:rFonts w:ascii="Verdana" w:eastAsia="Times New Roman" w:hAnsi="Verdana"/>
      <w:sz w:val="20"/>
      <w:szCs w:val="20"/>
      <w:lang w:eastAsia="ru-RU"/>
    </w:rPr>
  </w:style>
  <w:style w:type="paragraph" w:customStyle="1" w:styleId="form-item8">
    <w:name w:val="form-item8"/>
    <w:basedOn w:val="a0"/>
    <w:rsid w:val="00D97962"/>
    <w:pPr>
      <w:spacing w:after="240" w:line="240" w:lineRule="auto"/>
      <w:jc w:val="both"/>
    </w:pPr>
    <w:rPr>
      <w:rFonts w:ascii="Verdana" w:eastAsia="Times New Roman" w:hAnsi="Verdana"/>
      <w:sz w:val="20"/>
      <w:szCs w:val="20"/>
      <w:lang w:eastAsia="ru-RU"/>
    </w:rPr>
  </w:style>
  <w:style w:type="paragraph" w:customStyle="1" w:styleId="form-item9">
    <w:name w:val="form-item9"/>
    <w:basedOn w:val="a0"/>
    <w:rsid w:val="00D97962"/>
    <w:pPr>
      <w:spacing w:after="240" w:line="240" w:lineRule="auto"/>
      <w:jc w:val="both"/>
    </w:pPr>
    <w:rPr>
      <w:rFonts w:ascii="Verdana" w:eastAsia="Times New Roman" w:hAnsi="Verdana"/>
      <w:sz w:val="20"/>
      <w:szCs w:val="20"/>
      <w:lang w:eastAsia="ru-RU"/>
    </w:rPr>
  </w:style>
  <w:style w:type="paragraph" w:customStyle="1" w:styleId="mask1">
    <w:name w:val="mask1"/>
    <w:basedOn w:val="a0"/>
    <w:rsid w:val="00D97962"/>
    <w:pPr>
      <w:spacing w:before="120" w:after="0" w:line="240" w:lineRule="auto"/>
      <w:jc w:val="both"/>
    </w:pPr>
    <w:rPr>
      <w:rFonts w:ascii="Verdana" w:eastAsia="Times New Roman" w:hAnsi="Verdana"/>
      <w:sz w:val="20"/>
      <w:szCs w:val="20"/>
      <w:lang w:eastAsia="ru-RU"/>
    </w:rPr>
  </w:style>
  <w:style w:type="paragraph" w:customStyle="1" w:styleId="picture1">
    <w:name w:val="picture1"/>
    <w:basedOn w:val="a0"/>
    <w:rsid w:val="00D97962"/>
    <w:pPr>
      <w:spacing w:after="240" w:line="240" w:lineRule="auto"/>
      <w:ind w:right="240"/>
      <w:jc w:val="both"/>
    </w:pPr>
    <w:rPr>
      <w:rFonts w:ascii="Verdana" w:eastAsia="Times New Roman" w:hAnsi="Verdana"/>
      <w:sz w:val="20"/>
      <w:szCs w:val="20"/>
      <w:lang w:eastAsia="ru-RU"/>
    </w:rPr>
  </w:style>
  <w:style w:type="paragraph" w:customStyle="1" w:styleId="field-label1">
    <w:name w:val="field-label1"/>
    <w:basedOn w:val="a0"/>
    <w:rsid w:val="00D97962"/>
    <w:pPr>
      <w:spacing w:before="120" w:after="0" w:line="240" w:lineRule="auto"/>
      <w:jc w:val="both"/>
    </w:pPr>
    <w:rPr>
      <w:rFonts w:ascii="Verdana" w:eastAsia="Times New Roman" w:hAnsi="Verdana"/>
      <w:b/>
      <w:bCs/>
      <w:sz w:val="20"/>
      <w:szCs w:val="20"/>
      <w:lang w:eastAsia="ru-RU"/>
    </w:rPr>
  </w:style>
  <w:style w:type="paragraph" w:customStyle="1" w:styleId="field-label-inline1">
    <w:name w:val="field-label-inline1"/>
    <w:basedOn w:val="a0"/>
    <w:rsid w:val="00D97962"/>
    <w:pPr>
      <w:spacing w:before="120" w:after="0" w:line="240" w:lineRule="auto"/>
      <w:jc w:val="both"/>
    </w:pPr>
    <w:rPr>
      <w:rFonts w:ascii="Verdana" w:eastAsia="Times New Roman" w:hAnsi="Verdana"/>
      <w:b/>
      <w:bCs/>
      <w:sz w:val="20"/>
      <w:szCs w:val="20"/>
      <w:lang w:eastAsia="ru-RU"/>
    </w:rPr>
  </w:style>
  <w:style w:type="paragraph" w:customStyle="1" w:styleId="field-label-inline-first1">
    <w:name w:val="field-label-inline-first1"/>
    <w:basedOn w:val="a0"/>
    <w:rsid w:val="00D97962"/>
    <w:pPr>
      <w:spacing w:before="120" w:after="0" w:line="240" w:lineRule="auto"/>
      <w:jc w:val="both"/>
    </w:pPr>
    <w:rPr>
      <w:rFonts w:ascii="Verdana" w:eastAsia="Times New Roman" w:hAnsi="Verdana"/>
      <w:b/>
      <w:bCs/>
      <w:sz w:val="20"/>
      <w:szCs w:val="20"/>
      <w:lang w:eastAsia="ru-RU"/>
    </w:rPr>
  </w:style>
  <w:style w:type="paragraph" w:customStyle="1" w:styleId="form-submit1">
    <w:name w:val="form-submit1"/>
    <w:basedOn w:val="a0"/>
    <w:rsid w:val="00D97962"/>
    <w:pPr>
      <w:spacing w:after="0" w:line="240" w:lineRule="auto"/>
      <w:jc w:val="both"/>
    </w:pPr>
    <w:rPr>
      <w:rFonts w:ascii="Verdana" w:eastAsia="Times New Roman" w:hAnsi="Verdana"/>
      <w:sz w:val="20"/>
      <w:szCs w:val="20"/>
      <w:lang w:eastAsia="ru-RU"/>
    </w:rPr>
  </w:style>
  <w:style w:type="paragraph" w:customStyle="1" w:styleId="number1">
    <w:name w:val="number1"/>
    <w:basedOn w:val="a0"/>
    <w:rsid w:val="00D97962"/>
    <w:pPr>
      <w:spacing w:before="120" w:after="0" w:line="240" w:lineRule="auto"/>
      <w:jc w:val="both"/>
    </w:pPr>
    <w:rPr>
      <w:rFonts w:ascii="Verdana" w:eastAsia="Times New Roman" w:hAnsi="Verdana"/>
      <w:sz w:val="20"/>
      <w:szCs w:val="20"/>
      <w:lang w:eastAsia="ru-RU"/>
    </w:rPr>
  </w:style>
  <w:style w:type="paragraph" w:customStyle="1" w:styleId="text1">
    <w:name w:val="text1"/>
    <w:basedOn w:val="a0"/>
    <w:rsid w:val="00D97962"/>
    <w:pPr>
      <w:spacing w:before="120" w:after="0" w:line="240" w:lineRule="auto"/>
      <w:jc w:val="both"/>
    </w:pPr>
    <w:rPr>
      <w:rFonts w:ascii="Verdana" w:eastAsia="Times New Roman" w:hAnsi="Verdana"/>
      <w:sz w:val="20"/>
      <w:szCs w:val="20"/>
      <w:lang w:eastAsia="ru-RU"/>
    </w:rPr>
  </w:style>
  <w:style w:type="paragraph" w:customStyle="1" w:styleId="reference-autocomplete1">
    <w:name w:val="reference-autocomplete1"/>
    <w:basedOn w:val="a0"/>
    <w:rsid w:val="00D97962"/>
    <w:pPr>
      <w:spacing w:before="120" w:after="0" w:line="240" w:lineRule="auto"/>
      <w:jc w:val="both"/>
    </w:pPr>
    <w:rPr>
      <w:rFonts w:ascii="Verdana" w:eastAsia="Times New Roman" w:hAnsi="Verdana"/>
      <w:sz w:val="20"/>
      <w:szCs w:val="20"/>
      <w:lang w:eastAsia="ru-RU"/>
    </w:rPr>
  </w:style>
  <w:style w:type="paragraph" w:customStyle="1" w:styleId="advanced-help-link1">
    <w:name w:val="advanced-help-link1"/>
    <w:basedOn w:val="a0"/>
    <w:rsid w:val="00D97962"/>
    <w:pPr>
      <w:spacing w:before="60" w:after="0" w:line="240" w:lineRule="auto"/>
      <w:ind w:right="60"/>
      <w:jc w:val="both"/>
    </w:pPr>
    <w:rPr>
      <w:rFonts w:ascii="Verdana" w:eastAsia="Times New Roman" w:hAnsi="Verdana"/>
      <w:sz w:val="20"/>
      <w:szCs w:val="20"/>
      <w:lang w:eastAsia="ru-RU"/>
    </w:rPr>
  </w:style>
  <w:style w:type="paragraph" w:customStyle="1" w:styleId="advanced-help-link2">
    <w:name w:val="advanced-help-link2"/>
    <w:basedOn w:val="a0"/>
    <w:rsid w:val="00D97962"/>
    <w:pPr>
      <w:spacing w:before="60" w:after="0" w:line="240" w:lineRule="auto"/>
      <w:ind w:right="60"/>
      <w:jc w:val="both"/>
    </w:pPr>
    <w:rPr>
      <w:rFonts w:ascii="Verdana" w:eastAsia="Times New Roman" w:hAnsi="Verdana"/>
      <w:sz w:val="20"/>
      <w:szCs w:val="20"/>
      <w:lang w:eastAsia="ru-RU"/>
    </w:rPr>
  </w:style>
  <w:style w:type="paragraph" w:customStyle="1" w:styleId="label-group1">
    <w:name w:val="label-group1"/>
    <w:basedOn w:val="a0"/>
    <w:rsid w:val="00D97962"/>
    <w:pPr>
      <w:spacing w:before="120" w:after="0" w:line="240" w:lineRule="auto"/>
      <w:jc w:val="both"/>
    </w:pPr>
    <w:rPr>
      <w:rFonts w:ascii="Verdana" w:eastAsia="Times New Roman" w:hAnsi="Verdana"/>
      <w:b/>
      <w:bCs/>
      <w:sz w:val="20"/>
      <w:szCs w:val="20"/>
      <w:lang w:eastAsia="ru-RU"/>
    </w:rPr>
  </w:style>
  <w:style w:type="paragraph" w:customStyle="1" w:styleId="label-group2">
    <w:name w:val="label-group2"/>
    <w:basedOn w:val="a0"/>
    <w:rsid w:val="00D97962"/>
    <w:pPr>
      <w:spacing w:before="120" w:after="0" w:line="240" w:lineRule="auto"/>
      <w:jc w:val="both"/>
    </w:pPr>
    <w:rPr>
      <w:rFonts w:ascii="Verdana" w:eastAsia="Times New Roman" w:hAnsi="Verdana"/>
      <w:b/>
      <w:bCs/>
      <w:sz w:val="20"/>
      <w:szCs w:val="20"/>
      <w:lang w:eastAsia="ru-RU"/>
    </w:rPr>
  </w:style>
  <w:style w:type="paragraph" w:customStyle="1" w:styleId="label-group3">
    <w:name w:val="label-group3"/>
    <w:basedOn w:val="a0"/>
    <w:rsid w:val="00D97962"/>
    <w:pPr>
      <w:spacing w:before="120" w:after="0" w:line="240" w:lineRule="auto"/>
      <w:jc w:val="both"/>
    </w:pPr>
    <w:rPr>
      <w:rFonts w:ascii="Verdana" w:eastAsia="Times New Roman" w:hAnsi="Verdana"/>
      <w:b/>
      <w:bCs/>
      <w:sz w:val="20"/>
      <w:szCs w:val="20"/>
      <w:lang w:eastAsia="ru-RU"/>
    </w:rPr>
  </w:style>
  <w:style w:type="paragraph" w:customStyle="1" w:styleId="tabledrag-changed1">
    <w:name w:val="tabledrag-changed1"/>
    <w:basedOn w:val="a0"/>
    <w:rsid w:val="00D97962"/>
    <w:pPr>
      <w:spacing w:before="120" w:after="0" w:line="240" w:lineRule="auto"/>
      <w:jc w:val="both"/>
    </w:pPr>
    <w:rPr>
      <w:rFonts w:ascii="Verdana" w:eastAsia="Times New Roman" w:hAnsi="Verdana"/>
      <w:vanish/>
      <w:sz w:val="20"/>
      <w:szCs w:val="20"/>
      <w:lang w:eastAsia="ru-RU"/>
    </w:rPr>
  </w:style>
  <w:style w:type="paragraph" w:customStyle="1" w:styleId="description2">
    <w:name w:val="description2"/>
    <w:basedOn w:val="a0"/>
    <w:rsid w:val="00D97962"/>
    <w:pPr>
      <w:spacing w:before="120" w:after="0" w:line="240" w:lineRule="auto"/>
      <w:jc w:val="both"/>
    </w:pPr>
    <w:rPr>
      <w:rFonts w:ascii="Verdana" w:eastAsia="Times New Roman" w:hAnsi="Verdana"/>
      <w:sz w:val="20"/>
      <w:szCs w:val="20"/>
      <w:lang w:eastAsia="ru-RU"/>
    </w:rPr>
  </w:style>
  <w:style w:type="paragraph" w:customStyle="1" w:styleId="content-new1">
    <w:name w:val="content-new1"/>
    <w:basedOn w:val="a0"/>
    <w:rsid w:val="00D97962"/>
    <w:pPr>
      <w:spacing w:before="120" w:after="0" w:line="240" w:lineRule="auto"/>
      <w:jc w:val="both"/>
    </w:pPr>
    <w:rPr>
      <w:rFonts w:ascii="Verdana" w:eastAsia="Times New Roman" w:hAnsi="Verdana"/>
      <w:b/>
      <w:bCs/>
      <w:sz w:val="20"/>
      <w:szCs w:val="20"/>
      <w:lang w:eastAsia="ru-RU"/>
    </w:rPr>
  </w:style>
  <w:style w:type="character" w:customStyle="1" w:styleId="code1">
    <w:name w:val="code1"/>
    <w:rsid w:val="00D97962"/>
    <w:rPr>
      <w:rFonts w:ascii="Lucida Console" w:hAnsi="Lucida Console" w:hint="default"/>
      <w:sz w:val="22"/>
      <w:szCs w:val="22"/>
      <w:shd w:val="clear" w:color="auto" w:fill="EDF1F3"/>
    </w:rPr>
  </w:style>
  <w:style w:type="paragraph" w:customStyle="1" w:styleId="content-border1">
    <w:name w:val="content-border1"/>
    <w:basedOn w:val="a0"/>
    <w:rsid w:val="00D97962"/>
    <w:pPr>
      <w:pBdr>
        <w:top w:val="single" w:sz="6" w:space="0" w:color="AAAAAA"/>
        <w:left w:val="single" w:sz="6" w:space="0" w:color="AAAAAA"/>
        <w:bottom w:val="single" w:sz="6" w:space="0" w:color="AAAAAA"/>
        <w:right w:val="single" w:sz="6" w:space="0" w:color="AAAAAA"/>
      </w:pBdr>
      <w:spacing w:before="120" w:after="0" w:line="240" w:lineRule="auto"/>
      <w:jc w:val="both"/>
    </w:pPr>
    <w:rPr>
      <w:rFonts w:ascii="Verdana" w:eastAsia="Times New Roman" w:hAnsi="Verdana"/>
      <w:sz w:val="20"/>
      <w:szCs w:val="20"/>
      <w:lang w:eastAsia="ru-RU"/>
    </w:rPr>
  </w:style>
  <w:style w:type="paragraph" w:customStyle="1" w:styleId="widget-preview1">
    <w:name w:val="widget-preview1"/>
    <w:basedOn w:val="a0"/>
    <w:rsid w:val="00D97962"/>
    <w:pPr>
      <w:pBdr>
        <w:right w:val="single" w:sz="6" w:space="8" w:color="CCCCCC"/>
      </w:pBdr>
      <w:spacing w:before="120" w:after="0" w:line="240" w:lineRule="auto"/>
      <w:ind w:right="150"/>
      <w:jc w:val="both"/>
    </w:pPr>
    <w:rPr>
      <w:rFonts w:ascii="Verdana" w:eastAsia="Times New Roman" w:hAnsi="Verdana"/>
      <w:sz w:val="20"/>
      <w:szCs w:val="20"/>
      <w:lang w:eastAsia="ru-RU"/>
    </w:rPr>
  </w:style>
  <w:style w:type="paragraph" w:customStyle="1" w:styleId="filefield-preview1">
    <w:name w:val="filefield-preview1"/>
    <w:basedOn w:val="a0"/>
    <w:rsid w:val="00D97962"/>
    <w:pPr>
      <w:spacing w:before="120" w:after="0" w:line="240" w:lineRule="auto"/>
      <w:jc w:val="both"/>
    </w:pPr>
    <w:rPr>
      <w:rFonts w:ascii="Verdana" w:eastAsia="Times New Roman" w:hAnsi="Verdana"/>
      <w:sz w:val="20"/>
      <w:szCs w:val="20"/>
      <w:lang w:eastAsia="ru-RU"/>
    </w:rPr>
  </w:style>
  <w:style w:type="paragraph" w:customStyle="1" w:styleId="form-item10">
    <w:name w:val="form-item10"/>
    <w:basedOn w:val="a0"/>
    <w:rsid w:val="00D97962"/>
    <w:pPr>
      <w:spacing w:after="240" w:line="240" w:lineRule="auto"/>
      <w:jc w:val="both"/>
    </w:pPr>
    <w:rPr>
      <w:rFonts w:ascii="Verdana" w:eastAsia="Times New Roman" w:hAnsi="Verdana"/>
      <w:sz w:val="20"/>
      <w:szCs w:val="20"/>
      <w:lang w:eastAsia="ru-RU"/>
    </w:rPr>
  </w:style>
  <w:style w:type="paragraph" w:customStyle="1" w:styleId="filefield-icon1">
    <w:name w:val="filefield-icon1"/>
    <w:basedOn w:val="a0"/>
    <w:rsid w:val="00D97962"/>
    <w:pPr>
      <w:spacing w:before="72" w:after="0" w:line="240" w:lineRule="auto"/>
      <w:ind w:right="168"/>
      <w:jc w:val="both"/>
    </w:pPr>
    <w:rPr>
      <w:rFonts w:ascii="Verdana" w:eastAsia="Times New Roman" w:hAnsi="Verdana"/>
      <w:sz w:val="20"/>
      <w:szCs w:val="20"/>
      <w:lang w:eastAsia="ru-RU"/>
    </w:rPr>
  </w:style>
  <w:style w:type="paragraph" w:customStyle="1" w:styleId="form-text3">
    <w:name w:val="form-text3"/>
    <w:basedOn w:val="a0"/>
    <w:rsid w:val="00D97962"/>
    <w:pPr>
      <w:spacing w:before="120" w:after="0" w:line="240" w:lineRule="auto"/>
      <w:jc w:val="both"/>
    </w:pPr>
    <w:rPr>
      <w:rFonts w:ascii="Verdana" w:eastAsia="Times New Roman" w:hAnsi="Verdana"/>
      <w:sz w:val="20"/>
      <w:szCs w:val="20"/>
      <w:lang w:eastAsia="ru-RU"/>
    </w:rPr>
  </w:style>
  <w:style w:type="paragraph" w:customStyle="1" w:styleId="description3">
    <w:name w:val="description3"/>
    <w:basedOn w:val="a0"/>
    <w:rsid w:val="00D97962"/>
    <w:pPr>
      <w:spacing w:before="120" w:after="0" w:line="240" w:lineRule="auto"/>
      <w:jc w:val="both"/>
    </w:pPr>
    <w:rPr>
      <w:rFonts w:ascii="Verdana" w:eastAsia="Times New Roman" w:hAnsi="Verdana"/>
      <w:sz w:val="20"/>
      <w:szCs w:val="20"/>
      <w:lang w:eastAsia="ru-RU"/>
    </w:rPr>
  </w:style>
  <w:style w:type="paragraph" w:customStyle="1" w:styleId="views-exposed-widget1">
    <w:name w:val="views-exposed-widget1"/>
    <w:basedOn w:val="a0"/>
    <w:rsid w:val="00D97962"/>
    <w:pPr>
      <w:spacing w:before="120" w:after="0" w:line="240" w:lineRule="auto"/>
      <w:jc w:val="both"/>
    </w:pPr>
    <w:rPr>
      <w:rFonts w:ascii="Verdana" w:eastAsia="Times New Roman" w:hAnsi="Verdana"/>
      <w:sz w:val="20"/>
      <w:szCs w:val="20"/>
      <w:lang w:eastAsia="ru-RU"/>
    </w:rPr>
  </w:style>
  <w:style w:type="paragraph" w:customStyle="1" w:styleId="form-submit2">
    <w:name w:val="form-submit2"/>
    <w:basedOn w:val="a0"/>
    <w:rsid w:val="00D97962"/>
    <w:pPr>
      <w:spacing w:before="384" w:after="0" w:line="240" w:lineRule="auto"/>
      <w:jc w:val="both"/>
    </w:pPr>
    <w:rPr>
      <w:rFonts w:ascii="Verdana" w:eastAsia="Times New Roman" w:hAnsi="Verdana"/>
      <w:sz w:val="20"/>
      <w:szCs w:val="20"/>
      <w:lang w:eastAsia="ru-RU"/>
    </w:rPr>
  </w:style>
  <w:style w:type="paragraph" w:customStyle="1" w:styleId="form-item11">
    <w:name w:val="form-item11"/>
    <w:basedOn w:val="a0"/>
    <w:rsid w:val="00D97962"/>
    <w:pPr>
      <w:spacing w:after="0" w:line="240" w:lineRule="auto"/>
      <w:jc w:val="both"/>
    </w:pPr>
    <w:rPr>
      <w:rFonts w:ascii="Verdana" w:eastAsia="Times New Roman" w:hAnsi="Verdana"/>
      <w:sz w:val="20"/>
      <w:szCs w:val="20"/>
      <w:lang w:eastAsia="ru-RU"/>
    </w:rPr>
  </w:style>
  <w:style w:type="paragraph" w:customStyle="1" w:styleId="form-submit3">
    <w:name w:val="form-submit3"/>
    <w:basedOn w:val="a0"/>
    <w:rsid w:val="00D97962"/>
    <w:pPr>
      <w:spacing w:after="0" w:line="240" w:lineRule="auto"/>
      <w:jc w:val="both"/>
    </w:pPr>
    <w:rPr>
      <w:rFonts w:ascii="Verdana" w:eastAsia="Times New Roman" w:hAnsi="Verdana"/>
      <w:sz w:val="20"/>
      <w:szCs w:val="20"/>
      <w:lang w:eastAsia="ru-RU"/>
    </w:rPr>
  </w:style>
  <w:style w:type="character" w:customStyle="1" w:styleId="views-throbbing1">
    <w:name w:val="views-throbbing1"/>
    <w:rsid w:val="00D97962"/>
  </w:style>
  <w:style w:type="paragraph" w:customStyle="1" w:styleId="views-row1">
    <w:name w:val="views-row1"/>
    <w:basedOn w:val="a0"/>
    <w:rsid w:val="00D97962"/>
    <w:pPr>
      <w:spacing w:before="240" w:after="480" w:line="240" w:lineRule="auto"/>
      <w:jc w:val="both"/>
    </w:pPr>
    <w:rPr>
      <w:rFonts w:ascii="Verdana" w:eastAsia="Times New Roman" w:hAnsi="Verdana"/>
      <w:sz w:val="20"/>
      <w:szCs w:val="20"/>
      <w:lang w:eastAsia="ru-RU"/>
    </w:rPr>
  </w:style>
  <w:style w:type="paragraph" w:customStyle="1" w:styleId="tel1">
    <w:name w:val="tel1"/>
    <w:basedOn w:val="a0"/>
    <w:rsid w:val="00D97962"/>
    <w:pPr>
      <w:spacing w:before="240" w:after="240" w:line="240" w:lineRule="auto"/>
      <w:jc w:val="both"/>
    </w:pPr>
    <w:rPr>
      <w:rFonts w:ascii="Verdana" w:eastAsia="Times New Roman" w:hAnsi="Verdana"/>
      <w:b/>
      <w:bCs/>
      <w:sz w:val="26"/>
      <w:szCs w:val="26"/>
      <w:lang w:eastAsia="ru-RU"/>
    </w:rPr>
  </w:style>
  <w:style w:type="paragraph" w:customStyle="1" w:styleId="fnom1">
    <w:name w:val="fnom1"/>
    <w:basedOn w:val="a0"/>
    <w:rsid w:val="00D97962"/>
    <w:pPr>
      <w:spacing w:before="120" w:after="0" w:line="240" w:lineRule="auto"/>
      <w:jc w:val="both"/>
    </w:pPr>
    <w:rPr>
      <w:rFonts w:ascii="Verdana" w:eastAsia="Times New Roman" w:hAnsi="Verdana"/>
      <w:color w:val="217125"/>
      <w:sz w:val="31"/>
      <w:szCs w:val="31"/>
      <w:lang w:eastAsia="ru-RU"/>
    </w:rPr>
  </w:style>
  <w:style w:type="paragraph" w:customStyle="1" w:styleId="fcode1">
    <w:name w:val="fcode1"/>
    <w:basedOn w:val="a0"/>
    <w:rsid w:val="00D97962"/>
    <w:pPr>
      <w:spacing w:before="120" w:after="0" w:line="240" w:lineRule="auto"/>
      <w:jc w:val="both"/>
    </w:pPr>
    <w:rPr>
      <w:rFonts w:ascii="Verdana" w:eastAsia="Times New Roman" w:hAnsi="Verdana"/>
      <w:color w:val="555555"/>
      <w:sz w:val="24"/>
      <w:szCs w:val="24"/>
      <w:lang w:eastAsia="ru-RU"/>
    </w:rPr>
  </w:style>
  <w:style w:type="paragraph" w:customStyle="1" w:styleId="links1">
    <w:name w:val="links1"/>
    <w:basedOn w:val="a0"/>
    <w:rsid w:val="00D97962"/>
    <w:pPr>
      <w:spacing w:before="120" w:after="0" w:line="240" w:lineRule="auto"/>
      <w:jc w:val="both"/>
    </w:pPr>
    <w:rPr>
      <w:rFonts w:ascii="Verdana" w:eastAsia="Times New Roman" w:hAnsi="Verdana"/>
      <w:sz w:val="23"/>
      <w:szCs w:val="23"/>
      <w:lang w:eastAsia="ru-RU"/>
    </w:rPr>
  </w:style>
  <w:style w:type="paragraph" w:customStyle="1" w:styleId="block1">
    <w:name w:val="block1"/>
    <w:basedOn w:val="a0"/>
    <w:rsid w:val="00D97962"/>
    <w:pPr>
      <w:spacing w:after="0" w:line="240" w:lineRule="auto"/>
      <w:ind w:left="450" w:right="5250"/>
      <w:jc w:val="both"/>
    </w:pPr>
    <w:rPr>
      <w:rFonts w:ascii="Verdana" w:eastAsia="Times New Roman" w:hAnsi="Verdana"/>
      <w:color w:val="FFFFFF"/>
      <w:sz w:val="20"/>
      <w:szCs w:val="20"/>
      <w:lang w:eastAsia="ru-RU"/>
    </w:rPr>
  </w:style>
  <w:style w:type="paragraph" w:customStyle="1" w:styleId="block-title1">
    <w:name w:val="block-title1"/>
    <w:basedOn w:val="a0"/>
    <w:rsid w:val="00D97962"/>
    <w:pPr>
      <w:spacing w:after="450" w:line="240" w:lineRule="auto"/>
      <w:ind w:right="300"/>
      <w:jc w:val="right"/>
    </w:pPr>
    <w:rPr>
      <w:rFonts w:ascii="Verdana" w:eastAsia="Times New Roman" w:hAnsi="Verdana"/>
      <w:color w:val="99CA30"/>
      <w:sz w:val="20"/>
      <w:szCs w:val="20"/>
      <w:lang w:eastAsia="ru-RU"/>
    </w:rPr>
  </w:style>
  <w:style w:type="paragraph" w:customStyle="1" w:styleId="content1">
    <w:name w:val="content1"/>
    <w:basedOn w:val="a0"/>
    <w:rsid w:val="00D97962"/>
    <w:pPr>
      <w:spacing w:before="120" w:after="120" w:line="240" w:lineRule="auto"/>
      <w:jc w:val="both"/>
    </w:pPr>
    <w:rPr>
      <w:rFonts w:ascii="Verdana" w:eastAsia="Times New Roman" w:hAnsi="Verdana"/>
      <w:sz w:val="20"/>
      <w:szCs w:val="20"/>
      <w:lang w:eastAsia="ru-RU"/>
    </w:rPr>
  </w:style>
  <w:style w:type="paragraph" w:customStyle="1" w:styleId="content2">
    <w:name w:val="content2"/>
    <w:basedOn w:val="a0"/>
    <w:rsid w:val="00D97962"/>
    <w:pPr>
      <w:spacing w:before="120" w:after="120" w:line="240" w:lineRule="auto"/>
      <w:jc w:val="both"/>
    </w:pPr>
    <w:rPr>
      <w:rFonts w:ascii="Verdana" w:eastAsia="Times New Roman" w:hAnsi="Verdana"/>
      <w:sz w:val="20"/>
      <w:szCs w:val="20"/>
      <w:lang w:eastAsia="ru-RU"/>
    </w:rPr>
  </w:style>
  <w:style w:type="paragraph" w:customStyle="1" w:styleId="date1">
    <w:name w:val="date1"/>
    <w:basedOn w:val="a0"/>
    <w:rsid w:val="00D97962"/>
    <w:pPr>
      <w:spacing w:before="120" w:after="0" w:line="240" w:lineRule="auto"/>
      <w:jc w:val="both"/>
    </w:pPr>
    <w:rPr>
      <w:rFonts w:ascii="Verdana" w:eastAsia="Times New Roman" w:hAnsi="Verdana"/>
      <w:color w:val="6A6A6A"/>
      <w:sz w:val="19"/>
      <w:szCs w:val="19"/>
      <w:lang w:eastAsia="ru-RU"/>
    </w:rPr>
  </w:style>
  <w:style w:type="paragraph" w:customStyle="1" w:styleId="title2">
    <w:name w:val="title2"/>
    <w:basedOn w:val="a0"/>
    <w:rsid w:val="00D97962"/>
    <w:pPr>
      <w:spacing w:after="60" w:line="240" w:lineRule="auto"/>
      <w:jc w:val="both"/>
    </w:pPr>
    <w:rPr>
      <w:rFonts w:ascii="Verdana" w:eastAsia="Times New Roman" w:hAnsi="Verdana"/>
      <w:b/>
      <w:bCs/>
      <w:sz w:val="34"/>
      <w:szCs w:val="34"/>
      <w:lang w:eastAsia="ru-RU"/>
    </w:rPr>
  </w:style>
  <w:style w:type="paragraph" w:customStyle="1" w:styleId="title3">
    <w:name w:val="title3"/>
    <w:basedOn w:val="a0"/>
    <w:rsid w:val="00D97962"/>
    <w:pPr>
      <w:spacing w:after="0" w:line="240" w:lineRule="auto"/>
      <w:jc w:val="both"/>
    </w:pPr>
    <w:rPr>
      <w:rFonts w:ascii="Verdana" w:eastAsia="Times New Roman" w:hAnsi="Verdana"/>
      <w:b/>
      <w:bCs/>
      <w:sz w:val="26"/>
      <w:szCs w:val="26"/>
      <w:lang w:eastAsia="ru-RU"/>
    </w:rPr>
  </w:style>
  <w:style w:type="paragraph" w:customStyle="1" w:styleId="title4">
    <w:name w:val="title4"/>
    <w:basedOn w:val="a0"/>
    <w:rsid w:val="00D97962"/>
    <w:pPr>
      <w:spacing w:after="0" w:line="240" w:lineRule="auto"/>
      <w:jc w:val="both"/>
    </w:pPr>
    <w:rPr>
      <w:rFonts w:ascii="Verdana" w:eastAsia="Times New Roman" w:hAnsi="Verdana"/>
      <w:b/>
      <w:bCs/>
      <w:sz w:val="26"/>
      <w:szCs w:val="26"/>
      <w:lang w:eastAsia="ru-RU"/>
    </w:rPr>
  </w:style>
  <w:style w:type="paragraph" w:customStyle="1" w:styleId="node2">
    <w:name w:val="node2"/>
    <w:basedOn w:val="a0"/>
    <w:rsid w:val="00D97962"/>
    <w:pPr>
      <w:spacing w:before="120" w:after="240" w:line="240" w:lineRule="auto"/>
      <w:jc w:val="both"/>
    </w:pPr>
    <w:rPr>
      <w:rFonts w:ascii="Verdana" w:eastAsia="Times New Roman" w:hAnsi="Verdana"/>
      <w:sz w:val="20"/>
      <w:szCs w:val="20"/>
      <w:lang w:eastAsia="ru-RU"/>
    </w:rPr>
  </w:style>
  <w:style w:type="paragraph" w:customStyle="1" w:styleId="taxonomy1">
    <w:name w:val="taxonomy1"/>
    <w:basedOn w:val="a0"/>
    <w:rsid w:val="00D97962"/>
    <w:pPr>
      <w:spacing w:before="120" w:after="0" w:line="240" w:lineRule="auto"/>
      <w:jc w:val="both"/>
    </w:pPr>
    <w:rPr>
      <w:rFonts w:ascii="Verdana" w:eastAsia="Times New Roman" w:hAnsi="Verdana"/>
      <w:color w:val="999999"/>
      <w:sz w:val="19"/>
      <w:szCs w:val="19"/>
      <w:lang w:eastAsia="ru-RU"/>
    </w:rPr>
  </w:style>
  <w:style w:type="paragraph" w:customStyle="1" w:styleId="picture2">
    <w:name w:val="picture2"/>
    <w:basedOn w:val="a0"/>
    <w:rsid w:val="00D97962"/>
    <w:pPr>
      <w:pBdr>
        <w:top w:val="single" w:sz="6" w:space="0" w:color="DDDDDD"/>
        <w:left w:val="single" w:sz="6" w:space="0" w:color="DDDDDD"/>
        <w:bottom w:val="single" w:sz="6" w:space="0" w:color="DDDDDD"/>
        <w:right w:val="single" w:sz="6" w:space="0" w:color="DDDDDD"/>
      </w:pBdr>
      <w:spacing w:before="120" w:after="120" w:line="240" w:lineRule="auto"/>
      <w:ind w:left="120" w:right="120"/>
      <w:jc w:val="both"/>
    </w:pPr>
    <w:rPr>
      <w:rFonts w:ascii="Verdana" w:eastAsia="Times New Roman" w:hAnsi="Verdana"/>
      <w:sz w:val="20"/>
      <w:szCs w:val="20"/>
      <w:lang w:eastAsia="ru-RU"/>
    </w:rPr>
  </w:style>
  <w:style w:type="paragraph" w:customStyle="1" w:styleId="new1">
    <w:name w:val="new1"/>
    <w:basedOn w:val="a0"/>
    <w:rsid w:val="00D97962"/>
    <w:pPr>
      <w:spacing w:before="120" w:after="0" w:line="240" w:lineRule="auto"/>
      <w:jc w:val="right"/>
    </w:pPr>
    <w:rPr>
      <w:rFonts w:ascii="Verdana" w:eastAsia="Times New Roman" w:hAnsi="Verdana"/>
      <w:b/>
      <w:bCs/>
      <w:color w:val="FF0000"/>
      <w:sz w:val="19"/>
      <w:szCs w:val="19"/>
      <w:lang w:eastAsia="ru-RU"/>
    </w:rPr>
  </w:style>
  <w:style w:type="paragraph" w:customStyle="1" w:styleId="picture3">
    <w:name w:val="picture3"/>
    <w:basedOn w:val="a0"/>
    <w:rsid w:val="00D97962"/>
    <w:pPr>
      <w:pBdr>
        <w:top w:val="single" w:sz="6" w:space="0" w:color="AABBCC"/>
        <w:left w:val="single" w:sz="6" w:space="0" w:color="AABBCC"/>
        <w:bottom w:val="single" w:sz="6" w:space="0" w:color="AABBCC"/>
        <w:right w:val="single" w:sz="6" w:space="0" w:color="AABBCC"/>
      </w:pBdr>
      <w:spacing w:before="120" w:after="120" w:line="240" w:lineRule="auto"/>
      <w:ind w:left="120" w:right="120"/>
      <w:jc w:val="both"/>
    </w:pPr>
    <w:rPr>
      <w:rFonts w:ascii="Verdana" w:eastAsia="Times New Roman" w:hAnsi="Verdana"/>
      <w:sz w:val="20"/>
      <w:szCs w:val="20"/>
      <w:lang w:eastAsia="ru-RU"/>
    </w:rPr>
  </w:style>
  <w:style w:type="paragraph" w:customStyle="1" w:styleId="feed-source1">
    <w:name w:val="feed-source1"/>
    <w:basedOn w:val="a0"/>
    <w:rsid w:val="00D97962"/>
    <w:pPr>
      <w:pBdr>
        <w:top w:val="single" w:sz="6" w:space="12" w:color="CCCCCC"/>
        <w:left w:val="single" w:sz="6" w:space="12" w:color="CCCCCC"/>
        <w:bottom w:val="single" w:sz="6" w:space="12" w:color="CCCCCC"/>
        <w:right w:val="single" w:sz="6" w:space="12" w:color="CCCCCC"/>
      </w:pBdr>
      <w:shd w:val="clear" w:color="auto" w:fill="EEEEEE"/>
      <w:spacing w:before="240" w:after="240" w:line="240" w:lineRule="auto"/>
      <w:jc w:val="both"/>
    </w:pPr>
    <w:rPr>
      <w:rFonts w:ascii="Verdana" w:eastAsia="Times New Roman" w:hAnsi="Verdana"/>
      <w:sz w:val="20"/>
      <w:szCs w:val="20"/>
      <w:lang w:eastAsia="ru-RU"/>
    </w:rPr>
  </w:style>
  <w:style w:type="paragraph" w:customStyle="1" w:styleId="categories1">
    <w:name w:val="categories1"/>
    <w:basedOn w:val="a0"/>
    <w:rsid w:val="00D97962"/>
    <w:pPr>
      <w:spacing w:before="120" w:after="0" w:line="240" w:lineRule="auto"/>
      <w:jc w:val="both"/>
    </w:pPr>
    <w:rPr>
      <w:rFonts w:ascii="Verdana" w:eastAsia="Times New Roman" w:hAnsi="Verdana"/>
      <w:i/>
      <w:iCs/>
      <w:color w:val="999999"/>
      <w:lang w:eastAsia="ru-RU"/>
    </w:rPr>
  </w:style>
  <w:style w:type="paragraph" w:customStyle="1" w:styleId="source1">
    <w:name w:val="source1"/>
    <w:basedOn w:val="a0"/>
    <w:rsid w:val="00D97962"/>
    <w:pPr>
      <w:spacing w:before="120" w:after="0" w:line="240" w:lineRule="auto"/>
      <w:jc w:val="both"/>
    </w:pPr>
    <w:rPr>
      <w:rFonts w:ascii="Verdana" w:eastAsia="Times New Roman" w:hAnsi="Verdana"/>
      <w:i/>
      <w:iCs/>
      <w:color w:val="999999"/>
      <w:lang w:eastAsia="ru-RU"/>
    </w:rPr>
  </w:style>
  <w:style w:type="paragraph" w:customStyle="1" w:styleId="age1">
    <w:name w:val="age1"/>
    <w:basedOn w:val="a0"/>
    <w:rsid w:val="00D97962"/>
    <w:pPr>
      <w:spacing w:before="120" w:after="0" w:line="240" w:lineRule="auto"/>
      <w:jc w:val="both"/>
    </w:pPr>
    <w:rPr>
      <w:rFonts w:ascii="Verdana" w:eastAsia="Times New Roman" w:hAnsi="Verdana"/>
      <w:i/>
      <w:iCs/>
      <w:color w:val="999999"/>
      <w:lang w:eastAsia="ru-RU"/>
    </w:rPr>
  </w:style>
  <w:style w:type="paragraph" w:customStyle="1" w:styleId="title5">
    <w:name w:val="title5"/>
    <w:basedOn w:val="a0"/>
    <w:rsid w:val="00D97962"/>
    <w:pPr>
      <w:spacing w:after="120" w:line="240" w:lineRule="auto"/>
      <w:jc w:val="both"/>
    </w:pPr>
    <w:rPr>
      <w:rFonts w:ascii="Verdana" w:eastAsia="Times New Roman" w:hAnsi="Verdana"/>
      <w:b/>
      <w:bCs/>
      <w:sz w:val="24"/>
      <w:szCs w:val="24"/>
      <w:lang w:eastAsia="ru-RU"/>
    </w:rPr>
  </w:style>
  <w:style w:type="paragraph" w:customStyle="1" w:styleId="name1">
    <w:name w:val="name1"/>
    <w:basedOn w:val="a0"/>
    <w:rsid w:val="00D97962"/>
    <w:pPr>
      <w:spacing w:before="120" w:after="0" w:line="240" w:lineRule="auto"/>
      <w:jc w:val="both"/>
    </w:pPr>
    <w:rPr>
      <w:rFonts w:ascii="Verdana" w:eastAsia="Times New Roman" w:hAnsi="Verdana"/>
      <w:color w:val="9966CC"/>
      <w:sz w:val="20"/>
      <w:szCs w:val="20"/>
      <w:lang w:eastAsia="ru-RU"/>
    </w:rPr>
  </w:style>
  <w:style w:type="paragraph" w:customStyle="1" w:styleId="links2">
    <w:name w:val="links2"/>
    <w:basedOn w:val="a0"/>
    <w:rsid w:val="00D97962"/>
    <w:pPr>
      <w:spacing w:before="120" w:after="0" w:line="240" w:lineRule="auto"/>
      <w:jc w:val="both"/>
    </w:pPr>
    <w:rPr>
      <w:rFonts w:ascii="Verdana" w:eastAsia="Times New Roman" w:hAnsi="Verdana"/>
      <w:lang w:eastAsia="ru-RU"/>
    </w:rPr>
  </w:style>
  <w:style w:type="paragraph" w:customStyle="1" w:styleId="profile1">
    <w:name w:val="profile1"/>
    <w:basedOn w:val="a0"/>
    <w:rsid w:val="00D97962"/>
    <w:pPr>
      <w:pBdr>
        <w:top w:val="single" w:sz="6" w:space="6" w:color="AABBCC"/>
        <w:left w:val="single" w:sz="6" w:space="6" w:color="AABBCC"/>
        <w:bottom w:val="single" w:sz="6" w:space="6" w:color="AABBCC"/>
        <w:right w:val="single" w:sz="6" w:space="6" w:color="AABBCC"/>
      </w:pBdr>
      <w:spacing w:before="240" w:after="240" w:line="240" w:lineRule="auto"/>
      <w:jc w:val="both"/>
    </w:pPr>
    <w:rPr>
      <w:rFonts w:ascii="Verdana" w:eastAsia="Times New Roman" w:hAnsi="Verdana"/>
      <w:sz w:val="20"/>
      <w:szCs w:val="20"/>
      <w:lang w:eastAsia="ru-RU"/>
    </w:rPr>
  </w:style>
  <w:style w:type="paragraph" w:customStyle="1" w:styleId="name2">
    <w:name w:val="name2"/>
    <w:basedOn w:val="a0"/>
    <w:rsid w:val="00D97962"/>
    <w:pPr>
      <w:spacing w:before="120" w:after="0" w:line="240" w:lineRule="auto"/>
      <w:jc w:val="both"/>
    </w:pPr>
    <w:rPr>
      <w:rFonts w:ascii="Verdana" w:eastAsia="Times New Roman" w:hAnsi="Verdana"/>
      <w:sz w:val="20"/>
      <w:szCs w:val="20"/>
      <w:lang w:eastAsia="ru-RU"/>
    </w:rPr>
  </w:style>
  <w:style w:type="paragraph" w:customStyle="1" w:styleId="day-today1">
    <w:name w:val="day-today1"/>
    <w:basedOn w:val="a0"/>
    <w:rsid w:val="00D97962"/>
    <w:pPr>
      <w:shd w:val="clear" w:color="auto" w:fill="6699CC"/>
      <w:spacing w:before="120" w:after="0" w:line="240" w:lineRule="auto"/>
      <w:jc w:val="both"/>
    </w:pPr>
    <w:rPr>
      <w:rFonts w:ascii="Verdana" w:eastAsia="Times New Roman" w:hAnsi="Verdana"/>
      <w:sz w:val="20"/>
      <w:szCs w:val="20"/>
      <w:lang w:eastAsia="ru-RU"/>
    </w:rPr>
  </w:style>
  <w:style w:type="paragraph" w:customStyle="1" w:styleId="day-selected1">
    <w:name w:val="day-selected1"/>
    <w:basedOn w:val="a0"/>
    <w:rsid w:val="00D97962"/>
    <w:pPr>
      <w:shd w:val="clear" w:color="auto" w:fill="336699"/>
      <w:spacing w:before="120" w:after="0" w:line="240" w:lineRule="auto"/>
      <w:jc w:val="both"/>
    </w:pPr>
    <w:rPr>
      <w:rFonts w:ascii="Verdana" w:eastAsia="Times New Roman" w:hAnsi="Verdana"/>
      <w:color w:val="FFFFFF"/>
      <w:sz w:val="20"/>
      <w:szCs w:val="20"/>
      <w:lang w:eastAsia="ru-RU"/>
    </w:rPr>
  </w:style>
  <w:style w:type="paragraph" w:customStyle="1" w:styleId="header-week1">
    <w:name w:val="header-week1"/>
    <w:basedOn w:val="a0"/>
    <w:rsid w:val="00D97962"/>
    <w:pPr>
      <w:shd w:val="clear" w:color="auto" w:fill="CCCCCC"/>
      <w:spacing w:before="120" w:after="0" w:line="240" w:lineRule="auto"/>
      <w:jc w:val="both"/>
    </w:pPr>
    <w:rPr>
      <w:rFonts w:ascii="Verdana" w:eastAsia="Times New Roman" w:hAnsi="Verdana"/>
      <w:sz w:val="20"/>
      <w:szCs w:val="20"/>
      <w:lang w:eastAsia="ru-RU"/>
    </w:rPr>
  </w:style>
  <w:style w:type="paragraph" w:customStyle="1" w:styleId="day-blank1">
    <w:name w:val="day-blank1"/>
    <w:basedOn w:val="a0"/>
    <w:rsid w:val="00D97962"/>
    <w:pPr>
      <w:shd w:val="clear" w:color="auto" w:fill="CCCCCC"/>
      <w:spacing w:before="120" w:after="0" w:line="240" w:lineRule="auto"/>
      <w:jc w:val="both"/>
    </w:pPr>
    <w:rPr>
      <w:rFonts w:ascii="Verdana" w:eastAsia="Times New Roman" w:hAnsi="Verdana"/>
      <w:sz w:val="20"/>
      <w:szCs w:val="20"/>
      <w:lang w:eastAsia="ru-RU"/>
    </w:rPr>
  </w:style>
  <w:style w:type="paragraph" w:customStyle="1" w:styleId="fields1">
    <w:name w:val="fields1"/>
    <w:basedOn w:val="a0"/>
    <w:rsid w:val="00D97962"/>
    <w:pPr>
      <w:spacing w:before="336" w:after="336" w:line="240" w:lineRule="auto"/>
      <w:jc w:val="both"/>
    </w:pPr>
    <w:rPr>
      <w:rFonts w:ascii="Verdana" w:eastAsia="Times New Roman" w:hAnsi="Verdana"/>
      <w:sz w:val="20"/>
      <w:szCs w:val="20"/>
      <w:lang w:eastAsia="ru-RU"/>
    </w:rPr>
  </w:style>
  <w:style w:type="paragraph" w:customStyle="1" w:styleId="content3">
    <w:name w:val="content3"/>
    <w:basedOn w:val="a0"/>
    <w:rsid w:val="00D97962"/>
    <w:pPr>
      <w:spacing w:after="0" w:line="240" w:lineRule="auto"/>
      <w:jc w:val="both"/>
    </w:pPr>
    <w:rPr>
      <w:rFonts w:ascii="Verdana" w:eastAsia="Times New Roman" w:hAnsi="Verdana"/>
      <w:sz w:val="20"/>
      <w:szCs w:val="20"/>
      <w:lang w:eastAsia="ru-RU"/>
    </w:rPr>
  </w:style>
  <w:style w:type="paragraph" w:customStyle="1" w:styleId="c1">
    <w:name w:val="c1"/>
    <w:basedOn w:val="a0"/>
    <w:rsid w:val="00D97962"/>
    <w:pPr>
      <w:pBdr>
        <w:top w:val="single" w:sz="6" w:space="4" w:color="CCCCCC"/>
        <w:left w:val="single" w:sz="6" w:space="0" w:color="CCCCCC"/>
        <w:bottom w:val="single" w:sz="6" w:space="4" w:color="CCCCCC"/>
        <w:right w:val="single" w:sz="6" w:space="0" w:color="CCCCCC"/>
      </w:pBdr>
      <w:shd w:val="clear" w:color="auto" w:fill="FFFFFF"/>
      <w:spacing w:after="0" w:line="240" w:lineRule="auto"/>
      <w:jc w:val="both"/>
    </w:pPr>
    <w:rPr>
      <w:rFonts w:ascii="Verdana" w:eastAsia="Times New Roman" w:hAnsi="Verdana"/>
      <w:vanish/>
      <w:sz w:val="20"/>
      <w:szCs w:val="20"/>
      <w:lang w:eastAsia="ru-RU"/>
    </w:rPr>
  </w:style>
  <w:style w:type="paragraph" w:customStyle="1" w:styleId="title6">
    <w:name w:val="title6"/>
    <w:basedOn w:val="a0"/>
    <w:rsid w:val="00D97962"/>
    <w:pPr>
      <w:spacing w:after="0" w:line="240" w:lineRule="auto"/>
      <w:jc w:val="both"/>
    </w:pPr>
    <w:rPr>
      <w:rFonts w:ascii="Verdana" w:eastAsia="Times New Roman" w:hAnsi="Verdana"/>
      <w:b/>
      <w:bCs/>
      <w:sz w:val="20"/>
      <w:szCs w:val="20"/>
      <w:lang w:eastAsia="ru-RU"/>
    </w:rPr>
  </w:style>
  <w:style w:type="paragraph" w:customStyle="1" w:styleId="field-type-image1">
    <w:name w:val="field-type-image1"/>
    <w:basedOn w:val="a0"/>
    <w:rsid w:val="00D97962"/>
    <w:pPr>
      <w:spacing w:after="75" w:line="240" w:lineRule="auto"/>
      <w:ind w:right="150"/>
      <w:jc w:val="both"/>
    </w:pPr>
    <w:rPr>
      <w:rFonts w:ascii="Verdana" w:eastAsia="Times New Roman" w:hAnsi="Verdana"/>
      <w:sz w:val="20"/>
      <w:szCs w:val="20"/>
      <w:lang w:eastAsia="ru-RU"/>
    </w:rPr>
  </w:style>
  <w:style w:type="paragraph" w:customStyle="1" w:styleId="field-field-image1">
    <w:name w:val="field-field-image1"/>
    <w:basedOn w:val="a0"/>
    <w:rsid w:val="00D97962"/>
    <w:pPr>
      <w:spacing w:after="45" w:line="240" w:lineRule="auto"/>
      <w:ind w:right="150"/>
      <w:jc w:val="both"/>
    </w:pPr>
    <w:rPr>
      <w:rFonts w:ascii="Verdana" w:eastAsia="Times New Roman" w:hAnsi="Verdana"/>
      <w:sz w:val="20"/>
      <w:szCs w:val="20"/>
      <w:lang w:eastAsia="ru-RU"/>
    </w:rPr>
  </w:style>
  <w:style w:type="paragraph" w:customStyle="1" w:styleId="field-field-site-logo1">
    <w:name w:val="field-field-site-logo1"/>
    <w:basedOn w:val="a0"/>
    <w:rsid w:val="00D97962"/>
    <w:pPr>
      <w:spacing w:after="45" w:line="240" w:lineRule="auto"/>
      <w:ind w:right="150"/>
      <w:jc w:val="both"/>
    </w:pPr>
    <w:rPr>
      <w:rFonts w:ascii="Verdana" w:eastAsia="Times New Roman" w:hAnsi="Verdana"/>
      <w:sz w:val="20"/>
      <w:szCs w:val="20"/>
      <w:lang w:eastAsia="ru-RU"/>
    </w:rPr>
  </w:style>
  <w:style w:type="paragraph" w:customStyle="1" w:styleId="picture4">
    <w:name w:val="picture4"/>
    <w:basedOn w:val="a0"/>
    <w:rsid w:val="00D97962"/>
    <w:pPr>
      <w:spacing w:after="45" w:line="240" w:lineRule="auto"/>
      <w:ind w:right="150"/>
      <w:jc w:val="both"/>
    </w:pPr>
    <w:rPr>
      <w:rFonts w:ascii="Verdana" w:eastAsia="Times New Roman" w:hAnsi="Verdana"/>
      <w:sz w:val="20"/>
      <w:szCs w:val="20"/>
      <w:lang w:eastAsia="ru-RU"/>
    </w:rPr>
  </w:style>
  <w:style w:type="paragraph" w:customStyle="1" w:styleId="field-field-image-01">
    <w:name w:val="field-field-image-01"/>
    <w:basedOn w:val="a0"/>
    <w:rsid w:val="00D97962"/>
    <w:pPr>
      <w:spacing w:before="3750" w:after="0" w:line="240" w:lineRule="auto"/>
      <w:jc w:val="both"/>
    </w:pPr>
    <w:rPr>
      <w:rFonts w:ascii="Verdana" w:eastAsia="Times New Roman" w:hAnsi="Verdana"/>
      <w:sz w:val="20"/>
      <w:szCs w:val="20"/>
      <w:lang w:eastAsia="ru-RU"/>
    </w:rPr>
  </w:style>
  <w:style w:type="paragraph" w:customStyle="1" w:styleId="views-row2">
    <w:name w:val="views-row2"/>
    <w:basedOn w:val="a0"/>
    <w:rsid w:val="00D97962"/>
    <w:pPr>
      <w:pBdr>
        <w:top w:val="single" w:sz="6" w:space="4" w:color="B3B3B3"/>
        <w:left w:val="single" w:sz="6" w:space="4" w:color="B3B3B3"/>
        <w:bottom w:val="single" w:sz="6" w:space="4" w:color="B3B3B3"/>
        <w:right w:val="single" w:sz="6" w:space="4" w:color="B3B3B3"/>
      </w:pBdr>
      <w:spacing w:before="75" w:after="75" w:line="240" w:lineRule="auto"/>
      <w:ind w:left="75" w:right="75"/>
      <w:jc w:val="both"/>
    </w:pPr>
    <w:rPr>
      <w:rFonts w:ascii="Verdana" w:eastAsia="Times New Roman" w:hAnsi="Verdana"/>
      <w:sz w:val="20"/>
      <w:szCs w:val="20"/>
      <w:lang w:eastAsia="ru-RU"/>
    </w:rPr>
  </w:style>
  <w:style w:type="paragraph" w:customStyle="1" w:styleId="views-row-12">
    <w:name w:val="views-row-12"/>
    <w:basedOn w:val="a0"/>
    <w:rsid w:val="00D97962"/>
    <w:pPr>
      <w:spacing w:before="120" w:after="0" w:line="240" w:lineRule="auto"/>
      <w:jc w:val="both"/>
    </w:pPr>
    <w:rPr>
      <w:rFonts w:ascii="Verdana" w:eastAsia="Times New Roman" w:hAnsi="Verdana"/>
      <w:sz w:val="20"/>
      <w:szCs w:val="20"/>
      <w:lang w:eastAsia="ru-RU"/>
    </w:rPr>
  </w:style>
  <w:style w:type="paragraph" w:customStyle="1" w:styleId="views-row-191">
    <w:name w:val="views-row-191"/>
    <w:basedOn w:val="a0"/>
    <w:rsid w:val="00D97962"/>
    <w:pPr>
      <w:spacing w:before="120" w:after="0" w:line="240" w:lineRule="auto"/>
      <w:jc w:val="both"/>
    </w:pPr>
    <w:rPr>
      <w:rFonts w:ascii="Verdana" w:eastAsia="Times New Roman" w:hAnsi="Verdana"/>
      <w:sz w:val="20"/>
      <w:szCs w:val="20"/>
      <w:lang w:eastAsia="ru-RU"/>
    </w:rPr>
  </w:style>
  <w:style w:type="paragraph" w:customStyle="1" w:styleId="views-row-31">
    <w:name w:val="views-row-31"/>
    <w:basedOn w:val="a0"/>
    <w:rsid w:val="00D97962"/>
    <w:pPr>
      <w:spacing w:before="120" w:after="0" w:line="240" w:lineRule="auto"/>
      <w:jc w:val="both"/>
    </w:pPr>
    <w:rPr>
      <w:rFonts w:ascii="Verdana" w:eastAsia="Times New Roman" w:hAnsi="Verdana"/>
      <w:sz w:val="20"/>
      <w:szCs w:val="20"/>
      <w:lang w:eastAsia="ru-RU"/>
    </w:rPr>
  </w:style>
  <w:style w:type="paragraph" w:customStyle="1" w:styleId="views-row-171">
    <w:name w:val="views-row-171"/>
    <w:basedOn w:val="a0"/>
    <w:rsid w:val="00D97962"/>
    <w:pPr>
      <w:spacing w:before="120" w:after="0" w:line="240" w:lineRule="auto"/>
      <w:jc w:val="both"/>
    </w:pPr>
    <w:rPr>
      <w:rFonts w:ascii="Verdana" w:eastAsia="Times New Roman" w:hAnsi="Verdana"/>
      <w:sz w:val="20"/>
      <w:szCs w:val="20"/>
      <w:lang w:eastAsia="ru-RU"/>
    </w:rPr>
  </w:style>
  <w:style w:type="paragraph" w:customStyle="1" w:styleId="views-row-51">
    <w:name w:val="views-row-51"/>
    <w:basedOn w:val="a0"/>
    <w:rsid w:val="00D97962"/>
    <w:pPr>
      <w:spacing w:before="120" w:after="0" w:line="240" w:lineRule="auto"/>
      <w:jc w:val="both"/>
    </w:pPr>
    <w:rPr>
      <w:rFonts w:ascii="Verdana" w:eastAsia="Times New Roman" w:hAnsi="Verdana"/>
      <w:sz w:val="20"/>
      <w:szCs w:val="20"/>
      <w:lang w:eastAsia="ru-RU"/>
    </w:rPr>
  </w:style>
  <w:style w:type="paragraph" w:customStyle="1" w:styleId="views-row-151">
    <w:name w:val="views-row-151"/>
    <w:basedOn w:val="a0"/>
    <w:rsid w:val="00D97962"/>
    <w:pPr>
      <w:spacing w:before="120" w:after="0" w:line="240" w:lineRule="auto"/>
      <w:jc w:val="both"/>
    </w:pPr>
    <w:rPr>
      <w:rFonts w:ascii="Verdana" w:eastAsia="Times New Roman" w:hAnsi="Verdana"/>
      <w:sz w:val="20"/>
      <w:szCs w:val="20"/>
      <w:lang w:eastAsia="ru-RU"/>
    </w:rPr>
  </w:style>
  <w:style w:type="paragraph" w:customStyle="1" w:styleId="views-row-71">
    <w:name w:val="views-row-71"/>
    <w:basedOn w:val="a0"/>
    <w:rsid w:val="00D97962"/>
    <w:pPr>
      <w:spacing w:before="120" w:after="0" w:line="240" w:lineRule="auto"/>
      <w:jc w:val="both"/>
    </w:pPr>
    <w:rPr>
      <w:rFonts w:ascii="Verdana" w:eastAsia="Times New Roman" w:hAnsi="Verdana"/>
      <w:sz w:val="20"/>
      <w:szCs w:val="20"/>
      <w:lang w:eastAsia="ru-RU"/>
    </w:rPr>
  </w:style>
  <w:style w:type="paragraph" w:customStyle="1" w:styleId="views-row-131">
    <w:name w:val="views-row-131"/>
    <w:basedOn w:val="a0"/>
    <w:rsid w:val="00D97962"/>
    <w:pPr>
      <w:spacing w:before="120" w:after="0" w:line="240" w:lineRule="auto"/>
      <w:jc w:val="both"/>
    </w:pPr>
    <w:rPr>
      <w:rFonts w:ascii="Verdana" w:eastAsia="Times New Roman" w:hAnsi="Verdana"/>
      <w:sz w:val="20"/>
      <w:szCs w:val="20"/>
      <w:lang w:eastAsia="ru-RU"/>
    </w:rPr>
  </w:style>
  <w:style w:type="paragraph" w:customStyle="1" w:styleId="views-row-91">
    <w:name w:val="views-row-91"/>
    <w:basedOn w:val="a0"/>
    <w:rsid w:val="00D97962"/>
    <w:pPr>
      <w:spacing w:before="120" w:after="0" w:line="240" w:lineRule="auto"/>
      <w:jc w:val="both"/>
    </w:pPr>
    <w:rPr>
      <w:rFonts w:ascii="Verdana" w:eastAsia="Times New Roman" w:hAnsi="Verdana"/>
      <w:sz w:val="20"/>
      <w:szCs w:val="20"/>
      <w:lang w:eastAsia="ru-RU"/>
    </w:rPr>
  </w:style>
  <w:style w:type="paragraph" w:customStyle="1" w:styleId="views-row-111">
    <w:name w:val="views-row-111"/>
    <w:basedOn w:val="a0"/>
    <w:rsid w:val="00D97962"/>
    <w:pPr>
      <w:spacing w:before="120" w:after="0" w:line="240" w:lineRule="auto"/>
      <w:jc w:val="both"/>
    </w:pPr>
    <w:rPr>
      <w:rFonts w:ascii="Verdana" w:eastAsia="Times New Roman" w:hAnsi="Verdana"/>
      <w:sz w:val="20"/>
      <w:szCs w:val="20"/>
      <w:lang w:eastAsia="ru-RU"/>
    </w:rPr>
  </w:style>
  <w:style w:type="paragraph" w:customStyle="1" w:styleId="views-field-title1">
    <w:name w:val="views-field-title1"/>
    <w:basedOn w:val="a0"/>
    <w:rsid w:val="00D97962"/>
    <w:pPr>
      <w:spacing w:before="120" w:after="0" w:line="240" w:lineRule="auto"/>
      <w:jc w:val="center"/>
    </w:pPr>
    <w:rPr>
      <w:rFonts w:ascii="Verdana" w:eastAsia="Times New Roman" w:hAnsi="Verdana"/>
      <w:sz w:val="31"/>
      <w:szCs w:val="31"/>
      <w:lang w:eastAsia="ru-RU"/>
    </w:rPr>
  </w:style>
  <w:style w:type="character" w:customStyle="1" w:styleId="field-content2">
    <w:name w:val="field-content2"/>
    <w:rsid w:val="00D97962"/>
    <w:rPr>
      <w:b w:val="0"/>
      <w:bCs w:val="0"/>
      <w:vanish w:val="0"/>
      <w:webHidden w:val="0"/>
      <w:color w:val="217125"/>
      <w:sz w:val="29"/>
      <w:szCs w:val="29"/>
      <w:specVanish/>
    </w:rPr>
  </w:style>
  <w:style w:type="paragraph" w:customStyle="1" w:styleId="field-item1">
    <w:name w:val="field-item1"/>
    <w:basedOn w:val="a0"/>
    <w:rsid w:val="00D97962"/>
    <w:pPr>
      <w:pBdr>
        <w:top w:val="single" w:sz="6" w:space="0" w:color="B3B3B3"/>
        <w:left w:val="single" w:sz="6" w:space="0" w:color="B3B3B3"/>
        <w:bottom w:val="single" w:sz="6" w:space="0" w:color="B3B3B3"/>
        <w:right w:val="single" w:sz="6" w:space="0" w:color="B3B3B3"/>
      </w:pBdr>
      <w:spacing w:before="150" w:after="150" w:line="240" w:lineRule="auto"/>
      <w:ind w:left="150" w:right="150"/>
      <w:jc w:val="both"/>
    </w:pPr>
    <w:rPr>
      <w:rFonts w:ascii="Verdana" w:eastAsia="Times New Roman" w:hAnsi="Verdana"/>
      <w:sz w:val="20"/>
      <w:szCs w:val="20"/>
      <w:lang w:eastAsia="ru-RU"/>
    </w:rPr>
  </w:style>
  <w:style w:type="paragraph" w:customStyle="1" w:styleId="views-field-title2">
    <w:name w:val="views-field-title2"/>
    <w:basedOn w:val="a0"/>
    <w:rsid w:val="00D97962"/>
    <w:pPr>
      <w:spacing w:before="120" w:after="0" w:line="240" w:lineRule="auto"/>
      <w:jc w:val="both"/>
    </w:pPr>
    <w:rPr>
      <w:rFonts w:ascii="Verdana" w:eastAsia="Times New Roman" w:hAnsi="Verdana"/>
      <w:sz w:val="20"/>
      <w:szCs w:val="20"/>
      <w:lang w:eastAsia="ru-RU"/>
    </w:rPr>
  </w:style>
  <w:style w:type="paragraph" w:customStyle="1" w:styleId="item-list1">
    <w:name w:val="item-list1"/>
    <w:basedOn w:val="a0"/>
    <w:rsid w:val="00D97962"/>
    <w:pPr>
      <w:spacing w:before="120" w:after="0" w:line="240" w:lineRule="auto"/>
      <w:jc w:val="both"/>
    </w:pPr>
    <w:rPr>
      <w:rFonts w:ascii="Verdana" w:eastAsia="Times New Roman" w:hAnsi="Verdana"/>
      <w:vanish/>
      <w:sz w:val="20"/>
      <w:szCs w:val="20"/>
      <w:lang w:eastAsia="ru-RU"/>
    </w:rPr>
  </w:style>
  <w:style w:type="paragraph" w:customStyle="1" w:styleId="2d">
    <w:name w:val="Обычный2"/>
    <w:rsid w:val="00D97962"/>
    <w:pPr>
      <w:suppressAutoHyphens/>
    </w:pPr>
    <w:rPr>
      <w:lang w:eastAsia="ar-SA"/>
    </w:rPr>
  </w:style>
  <w:style w:type="numbering" w:customStyle="1" w:styleId="160">
    <w:name w:val="Нет списка16"/>
    <w:next w:val="a3"/>
    <w:uiPriority w:val="99"/>
    <w:semiHidden/>
    <w:unhideWhenUsed/>
    <w:rsid w:val="00CF4597"/>
  </w:style>
  <w:style w:type="numbering" w:customStyle="1" w:styleId="170">
    <w:name w:val="Нет списка17"/>
    <w:next w:val="a3"/>
    <w:uiPriority w:val="99"/>
    <w:semiHidden/>
    <w:rsid w:val="00227633"/>
  </w:style>
  <w:style w:type="numbering" w:customStyle="1" w:styleId="180">
    <w:name w:val="Нет списка18"/>
    <w:next w:val="a3"/>
    <w:uiPriority w:val="99"/>
    <w:semiHidden/>
    <w:rsid w:val="00227633"/>
  </w:style>
  <w:style w:type="table" w:customStyle="1" w:styleId="93">
    <w:name w:val="Сетка таблицы9"/>
    <w:basedOn w:val="a2"/>
    <w:next w:val="ac"/>
    <w:uiPriority w:val="39"/>
    <w:rsid w:val="0030507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30507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
    <w:basedOn w:val="a2"/>
    <w:rsid w:val="0030507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Стиль121"/>
    <w:rsid w:val="00305072"/>
    <w:pPr>
      <w:numPr>
        <w:numId w:val="8"/>
      </w:numPr>
    </w:pPr>
  </w:style>
  <w:style w:type="numbering" w:customStyle="1" w:styleId="11111">
    <w:name w:val="Стиль11111"/>
    <w:rsid w:val="00305072"/>
    <w:pPr>
      <w:numPr>
        <w:numId w:val="9"/>
      </w:numPr>
    </w:pPr>
  </w:style>
  <w:style w:type="numbering" w:customStyle="1" w:styleId="1112">
    <w:name w:val="Стиль1112"/>
    <w:rsid w:val="00305072"/>
  </w:style>
  <w:style w:type="numbering" w:customStyle="1" w:styleId="190">
    <w:name w:val="Нет списка19"/>
    <w:next w:val="a3"/>
    <w:semiHidden/>
    <w:rsid w:val="00DF4C36"/>
  </w:style>
  <w:style w:type="numbering" w:customStyle="1" w:styleId="200">
    <w:name w:val="Нет списка20"/>
    <w:next w:val="a3"/>
    <w:uiPriority w:val="99"/>
    <w:semiHidden/>
    <w:rsid w:val="001C2D50"/>
  </w:style>
  <w:style w:type="numbering" w:customStyle="1" w:styleId="213">
    <w:name w:val="Нет списка21"/>
    <w:next w:val="a3"/>
    <w:uiPriority w:val="99"/>
    <w:semiHidden/>
    <w:rsid w:val="00433E1D"/>
  </w:style>
  <w:style w:type="numbering" w:customStyle="1" w:styleId="222">
    <w:name w:val="Нет списка22"/>
    <w:next w:val="a3"/>
    <w:uiPriority w:val="99"/>
    <w:semiHidden/>
    <w:unhideWhenUsed/>
    <w:rsid w:val="009368C9"/>
  </w:style>
  <w:style w:type="table" w:customStyle="1" w:styleId="101">
    <w:name w:val="Сетка таблицы10"/>
    <w:basedOn w:val="a2"/>
    <w:next w:val="ac"/>
    <w:uiPriority w:val="39"/>
    <w:rsid w:val="005E656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5E656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2"/>
    <w:rsid w:val="005E656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Стиль122"/>
    <w:rsid w:val="005E6566"/>
  </w:style>
  <w:style w:type="numbering" w:customStyle="1" w:styleId="11112">
    <w:name w:val="Стиль11112"/>
    <w:rsid w:val="005E6566"/>
  </w:style>
  <w:style w:type="numbering" w:customStyle="1" w:styleId="1113">
    <w:name w:val="Стиль1113"/>
    <w:rsid w:val="005E6566"/>
  </w:style>
  <w:style w:type="paragraph" w:customStyle="1" w:styleId="xl63">
    <w:name w:val="xl63"/>
    <w:basedOn w:val="a0"/>
    <w:rsid w:val="003A481C"/>
    <w:pPr>
      <w:spacing w:before="100" w:beforeAutospacing="1" w:after="100" w:afterAutospacing="1" w:line="240" w:lineRule="auto"/>
    </w:pPr>
    <w:rPr>
      <w:rFonts w:ascii="Times New Roman" w:eastAsia="Times New Roman" w:hAnsi="Times New Roman"/>
      <w:sz w:val="18"/>
      <w:szCs w:val="18"/>
      <w:lang w:eastAsia="ru-RU"/>
    </w:rPr>
  </w:style>
  <w:style w:type="numbering" w:customStyle="1" w:styleId="230">
    <w:name w:val="Нет списка23"/>
    <w:next w:val="a3"/>
    <w:uiPriority w:val="99"/>
    <w:semiHidden/>
    <w:rsid w:val="00602BE0"/>
  </w:style>
  <w:style w:type="character" w:customStyle="1" w:styleId="ListParagraphChar">
    <w:name w:val="List Paragraph Char"/>
    <w:link w:val="1a"/>
    <w:locked/>
    <w:rsid w:val="00646DAB"/>
    <w:rPr>
      <w:rFonts w:eastAsia="Calibri"/>
      <w:sz w:val="24"/>
      <w:szCs w:val="24"/>
    </w:rPr>
  </w:style>
  <w:style w:type="numbering" w:customStyle="1" w:styleId="240">
    <w:name w:val="Нет списка24"/>
    <w:next w:val="a3"/>
    <w:uiPriority w:val="99"/>
    <w:semiHidden/>
    <w:unhideWhenUsed/>
    <w:rsid w:val="000C0A65"/>
  </w:style>
  <w:style w:type="numbering" w:customStyle="1" w:styleId="250">
    <w:name w:val="Нет списка25"/>
    <w:next w:val="a3"/>
    <w:uiPriority w:val="99"/>
    <w:semiHidden/>
    <w:rsid w:val="00A34B01"/>
  </w:style>
  <w:style w:type="numbering" w:customStyle="1" w:styleId="260">
    <w:name w:val="Нет списка26"/>
    <w:next w:val="a3"/>
    <w:uiPriority w:val="99"/>
    <w:semiHidden/>
    <w:rsid w:val="009C4756"/>
  </w:style>
  <w:style w:type="numbering" w:customStyle="1" w:styleId="270">
    <w:name w:val="Нет списка27"/>
    <w:next w:val="a3"/>
    <w:uiPriority w:val="99"/>
    <w:semiHidden/>
    <w:unhideWhenUsed/>
    <w:rsid w:val="00FC2C14"/>
  </w:style>
  <w:style w:type="numbering" w:customStyle="1" w:styleId="280">
    <w:name w:val="Нет списка28"/>
    <w:next w:val="a3"/>
    <w:semiHidden/>
    <w:unhideWhenUsed/>
    <w:rsid w:val="00FD659B"/>
  </w:style>
  <w:style w:type="numbering" w:customStyle="1" w:styleId="290">
    <w:name w:val="Нет списка29"/>
    <w:next w:val="a3"/>
    <w:semiHidden/>
    <w:rsid w:val="00AE00B0"/>
  </w:style>
  <w:style w:type="character" w:customStyle="1" w:styleId="1fe">
    <w:name w:val="Основной шрифт абзаца1"/>
    <w:rsid w:val="00AE00B0"/>
  </w:style>
  <w:style w:type="character" w:customStyle="1" w:styleId="affff6">
    <w:name w:val="Символ нумерации"/>
    <w:rsid w:val="00AE00B0"/>
  </w:style>
  <w:style w:type="paragraph" w:customStyle="1" w:styleId="affff7">
    <w:basedOn w:val="a0"/>
    <w:next w:val="af5"/>
    <w:rsid w:val="00AE00B0"/>
    <w:pPr>
      <w:keepNext/>
      <w:suppressAutoHyphens/>
      <w:spacing w:before="240" w:after="120"/>
    </w:pPr>
    <w:rPr>
      <w:rFonts w:ascii="Arial" w:eastAsia="Microsoft YaHei" w:hAnsi="Arial" w:cs="Mangal"/>
      <w:sz w:val="28"/>
      <w:szCs w:val="28"/>
      <w:lang w:eastAsia="ar-SA"/>
    </w:rPr>
  </w:style>
  <w:style w:type="paragraph" w:customStyle="1" w:styleId="1ff">
    <w:name w:val="Название1"/>
    <w:basedOn w:val="a0"/>
    <w:rsid w:val="00AE00B0"/>
    <w:pPr>
      <w:suppressLineNumbers/>
      <w:suppressAutoHyphens/>
      <w:spacing w:before="120" w:after="120"/>
    </w:pPr>
    <w:rPr>
      <w:rFonts w:eastAsia="Times New Roman" w:cs="Mangal"/>
      <w:i/>
      <w:iCs/>
      <w:sz w:val="24"/>
      <w:szCs w:val="24"/>
      <w:lang w:eastAsia="ar-SA"/>
    </w:rPr>
  </w:style>
  <w:style w:type="paragraph" w:customStyle="1" w:styleId="1ff0">
    <w:name w:val="Указатель1"/>
    <w:basedOn w:val="a0"/>
    <w:rsid w:val="00AE00B0"/>
    <w:pPr>
      <w:suppressLineNumbers/>
      <w:suppressAutoHyphens/>
    </w:pPr>
    <w:rPr>
      <w:rFonts w:eastAsia="Times New Roman" w:cs="Mangal"/>
      <w:lang w:eastAsia="ar-SA"/>
    </w:rPr>
  </w:style>
  <w:style w:type="paragraph" w:customStyle="1" w:styleId="affff8">
    <w:name w:val="Содержимое таблицы"/>
    <w:basedOn w:val="a0"/>
    <w:rsid w:val="00AE00B0"/>
    <w:pPr>
      <w:suppressLineNumbers/>
      <w:suppressAutoHyphens/>
    </w:pPr>
    <w:rPr>
      <w:rFonts w:eastAsia="Times New Roman" w:cs="Calibri"/>
      <w:lang w:eastAsia="ar-SA"/>
    </w:rPr>
  </w:style>
  <w:style w:type="character" w:customStyle="1" w:styleId="1ff1">
    <w:name w:val="Гиперссылка1"/>
    <w:rsid w:val="00AE00B0"/>
  </w:style>
  <w:style w:type="numbering" w:customStyle="1" w:styleId="1100">
    <w:name w:val="Нет списка110"/>
    <w:next w:val="a3"/>
    <w:uiPriority w:val="99"/>
    <w:semiHidden/>
    <w:unhideWhenUsed/>
    <w:rsid w:val="00AE00B0"/>
  </w:style>
  <w:style w:type="paragraph" w:customStyle="1" w:styleId="ConsPlusTitlePage">
    <w:name w:val="ConsPlusTitlePage"/>
    <w:uiPriority w:val="99"/>
    <w:rsid w:val="00AE00B0"/>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AE00B0"/>
    <w:pPr>
      <w:widowControl w:val="0"/>
      <w:autoSpaceDE w:val="0"/>
      <w:autoSpaceDN w:val="0"/>
      <w:adjustRightInd w:val="0"/>
    </w:pPr>
    <w:rPr>
      <w:sz w:val="24"/>
      <w:szCs w:val="24"/>
    </w:rPr>
  </w:style>
  <w:style w:type="paragraph" w:customStyle="1" w:styleId="ConsPlusTextList">
    <w:name w:val="ConsPlusTextList"/>
    <w:uiPriority w:val="99"/>
    <w:rsid w:val="00AE00B0"/>
    <w:pPr>
      <w:widowControl w:val="0"/>
      <w:autoSpaceDE w:val="0"/>
      <w:autoSpaceDN w:val="0"/>
      <w:adjustRightInd w:val="0"/>
    </w:pPr>
    <w:rPr>
      <w:sz w:val="24"/>
      <w:szCs w:val="24"/>
    </w:rPr>
  </w:style>
  <w:style w:type="paragraph" w:customStyle="1" w:styleId="ConsPlusTextList1">
    <w:name w:val="ConsPlusTextList1"/>
    <w:uiPriority w:val="99"/>
    <w:rsid w:val="00AE00B0"/>
    <w:pPr>
      <w:widowControl w:val="0"/>
      <w:autoSpaceDE w:val="0"/>
      <w:autoSpaceDN w:val="0"/>
      <w:adjustRightInd w:val="0"/>
    </w:pPr>
    <w:rPr>
      <w:sz w:val="24"/>
      <w:szCs w:val="24"/>
    </w:rPr>
  </w:style>
  <w:style w:type="numbering" w:customStyle="1" w:styleId="1110">
    <w:name w:val="Нет списка111"/>
    <w:next w:val="a3"/>
    <w:uiPriority w:val="99"/>
    <w:semiHidden/>
    <w:unhideWhenUsed/>
    <w:rsid w:val="00AE00B0"/>
  </w:style>
  <w:style w:type="numbering" w:customStyle="1" w:styleId="2100">
    <w:name w:val="Нет списка210"/>
    <w:next w:val="a3"/>
    <w:uiPriority w:val="99"/>
    <w:semiHidden/>
    <w:unhideWhenUsed/>
    <w:rsid w:val="00AE00B0"/>
  </w:style>
  <w:style w:type="paragraph" w:customStyle="1" w:styleId="affff9">
    <w:basedOn w:val="a0"/>
    <w:next w:val="af2"/>
    <w:uiPriority w:val="99"/>
    <w:unhideWhenUsed/>
    <w:rsid w:val="0005159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31">
    <w:name w:val="Сетка таблицы13"/>
    <w:basedOn w:val="a2"/>
    <w:next w:val="ac"/>
    <w:uiPriority w:val="39"/>
    <w:rsid w:val="00F9589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2"/>
    <w:rsid w:val="00F9589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basedOn w:val="a2"/>
    <w:rsid w:val="00F9589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Стиль123"/>
    <w:rsid w:val="00F9589D"/>
  </w:style>
  <w:style w:type="numbering" w:customStyle="1" w:styleId="11113">
    <w:name w:val="Стиль11113"/>
    <w:rsid w:val="00F9589D"/>
  </w:style>
  <w:style w:type="numbering" w:customStyle="1" w:styleId="1114">
    <w:name w:val="Стиль1114"/>
    <w:rsid w:val="00F9589D"/>
  </w:style>
  <w:style w:type="character" w:customStyle="1" w:styleId="hl">
    <w:name w:val="hl"/>
    <w:basedOn w:val="a1"/>
    <w:rsid w:val="00F9589D"/>
  </w:style>
  <w:style w:type="character" w:customStyle="1" w:styleId="HTML1">
    <w:name w:val="Стандартный HTML Знак1"/>
    <w:uiPriority w:val="99"/>
    <w:semiHidden/>
    <w:rsid w:val="00A76376"/>
    <w:rPr>
      <w:rFonts w:ascii="Consolas" w:eastAsia="Calibri" w:hAnsi="Consolas"/>
      <w:lang w:eastAsia="en-US"/>
    </w:rPr>
  </w:style>
  <w:style w:type="character" w:customStyle="1" w:styleId="1ff2">
    <w:name w:val="Текст сноски Знак1"/>
    <w:uiPriority w:val="99"/>
    <w:semiHidden/>
    <w:rsid w:val="00A76376"/>
    <w:rPr>
      <w:rFonts w:ascii="Calibri" w:eastAsia="Calibri" w:hAnsi="Calibri"/>
      <w:lang w:eastAsia="en-US"/>
    </w:rPr>
  </w:style>
  <w:style w:type="character" w:customStyle="1" w:styleId="1ff3">
    <w:name w:val="Верхний колонтитул Знак1"/>
    <w:uiPriority w:val="99"/>
    <w:semiHidden/>
    <w:rsid w:val="00A76376"/>
    <w:rPr>
      <w:rFonts w:ascii="Calibri" w:eastAsia="Calibri" w:hAnsi="Calibri"/>
      <w:sz w:val="22"/>
      <w:szCs w:val="22"/>
      <w:lang w:eastAsia="en-US"/>
    </w:rPr>
  </w:style>
  <w:style w:type="character" w:customStyle="1" w:styleId="1ff4">
    <w:name w:val="Нижний колонтитул Знак1"/>
    <w:uiPriority w:val="99"/>
    <w:semiHidden/>
    <w:rsid w:val="00A76376"/>
    <w:rPr>
      <w:rFonts w:ascii="Calibri" w:eastAsia="Calibri" w:hAnsi="Calibri"/>
      <w:sz w:val="22"/>
      <w:szCs w:val="22"/>
      <w:lang w:eastAsia="en-US"/>
    </w:rPr>
  </w:style>
  <w:style w:type="character" w:customStyle="1" w:styleId="1ff5">
    <w:name w:val="Заголовок Знак1"/>
    <w:uiPriority w:val="10"/>
    <w:rsid w:val="00A76376"/>
    <w:rPr>
      <w:rFonts w:ascii="Cambria" w:eastAsia="Times New Roman" w:hAnsi="Cambria" w:cs="Times New Roman"/>
      <w:spacing w:val="-10"/>
      <w:kern w:val="28"/>
      <w:sz w:val="56"/>
      <w:szCs w:val="56"/>
      <w:lang w:eastAsia="en-US"/>
    </w:rPr>
  </w:style>
  <w:style w:type="character" w:customStyle="1" w:styleId="1ff6">
    <w:name w:val="Основной текст с отступом Знак1"/>
    <w:uiPriority w:val="99"/>
    <w:semiHidden/>
    <w:rsid w:val="00A76376"/>
    <w:rPr>
      <w:rFonts w:ascii="Calibri" w:eastAsia="Calibri" w:hAnsi="Calibri"/>
      <w:sz w:val="22"/>
      <w:szCs w:val="22"/>
      <w:lang w:eastAsia="en-US"/>
    </w:rPr>
  </w:style>
  <w:style w:type="character" w:customStyle="1" w:styleId="214">
    <w:name w:val="Основной текст с отступом 2 Знак1"/>
    <w:uiPriority w:val="99"/>
    <w:semiHidden/>
    <w:rsid w:val="00A76376"/>
    <w:rPr>
      <w:rFonts w:ascii="Calibri" w:eastAsia="Calibri" w:hAnsi="Calibri"/>
      <w:sz w:val="22"/>
      <w:szCs w:val="22"/>
      <w:lang w:eastAsia="en-US"/>
    </w:rPr>
  </w:style>
  <w:style w:type="character" w:customStyle="1" w:styleId="1ff7">
    <w:name w:val="Схема документа Знак1"/>
    <w:uiPriority w:val="99"/>
    <w:semiHidden/>
    <w:rsid w:val="00A76376"/>
    <w:rPr>
      <w:rFonts w:ascii="Segoe UI" w:eastAsia="Calibri" w:hAnsi="Segoe UI" w:cs="Segoe UI"/>
      <w:sz w:val="16"/>
      <w:szCs w:val="16"/>
      <w:lang w:eastAsia="en-US"/>
    </w:rPr>
  </w:style>
  <w:style w:type="character" w:customStyle="1" w:styleId="1ff8">
    <w:name w:val="Текст выноски Знак1"/>
    <w:uiPriority w:val="99"/>
    <w:semiHidden/>
    <w:rsid w:val="00A76376"/>
    <w:rPr>
      <w:rFonts w:ascii="Segoe UI" w:eastAsia="Calibri" w:hAnsi="Segoe UI" w:cs="Segoe UI"/>
      <w:sz w:val="18"/>
      <w:szCs w:val="18"/>
      <w:lang w:eastAsia="en-US"/>
    </w:rPr>
  </w:style>
  <w:style w:type="table" w:customStyle="1" w:styleId="151">
    <w:name w:val="Сетка таблицы15"/>
    <w:basedOn w:val="a2"/>
    <w:next w:val="ac"/>
    <w:uiPriority w:val="39"/>
    <w:rsid w:val="00A7637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2"/>
    <w:rsid w:val="00A7637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
    <w:basedOn w:val="a2"/>
    <w:rsid w:val="00A7637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4"/>
    <w:rsid w:val="00A76376"/>
    <w:pPr>
      <w:numPr>
        <w:numId w:val="10"/>
      </w:numPr>
    </w:pPr>
  </w:style>
  <w:style w:type="numbering" w:customStyle="1" w:styleId="11114">
    <w:name w:val="Стиль11114"/>
    <w:rsid w:val="00A76376"/>
    <w:pPr>
      <w:numPr>
        <w:numId w:val="11"/>
      </w:numPr>
    </w:pPr>
  </w:style>
  <w:style w:type="numbering" w:customStyle="1" w:styleId="1115">
    <w:name w:val="Стиль1115"/>
    <w:rsid w:val="00A76376"/>
    <w:pPr>
      <w:numPr>
        <w:numId w:val="12"/>
      </w:numPr>
    </w:pPr>
  </w:style>
  <w:style w:type="character" w:customStyle="1" w:styleId="2e">
    <w:name w:val="Гиперссылка2"/>
    <w:rsid w:val="005B6486"/>
  </w:style>
  <w:style w:type="paragraph" w:customStyle="1" w:styleId="formattext">
    <w:name w:val="formattext"/>
    <w:basedOn w:val="a0"/>
    <w:rsid w:val="00B561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2">
    <w:name w:val="Body Text 2"/>
    <w:basedOn w:val="a0"/>
    <w:rsid w:val="00192B61"/>
    <w:pPr>
      <w:tabs>
        <w:tab w:val="center" w:pos="8931"/>
      </w:tabs>
      <w:overflowPunct w:val="0"/>
      <w:autoSpaceDE w:val="0"/>
      <w:autoSpaceDN w:val="0"/>
      <w:adjustRightInd w:val="0"/>
      <w:spacing w:after="0" w:line="240" w:lineRule="auto"/>
      <w:ind w:left="675"/>
      <w:jc w:val="both"/>
      <w:textAlignment w:val="baseline"/>
    </w:pPr>
    <w:rPr>
      <w:rFonts w:ascii="Times New Roman" w:eastAsia="Times New Roman" w:hAnsi="Times New Roman"/>
      <w:sz w:val="28"/>
      <w:szCs w:val="20"/>
      <w:lang w:eastAsia="ru-RU"/>
    </w:rPr>
  </w:style>
  <w:style w:type="paragraph" w:styleId="affffa">
    <w:name w:val="Title"/>
    <w:basedOn w:val="a0"/>
    <w:link w:val="affffb"/>
    <w:qFormat/>
    <w:rsid w:val="004F6C3C"/>
    <w:pPr>
      <w:spacing w:after="0" w:line="240" w:lineRule="auto"/>
      <w:jc w:val="center"/>
    </w:pPr>
    <w:rPr>
      <w:rFonts w:ascii="Times New Roman" w:eastAsia="Times New Roman" w:hAnsi="Times New Roman"/>
      <w:sz w:val="28"/>
      <w:szCs w:val="20"/>
      <w:lang w:eastAsia="ru-RU"/>
    </w:rPr>
  </w:style>
  <w:style w:type="character" w:customStyle="1" w:styleId="affffb">
    <w:name w:val="Название Знак"/>
    <w:link w:val="affffa"/>
    <w:rsid w:val="004F6C3C"/>
    <w:rPr>
      <w:sz w:val="28"/>
    </w:rPr>
  </w:style>
  <w:style w:type="numbering" w:customStyle="1" w:styleId="300">
    <w:name w:val="Нет списка30"/>
    <w:next w:val="a3"/>
    <w:semiHidden/>
    <w:rsid w:val="007513B3"/>
  </w:style>
  <w:style w:type="numbering" w:customStyle="1" w:styleId="313">
    <w:name w:val="Нет списка31"/>
    <w:next w:val="a3"/>
    <w:semiHidden/>
    <w:rsid w:val="004D6212"/>
  </w:style>
  <w:style w:type="numbering" w:customStyle="1" w:styleId="320">
    <w:name w:val="Нет списка32"/>
    <w:next w:val="a3"/>
    <w:uiPriority w:val="99"/>
    <w:semiHidden/>
    <w:rsid w:val="00860104"/>
  </w:style>
  <w:style w:type="paragraph" w:styleId="affffc">
    <w:name w:val="Normal (Web)"/>
    <w:basedOn w:val="a0"/>
    <w:uiPriority w:val="99"/>
    <w:rsid w:val="00C56A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9">
    <w:name w:val="1"/>
    <w:basedOn w:val="a0"/>
    <w:rsid w:val="00EA4357"/>
    <w:pPr>
      <w:spacing w:before="100" w:beforeAutospacing="1" w:after="100" w:afterAutospacing="1" w:line="240" w:lineRule="auto"/>
    </w:pPr>
    <w:rPr>
      <w:rFonts w:ascii="Tahoma" w:eastAsia="Times New Roman" w:hAnsi="Tahoma"/>
      <w:sz w:val="20"/>
      <w:szCs w:val="20"/>
      <w:lang w:val="en-US"/>
    </w:rPr>
  </w:style>
  <w:style w:type="paragraph" w:customStyle="1" w:styleId="1ffa">
    <w:name w:val="Знак Знак Знак1 Знак"/>
    <w:basedOn w:val="a0"/>
    <w:rsid w:val="00EA4357"/>
    <w:pPr>
      <w:spacing w:before="100" w:beforeAutospacing="1" w:after="100" w:afterAutospacing="1" w:line="240" w:lineRule="auto"/>
    </w:pPr>
    <w:rPr>
      <w:rFonts w:ascii="Tahoma" w:eastAsia="Times New Roman" w:hAnsi="Tahoma"/>
      <w:sz w:val="20"/>
      <w:szCs w:val="20"/>
      <w:lang w:val="en-US"/>
    </w:rPr>
  </w:style>
  <w:style w:type="numbering" w:customStyle="1" w:styleId="330">
    <w:name w:val="Нет списка33"/>
    <w:next w:val="a3"/>
    <w:uiPriority w:val="99"/>
    <w:semiHidden/>
    <w:rsid w:val="00377C00"/>
  </w:style>
  <w:style w:type="paragraph" w:customStyle="1" w:styleId="table0">
    <w:name w:val="table0"/>
    <w:basedOn w:val="a0"/>
    <w:rsid w:val="004430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0"/>
    <w:rsid w:val="004430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fb">
    <w:name w:val="Строгий1"/>
    <w:rsid w:val="00443017"/>
  </w:style>
  <w:style w:type="numbering" w:customStyle="1" w:styleId="340">
    <w:name w:val="Нет списка34"/>
    <w:next w:val="a3"/>
    <w:uiPriority w:val="99"/>
    <w:semiHidden/>
    <w:unhideWhenUsed/>
    <w:rsid w:val="00AA77EB"/>
  </w:style>
  <w:style w:type="numbering" w:customStyle="1" w:styleId="350">
    <w:name w:val="Нет списка35"/>
    <w:next w:val="a3"/>
    <w:uiPriority w:val="99"/>
    <w:semiHidden/>
    <w:unhideWhenUsed/>
    <w:rsid w:val="0035567E"/>
  </w:style>
  <w:style w:type="table" w:customStyle="1" w:styleId="171">
    <w:name w:val="Сетка таблицы17"/>
    <w:basedOn w:val="a2"/>
    <w:next w:val="ac"/>
    <w:uiPriority w:val="59"/>
    <w:rsid w:val="0035567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
    <w:name w:val="hyperlink"/>
    <w:rsid w:val="0035567E"/>
  </w:style>
  <w:style w:type="paragraph" w:styleId="HTML2">
    <w:name w:val="HTML Address"/>
    <w:basedOn w:val="a0"/>
    <w:link w:val="HTML3"/>
    <w:semiHidden/>
    <w:unhideWhenUsed/>
    <w:rsid w:val="0035567E"/>
    <w:pPr>
      <w:suppressAutoHyphens/>
      <w:spacing w:after="0" w:line="240" w:lineRule="auto"/>
    </w:pPr>
    <w:rPr>
      <w:rFonts w:ascii="Times New Roman" w:eastAsia="Times New Roman" w:hAnsi="Times New Roman"/>
      <w:i/>
      <w:iCs/>
      <w:sz w:val="24"/>
      <w:szCs w:val="24"/>
      <w:lang w:eastAsia="ar-SA"/>
    </w:rPr>
  </w:style>
  <w:style w:type="character" w:customStyle="1" w:styleId="HTML3">
    <w:name w:val="Адрес HTML Знак"/>
    <w:link w:val="HTML2"/>
    <w:semiHidden/>
    <w:rsid w:val="0035567E"/>
    <w:rPr>
      <w:i/>
      <w:iCs/>
      <w:sz w:val="24"/>
      <w:szCs w:val="24"/>
      <w:lang w:eastAsia="ar-SA"/>
    </w:rPr>
  </w:style>
  <w:style w:type="paragraph" w:customStyle="1" w:styleId="1ffc">
    <w:name w:val="Обычный1"/>
    <w:basedOn w:val="a0"/>
    <w:rsid w:val="0035567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4">
    <w:name w:val="11"/>
    <w:basedOn w:val="a0"/>
    <w:rsid w:val="0035567E"/>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60">
    <w:name w:val="Нет списка36"/>
    <w:next w:val="a3"/>
    <w:uiPriority w:val="99"/>
    <w:semiHidden/>
    <w:unhideWhenUsed/>
    <w:rsid w:val="00290F65"/>
  </w:style>
</w:styles>
</file>

<file path=word/webSettings.xml><?xml version="1.0" encoding="utf-8"?>
<w:webSettings xmlns:r="http://schemas.openxmlformats.org/officeDocument/2006/relationships" xmlns:w="http://schemas.openxmlformats.org/wordprocessingml/2006/main">
  <w:divs>
    <w:div w:id="71002446">
      <w:bodyDiv w:val="1"/>
      <w:marLeft w:val="0"/>
      <w:marRight w:val="0"/>
      <w:marTop w:val="0"/>
      <w:marBottom w:val="0"/>
      <w:divBdr>
        <w:top w:val="none" w:sz="0" w:space="0" w:color="auto"/>
        <w:left w:val="none" w:sz="0" w:space="0" w:color="auto"/>
        <w:bottom w:val="none" w:sz="0" w:space="0" w:color="auto"/>
        <w:right w:val="none" w:sz="0" w:space="0" w:color="auto"/>
      </w:divBdr>
    </w:div>
    <w:div w:id="124471626">
      <w:bodyDiv w:val="1"/>
      <w:marLeft w:val="0"/>
      <w:marRight w:val="0"/>
      <w:marTop w:val="0"/>
      <w:marBottom w:val="0"/>
      <w:divBdr>
        <w:top w:val="none" w:sz="0" w:space="0" w:color="auto"/>
        <w:left w:val="none" w:sz="0" w:space="0" w:color="auto"/>
        <w:bottom w:val="none" w:sz="0" w:space="0" w:color="auto"/>
        <w:right w:val="none" w:sz="0" w:space="0" w:color="auto"/>
      </w:divBdr>
    </w:div>
    <w:div w:id="158349303">
      <w:bodyDiv w:val="1"/>
      <w:marLeft w:val="0"/>
      <w:marRight w:val="0"/>
      <w:marTop w:val="0"/>
      <w:marBottom w:val="0"/>
      <w:divBdr>
        <w:top w:val="none" w:sz="0" w:space="0" w:color="auto"/>
        <w:left w:val="none" w:sz="0" w:space="0" w:color="auto"/>
        <w:bottom w:val="none" w:sz="0" w:space="0" w:color="auto"/>
        <w:right w:val="none" w:sz="0" w:space="0" w:color="auto"/>
      </w:divBdr>
    </w:div>
    <w:div w:id="190341231">
      <w:bodyDiv w:val="1"/>
      <w:marLeft w:val="0"/>
      <w:marRight w:val="0"/>
      <w:marTop w:val="0"/>
      <w:marBottom w:val="0"/>
      <w:divBdr>
        <w:top w:val="none" w:sz="0" w:space="0" w:color="auto"/>
        <w:left w:val="none" w:sz="0" w:space="0" w:color="auto"/>
        <w:bottom w:val="none" w:sz="0" w:space="0" w:color="auto"/>
        <w:right w:val="none" w:sz="0" w:space="0" w:color="auto"/>
      </w:divBdr>
    </w:div>
    <w:div w:id="208953797">
      <w:bodyDiv w:val="1"/>
      <w:marLeft w:val="0"/>
      <w:marRight w:val="0"/>
      <w:marTop w:val="0"/>
      <w:marBottom w:val="0"/>
      <w:divBdr>
        <w:top w:val="none" w:sz="0" w:space="0" w:color="auto"/>
        <w:left w:val="none" w:sz="0" w:space="0" w:color="auto"/>
        <w:bottom w:val="none" w:sz="0" w:space="0" w:color="auto"/>
        <w:right w:val="none" w:sz="0" w:space="0" w:color="auto"/>
      </w:divBdr>
    </w:div>
    <w:div w:id="252208841">
      <w:bodyDiv w:val="1"/>
      <w:marLeft w:val="0"/>
      <w:marRight w:val="0"/>
      <w:marTop w:val="0"/>
      <w:marBottom w:val="0"/>
      <w:divBdr>
        <w:top w:val="none" w:sz="0" w:space="0" w:color="auto"/>
        <w:left w:val="none" w:sz="0" w:space="0" w:color="auto"/>
        <w:bottom w:val="none" w:sz="0" w:space="0" w:color="auto"/>
        <w:right w:val="none" w:sz="0" w:space="0" w:color="auto"/>
      </w:divBdr>
    </w:div>
    <w:div w:id="372467816">
      <w:bodyDiv w:val="1"/>
      <w:marLeft w:val="0"/>
      <w:marRight w:val="0"/>
      <w:marTop w:val="0"/>
      <w:marBottom w:val="0"/>
      <w:divBdr>
        <w:top w:val="none" w:sz="0" w:space="0" w:color="auto"/>
        <w:left w:val="none" w:sz="0" w:space="0" w:color="auto"/>
        <w:bottom w:val="none" w:sz="0" w:space="0" w:color="auto"/>
        <w:right w:val="none" w:sz="0" w:space="0" w:color="auto"/>
      </w:divBdr>
    </w:div>
    <w:div w:id="406803303">
      <w:bodyDiv w:val="1"/>
      <w:marLeft w:val="0"/>
      <w:marRight w:val="0"/>
      <w:marTop w:val="0"/>
      <w:marBottom w:val="0"/>
      <w:divBdr>
        <w:top w:val="none" w:sz="0" w:space="0" w:color="auto"/>
        <w:left w:val="none" w:sz="0" w:space="0" w:color="auto"/>
        <w:bottom w:val="none" w:sz="0" w:space="0" w:color="auto"/>
        <w:right w:val="none" w:sz="0" w:space="0" w:color="auto"/>
      </w:divBdr>
    </w:div>
    <w:div w:id="414669251">
      <w:bodyDiv w:val="1"/>
      <w:marLeft w:val="0"/>
      <w:marRight w:val="0"/>
      <w:marTop w:val="0"/>
      <w:marBottom w:val="0"/>
      <w:divBdr>
        <w:top w:val="none" w:sz="0" w:space="0" w:color="auto"/>
        <w:left w:val="none" w:sz="0" w:space="0" w:color="auto"/>
        <w:bottom w:val="none" w:sz="0" w:space="0" w:color="auto"/>
        <w:right w:val="none" w:sz="0" w:space="0" w:color="auto"/>
      </w:divBdr>
    </w:div>
    <w:div w:id="491071149">
      <w:bodyDiv w:val="1"/>
      <w:marLeft w:val="0"/>
      <w:marRight w:val="0"/>
      <w:marTop w:val="0"/>
      <w:marBottom w:val="0"/>
      <w:divBdr>
        <w:top w:val="none" w:sz="0" w:space="0" w:color="auto"/>
        <w:left w:val="none" w:sz="0" w:space="0" w:color="auto"/>
        <w:bottom w:val="none" w:sz="0" w:space="0" w:color="auto"/>
        <w:right w:val="none" w:sz="0" w:space="0" w:color="auto"/>
      </w:divBdr>
    </w:div>
    <w:div w:id="558326428">
      <w:bodyDiv w:val="1"/>
      <w:marLeft w:val="0"/>
      <w:marRight w:val="0"/>
      <w:marTop w:val="0"/>
      <w:marBottom w:val="0"/>
      <w:divBdr>
        <w:top w:val="none" w:sz="0" w:space="0" w:color="auto"/>
        <w:left w:val="none" w:sz="0" w:space="0" w:color="auto"/>
        <w:bottom w:val="none" w:sz="0" w:space="0" w:color="auto"/>
        <w:right w:val="none" w:sz="0" w:space="0" w:color="auto"/>
      </w:divBdr>
    </w:div>
    <w:div w:id="584651577">
      <w:bodyDiv w:val="1"/>
      <w:marLeft w:val="0"/>
      <w:marRight w:val="0"/>
      <w:marTop w:val="0"/>
      <w:marBottom w:val="0"/>
      <w:divBdr>
        <w:top w:val="none" w:sz="0" w:space="0" w:color="auto"/>
        <w:left w:val="none" w:sz="0" w:space="0" w:color="auto"/>
        <w:bottom w:val="none" w:sz="0" w:space="0" w:color="auto"/>
        <w:right w:val="none" w:sz="0" w:space="0" w:color="auto"/>
      </w:divBdr>
    </w:div>
    <w:div w:id="727849358">
      <w:bodyDiv w:val="1"/>
      <w:marLeft w:val="0"/>
      <w:marRight w:val="0"/>
      <w:marTop w:val="0"/>
      <w:marBottom w:val="0"/>
      <w:divBdr>
        <w:top w:val="none" w:sz="0" w:space="0" w:color="auto"/>
        <w:left w:val="none" w:sz="0" w:space="0" w:color="auto"/>
        <w:bottom w:val="none" w:sz="0" w:space="0" w:color="auto"/>
        <w:right w:val="none" w:sz="0" w:space="0" w:color="auto"/>
      </w:divBdr>
      <w:divsChild>
        <w:div w:id="654843982">
          <w:marLeft w:val="0"/>
          <w:marRight w:val="0"/>
          <w:marTop w:val="0"/>
          <w:marBottom w:val="0"/>
          <w:divBdr>
            <w:top w:val="none" w:sz="0" w:space="0" w:color="auto"/>
            <w:left w:val="none" w:sz="0" w:space="0" w:color="auto"/>
            <w:bottom w:val="none" w:sz="0" w:space="0" w:color="auto"/>
            <w:right w:val="none" w:sz="0" w:space="0" w:color="auto"/>
          </w:divBdr>
        </w:div>
        <w:div w:id="1624191154">
          <w:marLeft w:val="0"/>
          <w:marRight w:val="0"/>
          <w:marTop w:val="0"/>
          <w:marBottom w:val="0"/>
          <w:divBdr>
            <w:top w:val="none" w:sz="0" w:space="0" w:color="auto"/>
            <w:left w:val="none" w:sz="0" w:space="0" w:color="auto"/>
            <w:bottom w:val="none" w:sz="0" w:space="0" w:color="auto"/>
            <w:right w:val="none" w:sz="0" w:space="0" w:color="auto"/>
          </w:divBdr>
        </w:div>
      </w:divsChild>
    </w:div>
    <w:div w:id="795610511">
      <w:bodyDiv w:val="1"/>
      <w:marLeft w:val="0"/>
      <w:marRight w:val="0"/>
      <w:marTop w:val="0"/>
      <w:marBottom w:val="0"/>
      <w:divBdr>
        <w:top w:val="none" w:sz="0" w:space="0" w:color="auto"/>
        <w:left w:val="none" w:sz="0" w:space="0" w:color="auto"/>
        <w:bottom w:val="none" w:sz="0" w:space="0" w:color="auto"/>
        <w:right w:val="none" w:sz="0" w:space="0" w:color="auto"/>
      </w:divBdr>
    </w:div>
    <w:div w:id="832993033">
      <w:bodyDiv w:val="1"/>
      <w:marLeft w:val="0"/>
      <w:marRight w:val="0"/>
      <w:marTop w:val="0"/>
      <w:marBottom w:val="0"/>
      <w:divBdr>
        <w:top w:val="none" w:sz="0" w:space="0" w:color="auto"/>
        <w:left w:val="none" w:sz="0" w:space="0" w:color="auto"/>
        <w:bottom w:val="none" w:sz="0" w:space="0" w:color="auto"/>
        <w:right w:val="none" w:sz="0" w:space="0" w:color="auto"/>
      </w:divBdr>
    </w:div>
    <w:div w:id="861936144">
      <w:bodyDiv w:val="1"/>
      <w:marLeft w:val="0"/>
      <w:marRight w:val="0"/>
      <w:marTop w:val="0"/>
      <w:marBottom w:val="0"/>
      <w:divBdr>
        <w:top w:val="none" w:sz="0" w:space="0" w:color="auto"/>
        <w:left w:val="none" w:sz="0" w:space="0" w:color="auto"/>
        <w:bottom w:val="none" w:sz="0" w:space="0" w:color="auto"/>
        <w:right w:val="none" w:sz="0" w:space="0" w:color="auto"/>
      </w:divBdr>
    </w:div>
    <w:div w:id="882257804">
      <w:bodyDiv w:val="1"/>
      <w:marLeft w:val="0"/>
      <w:marRight w:val="0"/>
      <w:marTop w:val="0"/>
      <w:marBottom w:val="0"/>
      <w:divBdr>
        <w:top w:val="none" w:sz="0" w:space="0" w:color="auto"/>
        <w:left w:val="none" w:sz="0" w:space="0" w:color="auto"/>
        <w:bottom w:val="none" w:sz="0" w:space="0" w:color="auto"/>
        <w:right w:val="none" w:sz="0" w:space="0" w:color="auto"/>
      </w:divBdr>
    </w:div>
    <w:div w:id="888372249">
      <w:bodyDiv w:val="1"/>
      <w:marLeft w:val="0"/>
      <w:marRight w:val="0"/>
      <w:marTop w:val="0"/>
      <w:marBottom w:val="0"/>
      <w:divBdr>
        <w:top w:val="none" w:sz="0" w:space="0" w:color="auto"/>
        <w:left w:val="none" w:sz="0" w:space="0" w:color="auto"/>
        <w:bottom w:val="none" w:sz="0" w:space="0" w:color="auto"/>
        <w:right w:val="none" w:sz="0" w:space="0" w:color="auto"/>
      </w:divBdr>
    </w:div>
    <w:div w:id="930698430">
      <w:bodyDiv w:val="1"/>
      <w:marLeft w:val="0"/>
      <w:marRight w:val="0"/>
      <w:marTop w:val="0"/>
      <w:marBottom w:val="0"/>
      <w:divBdr>
        <w:top w:val="none" w:sz="0" w:space="0" w:color="auto"/>
        <w:left w:val="none" w:sz="0" w:space="0" w:color="auto"/>
        <w:bottom w:val="none" w:sz="0" w:space="0" w:color="auto"/>
        <w:right w:val="none" w:sz="0" w:space="0" w:color="auto"/>
      </w:divBdr>
    </w:div>
    <w:div w:id="947202643">
      <w:bodyDiv w:val="1"/>
      <w:marLeft w:val="0"/>
      <w:marRight w:val="0"/>
      <w:marTop w:val="0"/>
      <w:marBottom w:val="0"/>
      <w:divBdr>
        <w:top w:val="none" w:sz="0" w:space="0" w:color="auto"/>
        <w:left w:val="none" w:sz="0" w:space="0" w:color="auto"/>
        <w:bottom w:val="none" w:sz="0" w:space="0" w:color="auto"/>
        <w:right w:val="none" w:sz="0" w:space="0" w:color="auto"/>
      </w:divBdr>
    </w:div>
    <w:div w:id="952857754">
      <w:bodyDiv w:val="1"/>
      <w:marLeft w:val="0"/>
      <w:marRight w:val="0"/>
      <w:marTop w:val="0"/>
      <w:marBottom w:val="0"/>
      <w:divBdr>
        <w:top w:val="none" w:sz="0" w:space="0" w:color="auto"/>
        <w:left w:val="none" w:sz="0" w:space="0" w:color="auto"/>
        <w:bottom w:val="none" w:sz="0" w:space="0" w:color="auto"/>
        <w:right w:val="none" w:sz="0" w:space="0" w:color="auto"/>
      </w:divBdr>
    </w:div>
    <w:div w:id="968627879">
      <w:bodyDiv w:val="1"/>
      <w:marLeft w:val="0"/>
      <w:marRight w:val="0"/>
      <w:marTop w:val="0"/>
      <w:marBottom w:val="0"/>
      <w:divBdr>
        <w:top w:val="none" w:sz="0" w:space="0" w:color="auto"/>
        <w:left w:val="none" w:sz="0" w:space="0" w:color="auto"/>
        <w:bottom w:val="none" w:sz="0" w:space="0" w:color="auto"/>
        <w:right w:val="none" w:sz="0" w:space="0" w:color="auto"/>
      </w:divBdr>
    </w:div>
    <w:div w:id="1146362220">
      <w:bodyDiv w:val="1"/>
      <w:marLeft w:val="0"/>
      <w:marRight w:val="0"/>
      <w:marTop w:val="0"/>
      <w:marBottom w:val="0"/>
      <w:divBdr>
        <w:top w:val="none" w:sz="0" w:space="0" w:color="auto"/>
        <w:left w:val="none" w:sz="0" w:space="0" w:color="auto"/>
        <w:bottom w:val="none" w:sz="0" w:space="0" w:color="auto"/>
        <w:right w:val="none" w:sz="0" w:space="0" w:color="auto"/>
      </w:divBdr>
      <w:divsChild>
        <w:div w:id="1274442302">
          <w:marLeft w:val="0"/>
          <w:marRight w:val="0"/>
          <w:marTop w:val="0"/>
          <w:marBottom w:val="0"/>
          <w:divBdr>
            <w:top w:val="none" w:sz="0" w:space="0" w:color="auto"/>
            <w:left w:val="none" w:sz="0" w:space="0" w:color="auto"/>
            <w:bottom w:val="none" w:sz="0" w:space="0" w:color="auto"/>
            <w:right w:val="none" w:sz="0" w:space="0" w:color="auto"/>
          </w:divBdr>
        </w:div>
        <w:div w:id="1687248798">
          <w:marLeft w:val="0"/>
          <w:marRight w:val="0"/>
          <w:marTop w:val="0"/>
          <w:marBottom w:val="0"/>
          <w:divBdr>
            <w:top w:val="none" w:sz="0" w:space="0" w:color="auto"/>
            <w:left w:val="none" w:sz="0" w:space="0" w:color="auto"/>
            <w:bottom w:val="none" w:sz="0" w:space="0" w:color="auto"/>
            <w:right w:val="none" w:sz="0" w:space="0" w:color="auto"/>
          </w:divBdr>
        </w:div>
      </w:divsChild>
    </w:div>
    <w:div w:id="1148520520">
      <w:bodyDiv w:val="1"/>
      <w:marLeft w:val="0"/>
      <w:marRight w:val="0"/>
      <w:marTop w:val="0"/>
      <w:marBottom w:val="0"/>
      <w:divBdr>
        <w:top w:val="none" w:sz="0" w:space="0" w:color="auto"/>
        <w:left w:val="none" w:sz="0" w:space="0" w:color="auto"/>
        <w:bottom w:val="none" w:sz="0" w:space="0" w:color="auto"/>
        <w:right w:val="none" w:sz="0" w:space="0" w:color="auto"/>
      </w:divBdr>
      <w:divsChild>
        <w:div w:id="166288355">
          <w:marLeft w:val="0"/>
          <w:marRight w:val="0"/>
          <w:marTop w:val="0"/>
          <w:marBottom w:val="0"/>
          <w:divBdr>
            <w:top w:val="none" w:sz="0" w:space="0" w:color="auto"/>
            <w:left w:val="none" w:sz="0" w:space="0" w:color="auto"/>
            <w:bottom w:val="none" w:sz="0" w:space="0" w:color="auto"/>
            <w:right w:val="none" w:sz="0" w:space="0" w:color="auto"/>
          </w:divBdr>
        </w:div>
        <w:div w:id="612371270">
          <w:marLeft w:val="0"/>
          <w:marRight w:val="0"/>
          <w:marTop w:val="0"/>
          <w:marBottom w:val="0"/>
          <w:divBdr>
            <w:top w:val="none" w:sz="0" w:space="0" w:color="auto"/>
            <w:left w:val="none" w:sz="0" w:space="0" w:color="auto"/>
            <w:bottom w:val="none" w:sz="0" w:space="0" w:color="auto"/>
            <w:right w:val="none" w:sz="0" w:space="0" w:color="auto"/>
          </w:divBdr>
        </w:div>
      </w:divsChild>
    </w:div>
    <w:div w:id="1545748177">
      <w:bodyDiv w:val="1"/>
      <w:marLeft w:val="0"/>
      <w:marRight w:val="0"/>
      <w:marTop w:val="0"/>
      <w:marBottom w:val="0"/>
      <w:divBdr>
        <w:top w:val="none" w:sz="0" w:space="0" w:color="auto"/>
        <w:left w:val="none" w:sz="0" w:space="0" w:color="auto"/>
        <w:bottom w:val="none" w:sz="0" w:space="0" w:color="auto"/>
        <w:right w:val="none" w:sz="0" w:space="0" w:color="auto"/>
      </w:divBdr>
    </w:div>
    <w:div w:id="1548300419">
      <w:bodyDiv w:val="1"/>
      <w:marLeft w:val="0"/>
      <w:marRight w:val="0"/>
      <w:marTop w:val="0"/>
      <w:marBottom w:val="0"/>
      <w:divBdr>
        <w:top w:val="none" w:sz="0" w:space="0" w:color="auto"/>
        <w:left w:val="none" w:sz="0" w:space="0" w:color="auto"/>
        <w:bottom w:val="none" w:sz="0" w:space="0" w:color="auto"/>
        <w:right w:val="none" w:sz="0" w:space="0" w:color="auto"/>
      </w:divBdr>
    </w:div>
    <w:div w:id="1585796321">
      <w:bodyDiv w:val="1"/>
      <w:marLeft w:val="0"/>
      <w:marRight w:val="0"/>
      <w:marTop w:val="0"/>
      <w:marBottom w:val="0"/>
      <w:divBdr>
        <w:top w:val="none" w:sz="0" w:space="0" w:color="auto"/>
        <w:left w:val="none" w:sz="0" w:space="0" w:color="auto"/>
        <w:bottom w:val="none" w:sz="0" w:space="0" w:color="auto"/>
        <w:right w:val="none" w:sz="0" w:space="0" w:color="auto"/>
      </w:divBdr>
      <w:divsChild>
        <w:div w:id="955478520">
          <w:marLeft w:val="0"/>
          <w:marRight w:val="0"/>
          <w:marTop w:val="0"/>
          <w:marBottom w:val="0"/>
          <w:divBdr>
            <w:top w:val="none" w:sz="0" w:space="0" w:color="auto"/>
            <w:left w:val="none" w:sz="0" w:space="0" w:color="auto"/>
            <w:bottom w:val="none" w:sz="0" w:space="0" w:color="auto"/>
            <w:right w:val="none" w:sz="0" w:space="0" w:color="auto"/>
          </w:divBdr>
        </w:div>
        <w:div w:id="1883401306">
          <w:marLeft w:val="0"/>
          <w:marRight w:val="0"/>
          <w:marTop w:val="0"/>
          <w:marBottom w:val="0"/>
          <w:divBdr>
            <w:top w:val="none" w:sz="0" w:space="0" w:color="auto"/>
            <w:left w:val="none" w:sz="0" w:space="0" w:color="auto"/>
            <w:bottom w:val="none" w:sz="0" w:space="0" w:color="auto"/>
            <w:right w:val="none" w:sz="0" w:space="0" w:color="auto"/>
          </w:divBdr>
        </w:div>
      </w:divsChild>
    </w:div>
    <w:div w:id="1629507829">
      <w:bodyDiv w:val="1"/>
      <w:marLeft w:val="0"/>
      <w:marRight w:val="0"/>
      <w:marTop w:val="0"/>
      <w:marBottom w:val="0"/>
      <w:divBdr>
        <w:top w:val="none" w:sz="0" w:space="0" w:color="auto"/>
        <w:left w:val="none" w:sz="0" w:space="0" w:color="auto"/>
        <w:bottom w:val="none" w:sz="0" w:space="0" w:color="auto"/>
        <w:right w:val="none" w:sz="0" w:space="0" w:color="auto"/>
      </w:divBdr>
    </w:div>
    <w:div w:id="1815948704">
      <w:bodyDiv w:val="1"/>
      <w:marLeft w:val="0"/>
      <w:marRight w:val="0"/>
      <w:marTop w:val="0"/>
      <w:marBottom w:val="0"/>
      <w:divBdr>
        <w:top w:val="none" w:sz="0" w:space="0" w:color="auto"/>
        <w:left w:val="none" w:sz="0" w:space="0" w:color="auto"/>
        <w:bottom w:val="none" w:sz="0" w:space="0" w:color="auto"/>
        <w:right w:val="none" w:sz="0" w:space="0" w:color="auto"/>
      </w:divBdr>
    </w:div>
    <w:div w:id="1850489877">
      <w:bodyDiv w:val="1"/>
      <w:marLeft w:val="0"/>
      <w:marRight w:val="0"/>
      <w:marTop w:val="0"/>
      <w:marBottom w:val="0"/>
      <w:divBdr>
        <w:top w:val="none" w:sz="0" w:space="0" w:color="auto"/>
        <w:left w:val="none" w:sz="0" w:space="0" w:color="auto"/>
        <w:bottom w:val="none" w:sz="0" w:space="0" w:color="auto"/>
        <w:right w:val="none" w:sz="0" w:space="0" w:color="auto"/>
      </w:divBdr>
    </w:div>
    <w:div w:id="1861628716">
      <w:bodyDiv w:val="1"/>
      <w:marLeft w:val="0"/>
      <w:marRight w:val="0"/>
      <w:marTop w:val="0"/>
      <w:marBottom w:val="0"/>
      <w:divBdr>
        <w:top w:val="none" w:sz="0" w:space="0" w:color="auto"/>
        <w:left w:val="none" w:sz="0" w:space="0" w:color="auto"/>
        <w:bottom w:val="none" w:sz="0" w:space="0" w:color="auto"/>
        <w:right w:val="none" w:sz="0" w:space="0" w:color="auto"/>
      </w:divBdr>
    </w:div>
    <w:div w:id="1895775169">
      <w:bodyDiv w:val="1"/>
      <w:marLeft w:val="0"/>
      <w:marRight w:val="0"/>
      <w:marTop w:val="0"/>
      <w:marBottom w:val="0"/>
      <w:divBdr>
        <w:top w:val="none" w:sz="0" w:space="0" w:color="auto"/>
        <w:left w:val="none" w:sz="0" w:space="0" w:color="auto"/>
        <w:bottom w:val="none" w:sz="0" w:space="0" w:color="auto"/>
        <w:right w:val="none" w:sz="0" w:space="0" w:color="auto"/>
      </w:divBdr>
    </w:div>
    <w:div w:id="1987272495">
      <w:bodyDiv w:val="1"/>
      <w:marLeft w:val="0"/>
      <w:marRight w:val="0"/>
      <w:marTop w:val="0"/>
      <w:marBottom w:val="0"/>
      <w:divBdr>
        <w:top w:val="none" w:sz="0" w:space="0" w:color="auto"/>
        <w:left w:val="none" w:sz="0" w:space="0" w:color="auto"/>
        <w:bottom w:val="none" w:sz="0" w:space="0" w:color="auto"/>
        <w:right w:val="none" w:sz="0" w:space="0" w:color="auto"/>
      </w:divBdr>
    </w:div>
    <w:div w:id="2053915255">
      <w:bodyDiv w:val="1"/>
      <w:marLeft w:val="0"/>
      <w:marRight w:val="0"/>
      <w:marTop w:val="0"/>
      <w:marBottom w:val="0"/>
      <w:divBdr>
        <w:top w:val="none" w:sz="0" w:space="0" w:color="auto"/>
        <w:left w:val="none" w:sz="0" w:space="0" w:color="auto"/>
        <w:bottom w:val="none" w:sz="0" w:space="0" w:color="auto"/>
        <w:right w:val="none" w:sz="0" w:space="0" w:color="auto"/>
      </w:divBdr>
      <w:divsChild>
        <w:div w:id="28456884">
          <w:marLeft w:val="0"/>
          <w:marRight w:val="0"/>
          <w:marTop w:val="0"/>
          <w:marBottom w:val="0"/>
          <w:divBdr>
            <w:top w:val="none" w:sz="0" w:space="0" w:color="auto"/>
            <w:left w:val="none" w:sz="0" w:space="0" w:color="auto"/>
            <w:bottom w:val="none" w:sz="0" w:space="0" w:color="auto"/>
            <w:right w:val="none" w:sz="0" w:space="0" w:color="auto"/>
          </w:divBdr>
        </w:div>
        <w:div w:id="929853182">
          <w:marLeft w:val="525"/>
          <w:marRight w:val="525"/>
          <w:marTop w:val="120"/>
          <w:marBottom w:val="600"/>
          <w:divBdr>
            <w:top w:val="none" w:sz="0" w:space="0" w:color="auto"/>
            <w:left w:val="none" w:sz="0" w:space="0" w:color="auto"/>
            <w:bottom w:val="none" w:sz="0" w:space="0" w:color="auto"/>
            <w:right w:val="none" w:sz="0" w:space="0" w:color="auto"/>
          </w:divBdr>
        </w:div>
      </w:divsChild>
    </w:div>
    <w:div w:id="2065985134">
      <w:bodyDiv w:val="1"/>
      <w:marLeft w:val="0"/>
      <w:marRight w:val="0"/>
      <w:marTop w:val="0"/>
      <w:marBottom w:val="0"/>
      <w:divBdr>
        <w:top w:val="none" w:sz="0" w:space="0" w:color="auto"/>
        <w:left w:val="none" w:sz="0" w:space="0" w:color="auto"/>
        <w:bottom w:val="none" w:sz="0" w:space="0" w:color="auto"/>
        <w:right w:val="none" w:sz="0" w:space="0" w:color="auto"/>
      </w:divBdr>
    </w:div>
    <w:div w:id="2090347577">
      <w:bodyDiv w:val="1"/>
      <w:marLeft w:val="0"/>
      <w:marRight w:val="0"/>
      <w:marTop w:val="0"/>
      <w:marBottom w:val="0"/>
      <w:divBdr>
        <w:top w:val="none" w:sz="0" w:space="0" w:color="auto"/>
        <w:left w:val="none" w:sz="0" w:space="0" w:color="auto"/>
        <w:bottom w:val="none" w:sz="0" w:space="0" w:color="auto"/>
        <w:right w:val="none" w:sz="0" w:space="0" w:color="auto"/>
      </w:divBdr>
    </w:div>
    <w:div w:id="210557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90749DA961020135A7A799BCF186BA2FE5174964AEA3598447018B2FL8X7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snaya-adm.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esnaya" TargetMode="External"/><Relationship Id="rId4" Type="http://schemas.openxmlformats.org/officeDocument/2006/relationships/settings" Target="settings.xml"/><Relationship Id="rId9" Type="http://schemas.openxmlformats.org/officeDocument/2006/relationships/hyperlink" Target="http://www.lesnaya-adm.r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lesnaya-adm.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esnaya-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E702D-9B24-4F6D-A9C8-C9C705151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16065</Words>
  <Characters>91571</Characters>
  <Application>Microsoft Office Word</Application>
  <DocSecurity>0</DocSecurity>
  <Lines>763</Lines>
  <Paragraphs>214</Paragraphs>
  <ScaleCrop>false</ScaleCrop>
  <Company/>
  <LinksUpToDate>false</LinksUpToDate>
  <CharactersWithSpaces>107422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Росст</dc:creator>
  <cp:lastModifiedBy>User</cp:lastModifiedBy>
  <cp:revision>2</cp:revision>
  <cp:lastPrinted>2020-12-19T10:39:00Z</cp:lastPrinted>
  <dcterms:created xsi:type="dcterms:W3CDTF">2022-03-11T09:17:00Z</dcterms:created>
  <dcterms:modified xsi:type="dcterms:W3CDTF">2022-03-11T09:17:00Z</dcterms:modified>
</cp:coreProperties>
</file>